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57738" w14:textId="7ACFDECB" w:rsidR="002E3239" w:rsidRPr="00330870" w:rsidRDefault="002E3239" w:rsidP="000566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330870">
        <w:rPr>
          <w:rFonts w:ascii="Arial" w:hAnsi="Arial" w:cs="Arial"/>
          <w:b/>
          <w:sz w:val="24"/>
          <w:szCs w:val="24"/>
          <w:lang w:val="pl-PL"/>
        </w:rPr>
        <w:t xml:space="preserve">OBSZAR I TEMATYKA DYPLOMOWYCH PRAC INŻYNIERSKICH NA KIERUNKU </w:t>
      </w:r>
      <w:r w:rsidRPr="00330870">
        <w:rPr>
          <w:rFonts w:ascii="Arial" w:hAnsi="Arial" w:cs="Arial"/>
          <w:b/>
          <w:sz w:val="24"/>
          <w:szCs w:val="24"/>
          <w:u w:val="single"/>
          <w:lang w:val="pl-PL"/>
        </w:rPr>
        <w:t>BUDOWNICTWO, studia stacjonarne</w:t>
      </w:r>
      <w:r w:rsidR="00923A0A">
        <w:rPr>
          <w:rFonts w:ascii="Arial" w:hAnsi="Arial" w:cs="Arial"/>
          <w:b/>
          <w:sz w:val="24"/>
          <w:szCs w:val="24"/>
          <w:lang w:val="pl-PL"/>
        </w:rPr>
        <w:t xml:space="preserve"> – na </w:t>
      </w:r>
      <w:proofErr w:type="spellStart"/>
      <w:r w:rsidR="00923A0A">
        <w:rPr>
          <w:rFonts w:ascii="Arial" w:hAnsi="Arial" w:cs="Arial"/>
          <w:b/>
          <w:sz w:val="24"/>
          <w:szCs w:val="24"/>
          <w:lang w:val="pl-PL"/>
        </w:rPr>
        <w:t>r.ak</w:t>
      </w:r>
      <w:proofErr w:type="spellEnd"/>
      <w:r w:rsidR="00923A0A">
        <w:rPr>
          <w:rFonts w:ascii="Arial" w:hAnsi="Arial" w:cs="Arial"/>
          <w:b/>
          <w:sz w:val="24"/>
          <w:szCs w:val="24"/>
          <w:lang w:val="pl-PL"/>
        </w:rPr>
        <w:t>. 202</w:t>
      </w:r>
      <w:r w:rsidR="00B03315">
        <w:rPr>
          <w:rFonts w:ascii="Arial" w:hAnsi="Arial" w:cs="Arial"/>
          <w:b/>
          <w:sz w:val="24"/>
          <w:szCs w:val="24"/>
          <w:lang w:val="pl-PL"/>
        </w:rPr>
        <w:t>4</w:t>
      </w:r>
      <w:r w:rsidR="00923A0A">
        <w:rPr>
          <w:rFonts w:ascii="Arial" w:hAnsi="Arial" w:cs="Arial"/>
          <w:b/>
          <w:sz w:val="24"/>
          <w:szCs w:val="24"/>
          <w:lang w:val="pl-PL"/>
        </w:rPr>
        <w:t>/202</w:t>
      </w:r>
      <w:r w:rsidR="00B03315">
        <w:rPr>
          <w:rFonts w:ascii="Arial" w:hAnsi="Arial" w:cs="Arial"/>
          <w:b/>
          <w:sz w:val="24"/>
          <w:szCs w:val="24"/>
          <w:lang w:val="pl-PL"/>
        </w:rPr>
        <w:t>5</w:t>
      </w:r>
    </w:p>
    <w:p w14:paraId="19596328" w14:textId="77777777" w:rsidR="00F32359" w:rsidRDefault="00F32359" w:rsidP="006160E0">
      <w:pPr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14:paraId="705F1B55" w14:textId="77777777" w:rsidR="00B03315" w:rsidRDefault="00B03315" w:rsidP="006160E0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14:paraId="153DA44A" w14:textId="593014B0"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dr hab. inż. </w:t>
      </w:r>
      <w:r w:rsidR="0005661E">
        <w:rPr>
          <w:rFonts w:ascii="Arial" w:hAnsi="Arial" w:cs="Arial"/>
          <w:b/>
          <w:sz w:val="24"/>
          <w:szCs w:val="24"/>
          <w:u w:val="single"/>
          <w:lang w:val="pl-PL"/>
        </w:rPr>
        <w:t>Piotr Korzeniowski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, prof. 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>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 w:rsidR="00B03315">
        <w:rPr>
          <w:rFonts w:ascii="Arial" w:hAnsi="Arial" w:cs="Arial"/>
          <w:b/>
          <w:sz w:val="24"/>
          <w:szCs w:val="24"/>
          <w:u w:val="single"/>
          <w:lang w:val="pl-PL"/>
        </w:rPr>
        <w:t>3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temat</w:t>
      </w:r>
      <w:r w:rsidR="00923A0A">
        <w:rPr>
          <w:rFonts w:ascii="Arial" w:hAnsi="Arial" w:cs="Arial"/>
          <w:b/>
          <w:sz w:val="24"/>
          <w:szCs w:val="24"/>
          <w:u w:val="single"/>
          <w:lang w:val="pl-PL"/>
        </w:rPr>
        <w:t>y</w:t>
      </w:r>
    </w:p>
    <w:p w14:paraId="78D46B8B" w14:textId="77777777"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14:paraId="082EAA56" w14:textId="77777777" w:rsidR="00874866" w:rsidRPr="00923A0A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budynków jedno</w:t>
      </w:r>
      <w:r w:rsidR="00874866" w:rsidRPr="00923A0A">
        <w:rPr>
          <w:rFonts w:ascii="Arial" w:hAnsi="Arial" w:cs="Arial"/>
          <w:lang w:val="pl-PL"/>
        </w:rPr>
        <w:t xml:space="preserve"> i wielorodzinnych, garaży</w:t>
      </w:r>
    </w:p>
    <w:p w14:paraId="01495C05" w14:textId="77777777" w:rsidR="00F32359" w:rsidRPr="00923A0A" w:rsidRDefault="00874866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budynków biurowych, małych hoteli</w:t>
      </w:r>
      <w:r w:rsidR="00F32359" w:rsidRPr="00923A0A">
        <w:rPr>
          <w:rFonts w:ascii="Arial" w:hAnsi="Arial" w:cs="Arial"/>
          <w:lang w:val="pl-PL"/>
        </w:rPr>
        <w:t xml:space="preserve"> </w:t>
      </w:r>
    </w:p>
    <w:p w14:paraId="765BD6D2" w14:textId="77777777" w:rsidR="00F32359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hal przemysłowych, magazynów, szkół</w:t>
      </w:r>
    </w:p>
    <w:p w14:paraId="3C4D4089" w14:textId="77777777" w:rsidR="00923A0A" w:rsidRDefault="00923A0A" w:rsidP="00923A0A">
      <w:pPr>
        <w:spacing w:after="0"/>
        <w:jc w:val="both"/>
        <w:rPr>
          <w:rFonts w:ascii="Arial" w:hAnsi="Arial" w:cs="Arial"/>
          <w:lang w:val="pl-PL"/>
        </w:rPr>
      </w:pPr>
    </w:p>
    <w:p w14:paraId="7AB18BBA" w14:textId="77777777" w:rsidR="00923A0A" w:rsidRPr="00923A0A" w:rsidRDefault="00923A0A" w:rsidP="00923A0A">
      <w:pPr>
        <w:spacing w:after="0"/>
        <w:jc w:val="both"/>
        <w:rPr>
          <w:rFonts w:ascii="Arial" w:hAnsi="Arial" w:cs="Arial"/>
          <w:lang w:val="pl-PL"/>
        </w:rPr>
      </w:pPr>
    </w:p>
    <w:p w14:paraId="084A551C" w14:textId="44FA646A" w:rsidR="00923A0A" w:rsidRPr="00972456" w:rsidRDefault="00923A0A" w:rsidP="00923A0A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>dr hab. in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>ż. Andrzej Olchawa, prof. 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 w:rsidR="00B03315">
        <w:rPr>
          <w:rFonts w:ascii="Arial" w:hAnsi="Arial" w:cs="Arial"/>
          <w:b/>
          <w:sz w:val="24"/>
          <w:szCs w:val="24"/>
          <w:u w:val="single"/>
          <w:lang w:val="pl-PL"/>
        </w:rPr>
        <w:t>4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temat</w:t>
      </w:r>
      <w:r w:rsidR="00B03315">
        <w:rPr>
          <w:rFonts w:ascii="Arial" w:hAnsi="Arial" w:cs="Arial"/>
          <w:b/>
          <w:sz w:val="24"/>
          <w:szCs w:val="24"/>
          <w:u w:val="single"/>
          <w:lang w:val="pl-PL"/>
        </w:rPr>
        <w:t>y</w:t>
      </w:r>
    </w:p>
    <w:p w14:paraId="26AFD470" w14:textId="77777777" w:rsidR="00923A0A" w:rsidRPr="00972456" w:rsidRDefault="00923A0A" w:rsidP="00923A0A">
      <w:pPr>
        <w:pStyle w:val="Akapitzlist"/>
        <w:numPr>
          <w:ilvl w:val="0"/>
          <w:numId w:val="7"/>
        </w:numPr>
        <w:tabs>
          <w:tab w:val="left" w:pos="142"/>
        </w:tabs>
        <w:spacing w:before="120" w:after="0"/>
        <w:ind w:left="714" w:hanging="357"/>
        <w:contextualSpacing w:val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>wzmacnianie słabonośnego podłoża pod  budowę: nasypów budowlanych , w tym obwałowań przeciwpowodziowych, komunikacyjnych obiektów liniowych, składowisk otwartych.</w:t>
      </w:r>
    </w:p>
    <w:p w14:paraId="4275882E" w14:textId="77777777" w:rsidR="00923A0A" w:rsidRPr="00972456" w:rsidRDefault="00923A0A" w:rsidP="00923A0A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 xml:space="preserve">obliczanie nośności dróg  tymczasowych lub technologicznych  wzmocnionych </w:t>
      </w:r>
      <w:proofErr w:type="spellStart"/>
      <w:r w:rsidRPr="00972456">
        <w:rPr>
          <w:rFonts w:ascii="Arial" w:hAnsi="Arial" w:cs="Arial"/>
          <w:lang w:val="pl-PL"/>
        </w:rPr>
        <w:t>geosyntetykami</w:t>
      </w:r>
      <w:proofErr w:type="spellEnd"/>
      <w:r w:rsidRPr="00972456">
        <w:rPr>
          <w:rFonts w:ascii="Arial" w:hAnsi="Arial" w:cs="Arial"/>
          <w:lang w:val="pl-PL"/>
        </w:rPr>
        <w:t xml:space="preserve">  o nawierzchni nie ulepszonej.</w:t>
      </w:r>
    </w:p>
    <w:p w14:paraId="31F62F18" w14:textId="77777777" w:rsidR="00923A0A" w:rsidRPr="00972456" w:rsidRDefault="00923A0A" w:rsidP="00923A0A">
      <w:pPr>
        <w:pStyle w:val="Akapitzlist"/>
        <w:numPr>
          <w:ilvl w:val="0"/>
          <w:numId w:val="7"/>
        </w:numPr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>posadowienie w złożonych lub skomplikowanych warunkach gruntowych: obiektów kubaturowych,  kominów żelbetowych, stalowych, zbiorników, silosów, stalowych konstrukcji wsporczych.</w:t>
      </w:r>
    </w:p>
    <w:p w14:paraId="4C797227" w14:textId="77777777" w:rsidR="00D74EBD" w:rsidRDefault="00D74EBD" w:rsidP="00C74712">
      <w:pPr>
        <w:spacing w:after="0"/>
        <w:jc w:val="both"/>
        <w:rPr>
          <w:rFonts w:ascii="Arial" w:hAnsi="Arial" w:cs="Arial"/>
          <w:bCs/>
          <w:szCs w:val="24"/>
          <w:lang w:val="pl-PL"/>
        </w:rPr>
      </w:pPr>
    </w:p>
    <w:p w14:paraId="6A1D121D" w14:textId="060B8723" w:rsidR="00D74EBD" w:rsidRDefault="00D74EBD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  <w:r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dr inż. Zenon Drabowicz</w:t>
      </w:r>
      <w:r w:rsidR="00F54424"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– </w:t>
      </w:r>
      <w:r w:rsidR="00192E58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2</w:t>
      </w:r>
      <w:r w:rsidR="00D731C9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temat</w:t>
      </w:r>
      <w:r w:rsidR="00192E58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y</w:t>
      </w:r>
    </w:p>
    <w:p w14:paraId="784CDB77" w14:textId="77777777" w:rsidR="00224A5A" w:rsidRDefault="00224A5A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</w:p>
    <w:p w14:paraId="378C6AE1" w14:textId="77777777" w:rsidR="00D74EBD" w:rsidRPr="009F1F97" w:rsidRDefault="00D74EBD" w:rsidP="00224A5A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z drewna klejonego warstwowo. Określenie tematu pracy, np. dotyczącego zaprojektowania zadaszenia nad dowolną przestrzenią (scena muzyczna, targowisko, peronu komunikacji autobusowej i in.).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zadaszenia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,</w:t>
      </w:r>
    </w:p>
    <w:p w14:paraId="20ECFCF4" w14:textId="64B7B5CB" w:rsidR="00D74EBD" w:rsidRPr="00192E58" w:rsidRDefault="00D74EBD" w:rsidP="00224A5A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stalowymi. Określenie tematu pracy, np. dotyczącego hali jedno-, dwu- lub trójnawowej o konstrukcji stalowej z transportem podpartym lub bez transportu wewnętrznego.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takiej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hali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.</w:t>
      </w:r>
    </w:p>
    <w:p w14:paraId="48B1B6B5" w14:textId="64BB157E" w:rsidR="00192E58" w:rsidRDefault="00192E58" w:rsidP="00192E58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14:paraId="2E32ABF8" w14:textId="77777777" w:rsidR="00192E58" w:rsidRPr="00192E58" w:rsidRDefault="00192E58" w:rsidP="00192E58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14:paraId="1FC84519" w14:textId="77777777" w:rsidR="00D731C9" w:rsidRPr="00D731C9" w:rsidRDefault="00D731C9" w:rsidP="00D731C9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14:paraId="610FA041" w14:textId="77777777" w:rsidR="001F5BCE" w:rsidRPr="001F5BCE" w:rsidRDefault="001F5BCE" w:rsidP="00923A0A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sectPr w:rsidR="001F5BCE" w:rsidRPr="001F5BCE" w:rsidSect="00C334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9A2"/>
    <w:multiLevelType w:val="hybridMultilevel"/>
    <w:tmpl w:val="D05C1722"/>
    <w:lvl w:ilvl="0" w:tplc="3C90CD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B399F"/>
    <w:multiLevelType w:val="hybridMultilevel"/>
    <w:tmpl w:val="730C1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0610F"/>
    <w:multiLevelType w:val="hybridMultilevel"/>
    <w:tmpl w:val="E976F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42888"/>
    <w:multiLevelType w:val="hybridMultilevel"/>
    <w:tmpl w:val="7B96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C0331"/>
    <w:multiLevelType w:val="hybridMultilevel"/>
    <w:tmpl w:val="B576F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79F0"/>
    <w:multiLevelType w:val="hybridMultilevel"/>
    <w:tmpl w:val="C9EAB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42883"/>
    <w:multiLevelType w:val="hybridMultilevel"/>
    <w:tmpl w:val="CEFC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16D21"/>
    <w:multiLevelType w:val="hybridMultilevel"/>
    <w:tmpl w:val="687A7F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9AA0C0C"/>
    <w:multiLevelType w:val="hybridMultilevel"/>
    <w:tmpl w:val="85D25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DD42E4"/>
    <w:multiLevelType w:val="hybridMultilevel"/>
    <w:tmpl w:val="9D6A8778"/>
    <w:lvl w:ilvl="0" w:tplc="F3162B5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8F5666"/>
    <w:multiLevelType w:val="hybridMultilevel"/>
    <w:tmpl w:val="B56C6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579BC"/>
    <w:multiLevelType w:val="hybridMultilevel"/>
    <w:tmpl w:val="F92E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10F48"/>
    <w:multiLevelType w:val="hybridMultilevel"/>
    <w:tmpl w:val="74AC5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814A6"/>
    <w:multiLevelType w:val="singleLevel"/>
    <w:tmpl w:val="12128BE2"/>
    <w:lvl w:ilvl="0">
      <w:start w:val="1"/>
      <w:numFmt w:val="decimal"/>
      <w:lvlText w:val="%1."/>
      <w:lvlJc w:val="left"/>
      <w:pPr>
        <w:tabs>
          <w:tab w:val="num" w:pos="720"/>
        </w:tabs>
        <w:ind w:left="397" w:hanging="37"/>
      </w:pPr>
      <w:rPr>
        <w:rFonts w:hint="default"/>
        <w:b/>
      </w:rPr>
    </w:lvl>
  </w:abstractNum>
  <w:num w:numId="1" w16cid:durableId="1675960546">
    <w:abstractNumId w:val="13"/>
  </w:num>
  <w:num w:numId="2" w16cid:durableId="1848327895">
    <w:abstractNumId w:val="3"/>
  </w:num>
  <w:num w:numId="3" w16cid:durableId="120735180">
    <w:abstractNumId w:val="1"/>
  </w:num>
  <w:num w:numId="4" w16cid:durableId="1994990113">
    <w:abstractNumId w:val="0"/>
  </w:num>
  <w:num w:numId="5" w16cid:durableId="671376854">
    <w:abstractNumId w:val="9"/>
  </w:num>
  <w:num w:numId="6" w16cid:durableId="148980720">
    <w:abstractNumId w:val="7"/>
  </w:num>
  <w:num w:numId="7" w16cid:durableId="779300709">
    <w:abstractNumId w:val="8"/>
  </w:num>
  <w:num w:numId="8" w16cid:durableId="2023971342">
    <w:abstractNumId w:val="5"/>
  </w:num>
  <w:num w:numId="9" w16cid:durableId="815805374">
    <w:abstractNumId w:val="12"/>
  </w:num>
  <w:num w:numId="10" w16cid:durableId="1768237063">
    <w:abstractNumId w:val="2"/>
  </w:num>
  <w:num w:numId="11" w16cid:durableId="603542014">
    <w:abstractNumId w:val="4"/>
  </w:num>
  <w:num w:numId="12" w16cid:durableId="2025787710">
    <w:abstractNumId w:val="11"/>
  </w:num>
  <w:num w:numId="13" w16cid:durableId="1976832988">
    <w:abstractNumId w:val="6"/>
  </w:num>
  <w:num w:numId="14" w16cid:durableId="7535482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2F"/>
    <w:rsid w:val="0001256E"/>
    <w:rsid w:val="00054C10"/>
    <w:rsid w:val="0005661E"/>
    <w:rsid w:val="00070601"/>
    <w:rsid w:val="00091893"/>
    <w:rsid w:val="000A798A"/>
    <w:rsid w:val="000A7B17"/>
    <w:rsid w:val="000C0094"/>
    <w:rsid w:val="000C023F"/>
    <w:rsid w:val="000D3F2D"/>
    <w:rsid w:val="000D55C5"/>
    <w:rsid w:val="000D7A94"/>
    <w:rsid w:val="000E2AD6"/>
    <w:rsid w:val="00102FAF"/>
    <w:rsid w:val="001043F8"/>
    <w:rsid w:val="001102A9"/>
    <w:rsid w:val="0011141A"/>
    <w:rsid w:val="00124E18"/>
    <w:rsid w:val="001265EF"/>
    <w:rsid w:val="00131A60"/>
    <w:rsid w:val="00132079"/>
    <w:rsid w:val="00166AE8"/>
    <w:rsid w:val="001821FA"/>
    <w:rsid w:val="00187A1E"/>
    <w:rsid w:val="001917E2"/>
    <w:rsid w:val="00192E58"/>
    <w:rsid w:val="001F5BCE"/>
    <w:rsid w:val="002121CC"/>
    <w:rsid w:val="00224A5A"/>
    <w:rsid w:val="00226D32"/>
    <w:rsid w:val="00265C03"/>
    <w:rsid w:val="002776DD"/>
    <w:rsid w:val="00293BBB"/>
    <w:rsid w:val="002A5C07"/>
    <w:rsid w:val="002A7BD2"/>
    <w:rsid w:val="002B47A4"/>
    <w:rsid w:val="002D7F34"/>
    <w:rsid w:val="002E3239"/>
    <w:rsid w:val="002F53B0"/>
    <w:rsid w:val="00313C8A"/>
    <w:rsid w:val="0031531D"/>
    <w:rsid w:val="00330870"/>
    <w:rsid w:val="00331F05"/>
    <w:rsid w:val="00335C7B"/>
    <w:rsid w:val="00377C6F"/>
    <w:rsid w:val="003E309D"/>
    <w:rsid w:val="003F78F3"/>
    <w:rsid w:val="00402E21"/>
    <w:rsid w:val="00417619"/>
    <w:rsid w:val="0042542F"/>
    <w:rsid w:val="00432E3A"/>
    <w:rsid w:val="004476D1"/>
    <w:rsid w:val="0046032B"/>
    <w:rsid w:val="00463E2A"/>
    <w:rsid w:val="00470C02"/>
    <w:rsid w:val="00477023"/>
    <w:rsid w:val="00483000"/>
    <w:rsid w:val="00485830"/>
    <w:rsid w:val="0049074D"/>
    <w:rsid w:val="00497040"/>
    <w:rsid w:val="004A1BA1"/>
    <w:rsid w:val="004A4B75"/>
    <w:rsid w:val="004A5270"/>
    <w:rsid w:val="004B3324"/>
    <w:rsid w:val="004B3CBD"/>
    <w:rsid w:val="004B4515"/>
    <w:rsid w:val="004B6313"/>
    <w:rsid w:val="005002B5"/>
    <w:rsid w:val="005048AA"/>
    <w:rsid w:val="00521A7F"/>
    <w:rsid w:val="00545911"/>
    <w:rsid w:val="00566DEC"/>
    <w:rsid w:val="00570235"/>
    <w:rsid w:val="00572225"/>
    <w:rsid w:val="0057446C"/>
    <w:rsid w:val="005840DA"/>
    <w:rsid w:val="005F232E"/>
    <w:rsid w:val="006153F6"/>
    <w:rsid w:val="006160E0"/>
    <w:rsid w:val="00622CAC"/>
    <w:rsid w:val="0062300E"/>
    <w:rsid w:val="006B06B6"/>
    <w:rsid w:val="006B15E8"/>
    <w:rsid w:val="0070378B"/>
    <w:rsid w:val="0070657C"/>
    <w:rsid w:val="00714876"/>
    <w:rsid w:val="007426DE"/>
    <w:rsid w:val="00747348"/>
    <w:rsid w:val="00751E12"/>
    <w:rsid w:val="00753769"/>
    <w:rsid w:val="007730AB"/>
    <w:rsid w:val="00787F85"/>
    <w:rsid w:val="007A2F75"/>
    <w:rsid w:val="007B4092"/>
    <w:rsid w:val="007C05DA"/>
    <w:rsid w:val="007C4011"/>
    <w:rsid w:val="007D1B13"/>
    <w:rsid w:val="007D2A93"/>
    <w:rsid w:val="007D585D"/>
    <w:rsid w:val="00800ADE"/>
    <w:rsid w:val="008230BE"/>
    <w:rsid w:val="008238BD"/>
    <w:rsid w:val="00825AC7"/>
    <w:rsid w:val="00830EF8"/>
    <w:rsid w:val="008336ED"/>
    <w:rsid w:val="0085004A"/>
    <w:rsid w:val="00853E58"/>
    <w:rsid w:val="00874866"/>
    <w:rsid w:val="00877244"/>
    <w:rsid w:val="00894941"/>
    <w:rsid w:val="008A0A6C"/>
    <w:rsid w:val="008C336D"/>
    <w:rsid w:val="008C4385"/>
    <w:rsid w:val="008C4679"/>
    <w:rsid w:val="00923A0A"/>
    <w:rsid w:val="009267AB"/>
    <w:rsid w:val="009319A2"/>
    <w:rsid w:val="00937A00"/>
    <w:rsid w:val="0094439B"/>
    <w:rsid w:val="00944BC5"/>
    <w:rsid w:val="0095505B"/>
    <w:rsid w:val="00962904"/>
    <w:rsid w:val="00972456"/>
    <w:rsid w:val="0098217E"/>
    <w:rsid w:val="00997EB6"/>
    <w:rsid w:val="009B59A4"/>
    <w:rsid w:val="009B5CAA"/>
    <w:rsid w:val="009E0022"/>
    <w:rsid w:val="009E067D"/>
    <w:rsid w:val="009E360F"/>
    <w:rsid w:val="009E4275"/>
    <w:rsid w:val="009F1F97"/>
    <w:rsid w:val="00A21487"/>
    <w:rsid w:val="00A3632D"/>
    <w:rsid w:val="00A52CC0"/>
    <w:rsid w:val="00A62814"/>
    <w:rsid w:val="00AB2414"/>
    <w:rsid w:val="00AB510A"/>
    <w:rsid w:val="00AD1BD7"/>
    <w:rsid w:val="00AD28FC"/>
    <w:rsid w:val="00AE0A94"/>
    <w:rsid w:val="00AF6B4B"/>
    <w:rsid w:val="00B020D3"/>
    <w:rsid w:val="00B03315"/>
    <w:rsid w:val="00B230CC"/>
    <w:rsid w:val="00B23735"/>
    <w:rsid w:val="00B31E62"/>
    <w:rsid w:val="00B619F1"/>
    <w:rsid w:val="00B64404"/>
    <w:rsid w:val="00B64C68"/>
    <w:rsid w:val="00B66A39"/>
    <w:rsid w:val="00B75EDB"/>
    <w:rsid w:val="00B83F82"/>
    <w:rsid w:val="00B925B6"/>
    <w:rsid w:val="00BA0900"/>
    <w:rsid w:val="00BB0FB3"/>
    <w:rsid w:val="00BB55DE"/>
    <w:rsid w:val="00BC4304"/>
    <w:rsid w:val="00BD3823"/>
    <w:rsid w:val="00BD44F3"/>
    <w:rsid w:val="00BE10C0"/>
    <w:rsid w:val="00BF05C8"/>
    <w:rsid w:val="00BF6C4F"/>
    <w:rsid w:val="00C1589E"/>
    <w:rsid w:val="00C27377"/>
    <w:rsid w:val="00C33404"/>
    <w:rsid w:val="00C455C9"/>
    <w:rsid w:val="00C46882"/>
    <w:rsid w:val="00C72E8D"/>
    <w:rsid w:val="00C73C34"/>
    <w:rsid w:val="00C74344"/>
    <w:rsid w:val="00C74712"/>
    <w:rsid w:val="00CD3A1B"/>
    <w:rsid w:val="00CE7AE9"/>
    <w:rsid w:val="00D06D28"/>
    <w:rsid w:val="00D07D7C"/>
    <w:rsid w:val="00D148ED"/>
    <w:rsid w:val="00D14AC7"/>
    <w:rsid w:val="00D3056E"/>
    <w:rsid w:val="00D33206"/>
    <w:rsid w:val="00D4264A"/>
    <w:rsid w:val="00D50B27"/>
    <w:rsid w:val="00D56377"/>
    <w:rsid w:val="00D731C9"/>
    <w:rsid w:val="00D74EBD"/>
    <w:rsid w:val="00D761DC"/>
    <w:rsid w:val="00D80001"/>
    <w:rsid w:val="00D86BA0"/>
    <w:rsid w:val="00D91778"/>
    <w:rsid w:val="00D96A96"/>
    <w:rsid w:val="00DA0098"/>
    <w:rsid w:val="00DA4121"/>
    <w:rsid w:val="00DA61A4"/>
    <w:rsid w:val="00DB1EA4"/>
    <w:rsid w:val="00DB4202"/>
    <w:rsid w:val="00DC4C72"/>
    <w:rsid w:val="00DC74F0"/>
    <w:rsid w:val="00DD1991"/>
    <w:rsid w:val="00E148DD"/>
    <w:rsid w:val="00E24D66"/>
    <w:rsid w:val="00E254D3"/>
    <w:rsid w:val="00E2618F"/>
    <w:rsid w:val="00E359F8"/>
    <w:rsid w:val="00E35FE9"/>
    <w:rsid w:val="00E40CAC"/>
    <w:rsid w:val="00E442FB"/>
    <w:rsid w:val="00E46D99"/>
    <w:rsid w:val="00E529AA"/>
    <w:rsid w:val="00E536D0"/>
    <w:rsid w:val="00E557FA"/>
    <w:rsid w:val="00E55DAF"/>
    <w:rsid w:val="00E75B02"/>
    <w:rsid w:val="00E8054D"/>
    <w:rsid w:val="00E92FCF"/>
    <w:rsid w:val="00E9558B"/>
    <w:rsid w:val="00EC4578"/>
    <w:rsid w:val="00EC67DA"/>
    <w:rsid w:val="00EE1BE9"/>
    <w:rsid w:val="00EE5C20"/>
    <w:rsid w:val="00EE700E"/>
    <w:rsid w:val="00EF4986"/>
    <w:rsid w:val="00F12627"/>
    <w:rsid w:val="00F13008"/>
    <w:rsid w:val="00F25E61"/>
    <w:rsid w:val="00F32359"/>
    <w:rsid w:val="00F43ABB"/>
    <w:rsid w:val="00F507D0"/>
    <w:rsid w:val="00F53710"/>
    <w:rsid w:val="00F54424"/>
    <w:rsid w:val="00F56E77"/>
    <w:rsid w:val="00F650EE"/>
    <w:rsid w:val="00F76703"/>
    <w:rsid w:val="00F97DA9"/>
    <w:rsid w:val="00FA6CA3"/>
    <w:rsid w:val="00FB5B34"/>
    <w:rsid w:val="00FE14DB"/>
    <w:rsid w:val="00FF4BF0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D746"/>
  <w15:docId w15:val="{1C65B19C-4D73-41AD-9AFB-881C30B9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7B17"/>
  </w:style>
  <w:style w:type="paragraph" w:styleId="Nagwek2">
    <w:name w:val="heading 2"/>
    <w:basedOn w:val="Normalny"/>
    <w:next w:val="Normalny"/>
    <w:link w:val="Nagwek2Znak"/>
    <w:qFormat/>
    <w:rsid w:val="000A798A"/>
    <w:pPr>
      <w:keepNext/>
      <w:widowControl w:val="0"/>
      <w:spacing w:before="120" w:after="0" w:line="240" w:lineRule="auto"/>
      <w:jc w:val="both"/>
      <w:outlineLvl w:val="1"/>
    </w:pPr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A798A"/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124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7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Dominika Ziemczonek</cp:lastModifiedBy>
  <cp:revision>2</cp:revision>
  <cp:lastPrinted>2017-02-27T08:33:00Z</cp:lastPrinted>
  <dcterms:created xsi:type="dcterms:W3CDTF">2024-03-27T08:52:00Z</dcterms:created>
  <dcterms:modified xsi:type="dcterms:W3CDTF">2024-03-27T08:52:00Z</dcterms:modified>
</cp:coreProperties>
</file>