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53B" w:rsidRPr="00D237A2" w:rsidRDefault="00CB253B" w:rsidP="00CB253B">
      <w:pPr>
        <w:pStyle w:val="Default"/>
        <w:spacing w:line="276" w:lineRule="auto"/>
        <w:jc w:val="right"/>
        <w:rPr>
          <w:rFonts w:asciiTheme="minorHAnsi" w:hAnsiTheme="minorHAnsi" w:cstheme="minorHAnsi"/>
          <w:bCs/>
          <w:iCs/>
          <w:color w:val="00000A"/>
          <w:sz w:val="16"/>
          <w:szCs w:val="22"/>
        </w:rPr>
      </w:pPr>
      <w:r w:rsidRPr="00D237A2">
        <w:rPr>
          <w:rFonts w:asciiTheme="minorHAnsi" w:hAnsiTheme="minorHAnsi" w:cs="Calibri"/>
          <w:bCs/>
          <w:sz w:val="16"/>
          <w:szCs w:val="22"/>
        </w:rPr>
        <w:t xml:space="preserve">Załącznik </w:t>
      </w:r>
      <w:r w:rsidR="003B0D73" w:rsidRPr="00D237A2">
        <w:rPr>
          <w:rFonts w:asciiTheme="minorHAnsi" w:hAnsiTheme="minorHAnsi" w:cs="Calibri"/>
          <w:bCs/>
          <w:sz w:val="16"/>
          <w:szCs w:val="22"/>
        </w:rPr>
        <w:t>3</w:t>
      </w:r>
      <w:r w:rsidRPr="00D237A2">
        <w:rPr>
          <w:rFonts w:asciiTheme="minorHAnsi" w:hAnsiTheme="minorHAnsi" w:cs="Calibri"/>
          <w:bCs/>
          <w:sz w:val="16"/>
          <w:szCs w:val="22"/>
        </w:rPr>
        <w:t xml:space="preserve"> do Regulaminu </w:t>
      </w:r>
      <w:r w:rsidRPr="00D237A2">
        <w:rPr>
          <w:rFonts w:asciiTheme="minorHAnsi" w:hAnsiTheme="minorHAnsi" w:cstheme="minorHAnsi"/>
          <w:bCs/>
          <w:color w:val="00000A"/>
          <w:sz w:val="16"/>
          <w:szCs w:val="22"/>
        </w:rPr>
        <w:t>udziału</w:t>
      </w:r>
      <w:r w:rsidR="003B0D73" w:rsidRPr="00D237A2">
        <w:rPr>
          <w:rFonts w:asciiTheme="minorHAnsi" w:hAnsiTheme="minorHAnsi" w:cstheme="minorHAnsi"/>
          <w:bCs/>
          <w:color w:val="00000A"/>
          <w:sz w:val="16"/>
          <w:szCs w:val="22"/>
        </w:rPr>
        <w:t xml:space="preserve"> </w:t>
      </w:r>
      <w:r w:rsidRPr="00D237A2">
        <w:rPr>
          <w:rFonts w:asciiTheme="minorHAnsi" w:hAnsiTheme="minorHAnsi" w:cstheme="minorHAnsi"/>
          <w:bCs/>
          <w:color w:val="00000A"/>
          <w:sz w:val="16"/>
          <w:szCs w:val="22"/>
        </w:rPr>
        <w:t>w projekcie</w:t>
      </w:r>
    </w:p>
    <w:p w:rsidR="00CB253B" w:rsidRPr="00D237A2" w:rsidRDefault="00CB253B" w:rsidP="00CB253B">
      <w:pPr>
        <w:tabs>
          <w:tab w:val="center" w:pos="3828"/>
          <w:tab w:val="left" w:pos="7935"/>
          <w:tab w:val="right" w:pos="9072"/>
        </w:tabs>
        <w:spacing w:after="0"/>
        <w:jc w:val="right"/>
        <w:rPr>
          <w:rFonts w:cstheme="minorHAnsi"/>
          <w:color w:val="00000A"/>
          <w:sz w:val="16"/>
        </w:rPr>
      </w:pPr>
      <w:r w:rsidRPr="00D237A2">
        <w:rPr>
          <w:rFonts w:cstheme="minorHAnsi"/>
          <w:bCs/>
          <w:iCs/>
          <w:color w:val="00000A"/>
          <w:sz w:val="16"/>
        </w:rPr>
        <w:t>„</w:t>
      </w:r>
      <w:r w:rsidR="004B2E2F" w:rsidRPr="004B2E2F">
        <w:rPr>
          <w:rFonts w:cstheme="minorHAnsi"/>
          <w:bCs/>
          <w:iCs/>
          <w:color w:val="00000A"/>
          <w:sz w:val="16"/>
        </w:rPr>
        <w:t>Zawodowe Zrozumienie Niepełnosprawności</w:t>
      </w:r>
      <w:r w:rsidRPr="00D237A2">
        <w:rPr>
          <w:rFonts w:eastAsia="NimbusSanL-Regu" w:cstheme="minorHAnsi"/>
          <w:bCs/>
          <w:iCs/>
          <w:color w:val="00000A"/>
          <w:sz w:val="16"/>
        </w:rPr>
        <w:t>”</w:t>
      </w:r>
    </w:p>
    <w:p w:rsidR="00CB253B" w:rsidRPr="0089197C" w:rsidRDefault="00CB253B" w:rsidP="00CB253B">
      <w:pPr>
        <w:autoSpaceDE w:val="0"/>
        <w:autoSpaceDN w:val="0"/>
        <w:adjustRightInd w:val="0"/>
        <w:spacing w:after="0"/>
        <w:jc w:val="both"/>
        <w:rPr>
          <w:rFonts w:cstheme="minorHAnsi"/>
          <w:b/>
          <w:bCs/>
        </w:rPr>
      </w:pPr>
    </w:p>
    <w:p w:rsidR="00CA424B" w:rsidRPr="0089197C" w:rsidRDefault="00CA424B" w:rsidP="00CA424B">
      <w:pPr>
        <w:suppressAutoHyphens/>
        <w:jc w:val="center"/>
        <w:rPr>
          <w:rFonts w:cs="Calibri"/>
          <w:b/>
          <w:lang w:eastAsia="ar-SA"/>
        </w:rPr>
      </w:pPr>
      <w:r w:rsidRPr="0089197C">
        <w:rPr>
          <w:rFonts w:cs="Calibri"/>
          <w:b/>
          <w:lang w:eastAsia="ar-SA"/>
        </w:rPr>
        <w:t xml:space="preserve">OŚWIADCZENIE UCZESTNIKA PROJEKTU </w:t>
      </w:r>
    </w:p>
    <w:p w:rsidR="00CA424B" w:rsidRPr="0089197C" w:rsidRDefault="00CA424B" w:rsidP="00CA424B">
      <w:pPr>
        <w:suppressAutoHyphens/>
        <w:jc w:val="center"/>
        <w:rPr>
          <w:rFonts w:cs="Calibri"/>
          <w:lang w:eastAsia="ar-SA"/>
        </w:rPr>
      </w:pPr>
      <w:r w:rsidRPr="0089197C">
        <w:rPr>
          <w:rFonts w:cs="Calibri"/>
          <w:lang w:eastAsia="ar-SA"/>
        </w:rPr>
        <w:t>(obowiązek informacyjny realizowany w związku z art. 13 i art. 14  Rozporządzenia Parlamentu Europejskiego i Rady (UE) 2016/679)</w:t>
      </w:r>
    </w:p>
    <w:p w:rsidR="00CA424B" w:rsidRPr="0089197C" w:rsidRDefault="00CA424B" w:rsidP="00CA424B">
      <w:pPr>
        <w:suppressAutoHyphens/>
        <w:spacing w:after="120" w:line="240" w:lineRule="auto"/>
        <w:jc w:val="both"/>
        <w:rPr>
          <w:rFonts w:cs="Calibri"/>
          <w:lang w:eastAsia="ar-SA"/>
        </w:rPr>
      </w:pPr>
      <w:r w:rsidRPr="0089197C">
        <w:rPr>
          <w:rFonts w:cs="Calibri"/>
          <w:lang w:eastAsia="ar-SA"/>
        </w:rPr>
        <w:t xml:space="preserve">W związku z przystąpieniem do projektu pn. </w:t>
      </w:r>
      <w:r w:rsidR="007C38CE" w:rsidRPr="0089197C">
        <w:rPr>
          <w:rFonts w:asciiTheme="minorHAnsi" w:hAnsiTheme="minorHAnsi"/>
        </w:rPr>
        <w:t>„</w:t>
      </w:r>
      <w:r w:rsidR="004B2E2F" w:rsidRPr="004B2E2F">
        <w:rPr>
          <w:rFonts w:asciiTheme="minorHAnsi" w:hAnsiTheme="minorHAnsi"/>
        </w:rPr>
        <w:t>Zawodowe Zrozumienie Niepełnosprawności</w:t>
      </w:r>
      <w:r w:rsidR="007C38CE" w:rsidRPr="0089197C">
        <w:rPr>
          <w:rFonts w:asciiTheme="minorHAnsi" w:hAnsiTheme="minorHAnsi"/>
        </w:rPr>
        <w:t>”</w:t>
      </w:r>
      <w:r w:rsidR="009A27F2" w:rsidRPr="0089197C">
        <w:rPr>
          <w:rFonts w:asciiTheme="minorHAnsi" w:hAnsiTheme="minorHAnsi"/>
        </w:rPr>
        <w:t xml:space="preserve">, nr umowy </w:t>
      </w:r>
      <w:bookmarkStart w:id="0" w:name="_GoBack"/>
      <w:bookmarkEnd w:id="0"/>
      <w:r w:rsidR="009A27F2" w:rsidRPr="0089197C">
        <w:rPr>
          <w:rFonts w:asciiTheme="minorHAnsi" w:hAnsiTheme="minorHAnsi"/>
        </w:rPr>
        <w:t>POWR.03.05.00-00-</w:t>
      </w:r>
      <w:r w:rsidR="004B2E2F">
        <w:rPr>
          <w:rFonts w:asciiTheme="minorHAnsi" w:hAnsiTheme="minorHAnsi"/>
        </w:rPr>
        <w:t>PU39/19</w:t>
      </w:r>
      <w:r w:rsidR="009A27F2" w:rsidRPr="0089197C">
        <w:rPr>
          <w:rFonts w:asciiTheme="minorHAnsi" w:hAnsiTheme="minorHAnsi"/>
        </w:rPr>
        <w:t xml:space="preserve"> z dnia </w:t>
      </w:r>
      <w:r w:rsidR="004B2E2F">
        <w:rPr>
          <w:rFonts w:asciiTheme="minorHAnsi" w:hAnsiTheme="minorHAnsi"/>
        </w:rPr>
        <w:t>15.04.2020</w:t>
      </w:r>
      <w:r w:rsidR="009A27F2" w:rsidRPr="0089197C">
        <w:rPr>
          <w:rFonts w:asciiTheme="minorHAnsi" w:hAnsiTheme="minorHAnsi"/>
        </w:rPr>
        <w:t xml:space="preserve"> r.</w:t>
      </w:r>
      <w:r w:rsidR="003B0D73" w:rsidRPr="0089197C">
        <w:rPr>
          <w:rFonts w:asciiTheme="minorHAnsi" w:hAnsiTheme="minorHAnsi"/>
        </w:rPr>
        <w:t xml:space="preserve"> </w:t>
      </w:r>
      <w:r w:rsidRPr="0089197C">
        <w:rPr>
          <w:rFonts w:cs="Calibri"/>
          <w:lang w:eastAsia="ar-SA"/>
        </w:rPr>
        <w:t>przyjmuję do wiadomości, iż:</w:t>
      </w:r>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Administratorem moich danych osobowych jest minister właściwy do spraw rozwoju regionalnego pełniący funkcję Instytucji Zarządzającej dla Programu Operacyjnego Wiedza Edukacja Rozwój 2014-2020, mający siedzibę przy ul. Wspólnej 2/4, 00-926 Warszawa.</w:t>
      </w:r>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 xml:space="preserve">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(PO WER) na podstawie: </w:t>
      </w:r>
    </w:p>
    <w:p w:rsidR="00CA424B" w:rsidRPr="0089197C" w:rsidRDefault="00CA424B" w:rsidP="00CA424B">
      <w:pPr>
        <w:numPr>
          <w:ilvl w:val="1"/>
          <w:numId w:val="5"/>
        </w:numPr>
        <w:suppressAutoHyphens/>
        <w:spacing w:after="60" w:line="240" w:lineRule="auto"/>
        <w:jc w:val="both"/>
        <w:rPr>
          <w:rFonts w:cs="Calibri"/>
          <w:lang w:eastAsia="ar-SA"/>
        </w:rPr>
      </w:pPr>
      <w:r w:rsidRPr="0089197C">
        <w:rPr>
          <w:rFonts w:cs="Calibri"/>
          <w:lang w:eastAsia="ar-SA"/>
        </w:rPr>
        <w:t>w odniesieniu do zbioru „Program Operacyjny Wiedza Edukacja Rozwój”:</w:t>
      </w:r>
    </w:p>
    <w:p w:rsidR="00CA424B" w:rsidRPr="0089197C" w:rsidRDefault="00CA424B" w:rsidP="00CA424B">
      <w:pPr>
        <w:numPr>
          <w:ilvl w:val="0"/>
          <w:numId w:val="2"/>
        </w:numPr>
        <w:suppressAutoHyphens/>
        <w:spacing w:after="60" w:line="240" w:lineRule="auto"/>
        <w:jc w:val="both"/>
        <w:rPr>
          <w:rFonts w:cs="Calibri"/>
          <w:lang w:eastAsia="ar-SA"/>
        </w:rPr>
      </w:pPr>
      <w:r w:rsidRPr="0089197C">
        <w:rPr>
          <w:rFonts w:cs="Calibri"/>
          <w:lang w:eastAsia="ar-SA"/>
        </w:rPr>
        <w:t xml:space="preserve">rozporządzenia Parlamentu Europejskiego i Rady (UE) nr 1303/2013 z dnia </w:t>
      </w:r>
      <w:r w:rsidRPr="0089197C">
        <w:rPr>
          <w:rFonts w:cs="Calibri"/>
          <w:lang w:eastAsia="ar-SA"/>
        </w:rPr>
        <w:br/>
        <w:t xml:space="preserve">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89197C">
        <w:rPr>
          <w:rFonts w:cs="Calibri"/>
          <w:lang w:eastAsia="ar-SA"/>
        </w:rPr>
        <w:t>późn</w:t>
      </w:r>
      <w:proofErr w:type="spellEnd"/>
      <w:r w:rsidRPr="0089197C">
        <w:rPr>
          <w:rFonts w:cs="Calibri"/>
          <w:lang w:eastAsia="ar-SA"/>
        </w:rPr>
        <w:t>. zm.),</w:t>
      </w:r>
    </w:p>
    <w:p w:rsidR="00CA424B" w:rsidRPr="0089197C" w:rsidRDefault="00CA424B" w:rsidP="00CA424B">
      <w:pPr>
        <w:numPr>
          <w:ilvl w:val="0"/>
          <w:numId w:val="2"/>
        </w:numPr>
        <w:suppressAutoHyphens/>
        <w:spacing w:after="60" w:line="240" w:lineRule="auto"/>
        <w:jc w:val="both"/>
        <w:rPr>
          <w:rFonts w:cs="Calibri"/>
          <w:lang w:eastAsia="ar-SA"/>
        </w:rPr>
      </w:pPr>
      <w:r w:rsidRPr="0089197C">
        <w:rPr>
          <w:rFonts w:cs="Calibri"/>
          <w:lang w:eastAsia="ar-SA"/>
        </w:rPr>
        <w:t xml:space="preserve">rozporządzenia Parlamentu Europejskiego i Rady (UE) nr 1304/2013 z dnia </w:t>
      </w:r>
      <w:r w:rsidRPr="0089197C">
        <w:rPr>
          <w:rFonts w:cs="Calibri"/>
          <w:lang w:eastAsia="ar-SA"/>
        </w:rPr>
        <w:br/>
        <w:t xml:space="preserve">17 grudnia 2013 r. w sprawie Europejskiego Funduszu Społecznego i uchylającego rozporządzenie Rady (WE) nr 1081/2006 (Dz. Urz. UE L 347 z 20.12.2013, str. 470, z </w:t>
      </w:r>
      <w:proofErr w:type="spellStart"/>
      <w:r w:rsidRPr="0089197C">
        <w:rPr>
          <w:rFonts w:cs="Calibri"/>
          <w:lang w:eastAsia="ar-SA"/>
        </w:rPr>
        <w:t>późn</w:t>
      </w:r>
      <w:proofErr w:type="spellEnd"/>
      <w:r w:rsidRPr="0089197C">
        <w:rPr>
          <w:rFonts w:cs="Calibri"/>
          <w:lang w:eastAsia="ar-SA"/>
        </w:rPr>
        <w:t>. zm.),</w:t>
      </w:r>
    </w:p>
    <w:p w:rsidR="00CA424B" w:rsidRPr="0089197C" w:rsidRDefault="00CA424B" w:rsidP="00CA424B">
      <w:pPr>
        <w:numPr>
          <w:ilvl w:val="0"/>
          <w:numId w:val="2"/>
        </w:numPr>
        <w:suppressAutoHyphens/>
        <w:spacing w:after="60" w:line="240" w:lineRule="auto"/>
        <w:jc w:val="both"/>
        <w:rPr>
          <w:rFonts w:cs="Calibri"/>
          <w:lang w:eastAsia="ar-SA"/>
        </w:rPr>
      </w:pPr>
      <w:r w:rsidRPr="0089197C">
        <w:rPr>
          <w:rFonts w:cs="Calibri"/>
          <w:lang w:eastAsia="ar-SA"/>
        </w:rPr>
        <w:t xml:space="preserve">ustawy z dnia 11 lipca 2014 r. o zasadach realizacji programów w zakresie polityki spójności finansowanych w perspektywie finansowej 2014–2020 (Dz. U. z 2017 r. poz. 1460, z </w:t>
      </w:r>
      <w:proofErr w:type="spellStart"/>
      <w:r w:rsidRPr="0089197C">
        <w:rPr>
          <w:rFonts w:cs="Calibri"/>
          <w:lang w:eastAsia="ar-SA"/>
        </w:rPr>
        <w:t>późn</w:t>
      </w:r>
      <w:proofErr w:type="spellEnd"/>
      <w:r w:rsidRPr="0089197C">
        <w:rPr>
          <w:rFonts w:cs="Calibri"/>
          <w:lang w:eastAsia="ar-SA"/>
        </w:rPr>
        <w:t>. zm.);</w:t>
      </w:r>
    </w:p>
    <w:p w:rsidR="00CA424B" w:rsidRPr="0089197C" w:rsidRDefault="00CA424B" w:rsidP="00CA424B">
      <w:pPr>
        <w:numPr>
          <w:ilvl w:val="1"/>
          <w:numId w:val="5"/>
        </w:numPr>
        <w:suppressAutoHyphens/>
        <w:spacing w:after="60" w:line="240" w:lineRule="auto"/>
        <w:jc w:val="both"/>
        <w:rPr>
          <w:rFonts w:cs="Calibri"/>
          <w:lang w:eastAsia="ar-SA"/>
        </w:rPr>
      </w:pPr>
      <w:r w:rsidRPr="0089197C">
        <w:rPr>
          <w:rFonts w:cs="Calibri"/>
          <w:lang w:eastAsia="ar-SA"/>
        </w:rPr>
        <w:t xml:space="preserve">w odniesieniu do zbioru „Centralny system teleinformatyczny wspierający realizację programów operacyjnych”: </w:t>
      </w:r>
    </w:p>
    <w:p w:rsidR="00CA424B" w:rsidRPr="0089197C" w:rsidRDefault="00CA424B" w:rsidP="00CA424B">
      <w:pPr>
        <w:numPr>
          <w:ilvl w:val="0"/>
          <w:numId w:val="3"/>
        </w:numPr>
        <w:suppressAutoHyphens/>
        <w:spacing w:after="60" w:line="240" w:lineRule="auto"/>
        <w:jc w:val="both"/>
        <w:rPr>
          <w:rFonts w:cs="Calibri"/>
          <w:lang w:eastAsia="ar-SA"/>
        </w:rPr>
      </w:pPr>
      <w:r w:rsidRPr="0089197C">
        <w:rPr>
          <w:rFonts w:cs="Calibri"/>
          <w:lang w:eastAsia="ar-SA"/>
        </w:rPr>
        <w:t xml:space="preserve">rozporządzenia Parlamentu Europejskiego i Rady (UE) nr 1303/2013 z dnia </w:t>
      </w:r>
      <w:r w:rsidRPr="0089197C">
        <w:rPr>
          <w:rFonts w:cs="Calibri"/>
          <w:lang w:eastAsia="ar-SA"/>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rsidR="00CA424B" w:rsidRPr="0089197C" w:rsidRDefault="00CA424B" w:rsidP="00CA424B">
      <w:pPr>
        <w:numPr>
          <w:ilvl w:val="0"/>
          <w:numId w:val="3"/>
        </w:numPr>
        <w:suppressAutoHyphens/>
        <w:spacing w:after="60" w:line="240" w:lineRule="auto"/>
        <w:jc w:val="both"/>
        <w:rPr>
          <w:rFonts w:cs="Calibri"/>
          <w:lang w:eastAsia="ar-SA"/>
        </w:rPr>
      </w:pPr>
      <w:r w:rsidRPr="0089197C">
        <w:rPr>
          <w:rFonts w:cs="Calibri"/>
          <w:lang w:eastAsia="ar-SA"/>
        </w:rPr>
        <w:t xml:space="preserve">rozporządzenia Parlamentu Europejskiego i Rady (UE) nr 1304/2013 z dnia </w:t>
      </w:r>
      <w:r w:rsidRPr="0089197C">
        <w:rPr>
          <w:rFonts w:cs="Calibri"/>
          <w:lang w:eastAsia="ar-SA"/>
        </w:rPr>
        <w:br/>
        <w:t>17 grudnia 2013 r. w sprawie Europejskiego Funduszu Społecznego i uchylającego rozporządzenie Rady (WE) nr 1081/2006,</w:t>
      </w:r>
    </w:p>
    <w:p w:rsidR="00CA424B" w:rsidRPr="0089197C" w:rsidRDefault="00CA424B" w:rsidP="00CA424B">
      <w:pPr>
        <w:numPr>
          <w:ilvl w:val="0"/>
          <w:numId w:val="3"/>
        </w:numPr>
        <w:suppressAutoHyphens/>
        <w:spacing w:after="60" w:line="240" w:lineRule="auto"/>
        <w:jc w:val="both"/>
        <w:rPr>
          <w:rFonts w:cs="Calibri"/>
          <w:lang w:eastAsia="ar-SA"/>
        </w:rPr>
      </w:pPr>
      <w:r w:rsidRPr="0089197C">
        <w:rPr>
          <w:rFonts w:cs="Calibri"/>
          <w:lang w:eastAsia="ar-SA"/>
        </w:rPr>
        <w:lastRenderedPageBreak/>
        <w:t xml:space="preserve">ustawy z dnia 11 lipca 2014 r. o zasadach realizacji programów w zakresie polityki spójności finansowanych w perspektywie finansowej 2014–2020 (Dz. U. z 2017 r. poz. 1460, z </w:t>
      </w:r>
      <w:proofErr w:type="spellStart"/>
      <w:r w:rsidRPr="0089197C">
        <w:rPr>
          <w:rFonts w:cs="Calibri"/>
          <w:lang w:eastAsia="ar-SA"/>
        </w:rPr>
        <w:t>późn</w:t>
      </w:r>
      <w:proofErr w:type="spellEnd"/>
      <w:r w:rsidRPr="0089197C">
        <w:rPr>
          <w:rFonts w:cs="Calibri"/>
          <w:lang w:eastAsia="ar-SA"/>
        </w:rPr>
        <w:t>. zm.),</w:t>
      </w:r>
    </w:p>
    <w:p w:rsidR="00CA424B" w:rsidRPr="0089197C" w:rsidRDefault="00CA424B" w:rsidP="00CA424B">
      <w:pPr>
        <w:numPr>
          <w:ilvl w:val="0"/>
          <w:numId w:val="3"/>
        </w:numPr>
        <w:suppressAutoHyphens/>
        <w:spacing w:after="60" w:line="240" w:lineRule="auto"/>
        <w:jc w:val="both"/>
        <w:rPr>
          <w:rFonts w:cs="Calibri"/>
          <w:lang w:eastAsia="ar-SA"/>
        </w:rPr>
      </w:pPr>
      <w:r w:rsidRPr="0089197C">
        <w:rPr>
          <w:rFonts w:cs="Calibri"/>
          <w:lang w:eastAsia="ar-SA"/>
        </w:rPr>
        <w:t xml:space="preserve">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w:t>
      </w:r>
      <w:proofErr w:type="spellStart"/>
      <w:r w:rsidRPr="0089197C">
        <w:rPr>
          <w:rFonts w:cs="Calibri"/>
          <w:lang w:eastAsia="ar-SA"/>
        </w:rPr>
        <w:t>audytowymi</w:t>
      </w:r>
      <w:proofErr w:type="spellEnd"/>
      <w:r w:rsidRPr="0089197C">
        <w:rPr>
          <w:rFonts w:cs="Calibri"/>
          <w:lang w:eastAsia="ar-SA"/>
        </w:rPr>
        <w:t xml:space="preserve"> i pośredniczącymi (Dz. Urz. UE L 286 z 30.09.2014, str. 1).</w:t>
      </w:r>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Moje dane osobowe będą przetwarzane wyłącznie w celu realizacji projektu</w:t>
      </w:r>
      <w:r w:rsidR="003B0D73" w:rsidRPr="0089197C">
        <w:rPr>
          <w:rFonts w:cs="Calibri"/>
          <w:lang w:eastAsia="ar-SA"/>
        </w:rPr>
        <w:t xml:space="preserve"> </w:t>
      </w:r>
      <w:r w:rsidR="007C38CE" w:rsidRPr="0089197C">
        <w:rPr>
          <w:rFonts w:asciiTheme="minorHAnsi" w:hAnsiTheme="minorHAnsi"/>
        </w:rPr>
        <w:t>„</w:t>
      </w:r>
      <w:r w:rsidR="004B2E2F" w:rsidRPr="004B2E2F">
        <w:rPr>
          <w:rFonts w:asciiTheme="minorHAnsi" w:hAnsiTheme="minorHAnsi"/>
        </w:rPr>
        <w:t>Zawodowe Zrozumienie Niepełnosprawności</w:t>
      </w:r>
      <w:r w:rsidR="007C38CE" w:rsidRPr="0089197C">
        <w:rPr>
          <w:rFonts w:asciiTheme="minorHAnsi" w:hAnsiTheme="minorHAnsi"/>
        </w:rPr>
        <w:t>”</w:t>
      </w:r>
      <w:r w:rsidRPr="0089197C">
        <w:rPr>
          <w:rFonts w:cs="Calibri"/>
          <w:lang w:eastAsia="ar-SA"/>
        </w:rPr>
        <w:t>, w szczególności potwierdzenia kwalifikowalności wydatków, udzielenia wsparcia, monitoringu, ewaluacji, kontroli, audytu i sprawozdawczości oraz działań informacyjno-promocyjnych w ramach PO WER.</w:t>
      </w:r>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 xml:space="preserve">Moje dane osobowe zostały powierzone do przetwarzania Instytucji Pośredniczącej </w:t>
      </w:r>
      <w:r w:rsidR="00794F10" w:rsidRPr="0089197C">
        <w:rPr>
          <w:rFonts w:cs="Calibri"/>
          <w:lang w:eastAsia="ar-SA"/>
        </w:rPr>
        <w:t>–Narodowe Centrum Badań i Rozwoju, ul. Nowogr</w:t>
      </w:r>
      <w:r w:rsidR="00DD41E8" w:rsidRPr="0089197C">
        <w:rPr>
          <w:rFonts w:cs="Calibri"/>
          <w:lang w:eastAsia="ar-SA"/>
        </w:rPr>
        <w:t>o</w:t>
      </w:r>
      <w:r w:rsidR="00794F10" w:rsidRPr="0089197C">
        <w:rPr>
          <w:rFonts w:cs="Calibri"/>
          <w:lang w:eastAsia="ar-SA"/>
        </w:rPr>
        <w:t>dzka 47A, 00-695 Warszawa ,</w:t>
      </w:r>
      <w:r w:rsidRPr="0089197C">
        <w:rPr>
          <w:rFonts w:cs="Calibri"/>
          <w:lang w:eastAsia="ar-SA"/>
        </w:rPr>
        <w:t xml:space="preserve">beneficjentowi realizującemu projekt  - </w:t>
      </w:r>
      <w:r w:rsidR="00794F10" w:rsidRPr="0089197C">
        <w:rPr>
          <w:rFonts w:cs="Calibri"/>
          <w:lang w:eastAsia="ar-SA"/>
        </w:rPr>
        <w:t xml:space="preserve">Państwowa Wyższa Szkoła Zawodowa, ul. Wojska Polskiego 1, 82-300 Elbląg </w:t>
      </w:r>
      <w:r w:rsidRPr="0089197C">
        <w:rPr>
          <w:rFonts w:cs="Calibri"/>
          <w:lang w:eastAsia="ar-SA"/>
        </w:rPr>
        <w:t xml:space="preserve">oraz podmiotom, które na zlecenie beneficjenta uczestniczą w realizacji projektu </w:t>
      </w:r>
      <w:r w:rsidR="009302A1" w:rsidRPr="0089197C">
        <w:rPr>
          <w:rFonts w:cs="Calibri"/>
          <w:lang w:eastAsia="ar-SA"/>
        </w:rPr>
        <w:t>–</w:t>
      </w:r>
      <w:r w:rsidR="00DF7FED" w:rsidRPr="0089197C">
        <w:rPr>
          <w:rFonts w:cs="Calibri"/>
          <w:b/>
          <w:lang w:eastAsia="ar-SA"/>
        </w:rPr>
        <w:t>……………………………………………………………………………………………</w:t>
      </w:r>
      <w:r w:rsidRPr="0089197C">
        <w:rPr>
          <w:rFonts w:cs="Calibri"/>
          <w:lang w:eastAsia="ar-SA"/>
        </w:rPr>
        <w:t>(nazwa i adres ww. podmiotów).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PO WER.</w:t>
      </w:r>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Podanie danych jest warunkiem koniecznym otrzymania wsparcia, a odmowa ich podania jest równoznaczna z brakiem możliwości udzielenia wsparcia w ramach projektu.</w:t>
      </w:r>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W terminie 4 tygodni po zakończeniu udziału w projekcie przekażę beneficjentowi dane dotyczące mojego statusu na rynku pracy oraz informacje na temat udziału w kształceniu lub szkoleniu oraz uzyskania kwalifikacji lub nabycia kompetencji.</w:t>
      </w:r>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W ciągu trzech miesięcy po zakończeniu udziału w projekcie udostępnię dane dotyczące mojego statusu na rynku pracy.</w:t>
      </w:r>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W celu potwierdzenia kwalifikowalności wydatków w projekcie moje dane osobowe takie jak imię (imiona), nazwisko PESEL, nr projektu, data rozpoczęcia udziału w projekcie, data zakończenia udziału w projekcie, kod tytułu ubezpieczenia, wysokość składki z tytułu ubezpieczenia zdrowotnego, wysokość składki z tytułu ubezpieczenia wypadkowego mogą być przetwarzane w zbiorze „Zbiór danych osobowych z ZUS”, którego administratorem jest minister właściwy do spraw rozwoju regionalnego. Przetwarzanie moich danych osob</w:t>
      </w:r>
      <w:r w:rsidR="00DA57E7" w:rsidRPr="0089197C">
        <w:rPr>
          <w:rFonts w:cs="Calibri"/>
          <w:lang w:eastAsia="ar-SA"/>
        </w:rPr>
        <w:t>owych jest zgodne z </w:t>
      </w:r>
      <w:r w:rsidRPr="0089197C">
        <w:rPr>
          <w:rFonts w:cs="Calibri"/>
          <w:lang w:eastAsia="ar-SA"/>
        </w:rPr>
        <w:t>prawem i spełnia warunki, o których mowa art. 6 ust. 1 lit. c oraz art. 9 ust. 2 lit. g Rozporządzenia Parlamentu Europejskiego i Rady (UE) 2016/679 – dane osobowe są niezbędne dla realizacji Programu Operacyjnego Wiedza Edukacja Rozwój 2014-2020 (PO WER) na podstawie</w:t>
      </w:r>
      <w:r w:rsidRPr="0089197C">
        <w:rPr>
          <w:rFonts w:cs="Calibri"/>
          <w:vertAlign w:val="superscript"/>
          <w:lang w:eastAsia="ar-SA"/>
        </w:rPr>
        <w:footnoteReference w:id="1"/>
      </w:r>
      <w:r w:rsidRPr="0089197C">
        <w:rPr>
          <w:rFonts w:cs="Calibri"/>
          <w:lang w:eastAsia="ar-SA"/>
        </w:rPr>
        <w:t>:</w:t>
      </w:r>
    </w:p>
    <w:p w:rsidR="00CA424B" w:rsidRPr="0089197C" w:rsidRDefault="00CA424B" w:rsidP="00CA424B">
      <w:pPr>
        <w:numPr>
          <w:ilvl w:val="1"/>
          <w:numId w:val="1"/>
        </w:numPr>
        <w:suppressAutoHyphens/>
        <w:spacing w:after="60" w:line="240" w:lineRule="auto"/>
        <w:jc w:val="both"/>
        <w:rPr>
          <w:rFonts w:cs="Calibri"/>
          <w:lang w:eastAsia="ar-SA"/>
        </w:rPr>
      </w:pPr>
      <w:r w:rsidRPr="0089197C">
        <w:rPr>
          <w:rFonts w:cs="Calibri"/>
          <w:lang w:eastAsia="ar-SA"/>
        </w:rPr>
        <w:t xml:space="preserve">rozporządzenia Parlamentu Europejskiego i Rady (UE) nr 1303/2013 z dnia </w:t>
      </w:r>
      <w:r w:rsidRPr="0089197C">
        <w:rPr>
          <w:rFonts w:cs="Calibri"/>
          <w:lang w:eastAsia="ar-SA"/>
        </w:rPr>
        <w:br/>
        <w:t xml:space="preserve">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w:t>
      </w:r>
      <w:r w:rsidRPr="0089197C">
        <w:rPr>
          <w:rFonts w:cs="Calibri"/>
          <w:lang w:eastAsia="ar-SA"/>
        </w:rPr>
        <w:lastRenderedPageBreak/>
        <w:t>Funduszu Spójności i Europejskiego Funduszu Morskiego i Rybackiego oraz uchylającego rozporządzenie Rady (WE) nr 1083/2006,</w:t>
      </w:r>
    </w:p>
    <w:p w:rsidR="00CA424B" w:rsidRPr="0089197C" w:rsidRDefault="00CA424B" w:rsidP="00CA424B">
      <w:pPr>
        <w:numPr>
          <w:ilvl w:val="1"/>
          <w:numId w:val="1"/>
        </w:numPr>
        <w:suppressAutoHyphens/>
        <w:spacing w:after="60" w:line="240" w:lineRule="auto"/>
        <w:jc w:val="both"/>
        <w:rPr>
          <w:rFonts w:cs="Calibri"/>
          <w:lang w:eastAsia="ar-SA"/>
        </w:rPr>
      </w:pPr>
      <w:r w:rsidRPr="0089197C">
        <w:rPr>
          <w:rFonts w:cs="Calibri"/>
          <w:lang w:eastAsia="ar-SA"/>
        </w:rPr>
        <w:t xml:space="preserve">rozporządzenia Parlamentu Europejskiego i Rady (UE) nr 1304/2013 z dnia </w:t>
      </w:r>
      <w:r w:rsidRPr="0089197C">
        <w:rPr>
          <w:rFonts w:cs="Calibri"/>
          <w:lang w:eastAsia="ar-SA"/>
        </w:rPr>
        <w:br/>
        <w:t>17 grudnia 2013 r. w sprawie Europejskiego Funduszu Społecznego i uchylającego rozporządzenie Rady (WE) nr 1081/2006,</w:t>
      </w:r>
    </w:p>
    <w:p w:rsidR="00CA424B" w:rsidRPr="0089197C" w:rsidRDefault="00CA424B" w:rsidP="00CA424B">
      <w:pPr>
        <w:numPr>
          <w:ilvl w:val="1"/>
          <w:numId w:val="1"/>
        </w:numPr>
        <w:suppressAutoHyphens/>
        <w:spacing w:after="60" w:line="240" w:lineRule="auto"/>
        <w:jc w:val="both"/>
        <w:rPr>
          <w:rFonts w:cs="Calibri"/>
          <w:lang w:eastAsia="ar-SA"/>
        </w:rPr>
      </w:pPr>
      <w:r w:rsidRPr="0089197C">
        <w:rPr>
          <w:rFonts w:cs="Calibri"/>
          <w:lang w:eastAsia="ar-SA"/>
        </w:rPr>
        <w:t xml:space="preserve">ustawy z dnia 11 lipca 2014 r. o zasadach realizacji programów w zakresie polityki spójności finansowanych w perspektywie finansowej 2014–2020 (Dz. U. z 2017 r. poz. 1460, z </w:t>
      </w:r>
      <w:proofErr w:type="spellStart"/>
      <w:r w:rsidRPr="0089197C">
        <w:rPr>
          <w:rFonts w:cs="Calibri"/>
          <w:lang w:eastAsia="ar-SA"/>
        </w:rPr>
        <w:t>późn</w:t>
      </w:r>
      <w:proofErr w:type="spellEnd"/>
      <w:r w:rsidRPr="0089197C">
        <w:rPr>
          <w:rFonts w:cs="Calibri"/>
          <w:lang w:eastAsia="ar-SA"/>
        </w:rPr>
        <w:t>. zm.),</w:t>
      </w:r>
    </w:p>
    <w:p w:rsidR="00CA424B" w:rsidRPr="0089197C" w:rsidRDefault="00CA424B" w:rsidP="00CA424B">
      <w:pPr>
        <w:numPr>
          <w:ilvl w:val="1"/>
          <w:numId w:val="1"/>
        </w:numPr>
        <w:suppressAutoHyphens/>
        <w:spacing w:after="60" w:line="240" w:lineRule="auto"/>
        <w:jc w:val="both"/>
        <w:rPr>
          <w:rFonts w:cs="Calibri"/>
          <w:lang w:eastAsia="ar-SA"/>
        </w:rPr>
      </w:pPr>
      <w:r w:rsidRPr="0089197C">
        <w:rPr>
          <w:rFonts w:cs="Calibri"/>
          <w:lang w:eastAsia="ar-SA"/>
        </w:rPr>
        <w:t xml:space="preserve">ustawy z dnia 13 października 1998 r. o systemie ubezpieczeń społecznych (Dz. U. z  2017 r. poz. 1778, z </w:t>
      </w:r>
      <w:proofErr w:type="spellStart"/>
      <w:r w:rsidRPr="0089197C">
        <w:rPr>
          <w:rFonts w:cs="Calibri"/>
          <w:lang w:eastAsia="ar-SA"/>
        </w:rPr>
        <w:t>późn</w:t>
      </w:r>
      <w:proofErr w:type="spellEnd"/>
      <w:r w:rsidRPr="0089197C">
        <w:rPr>
          <w:rFonts w:cs="Calibri"/>
          <w:lang w:eastAsia="ar-SA"/>
        </w:rPr>
        <w:t>. zm.).</w:t>
      </w:r>
    </w:p>
    <w:p w:rsidR="00CA424B" w:rsidRPr="0089197C" w:rsidRDefault="00794F10" w:rsidP="00CA424B">
      <w:pPr>
        <w:suppressAutoHyphens/>
        <w:spacing w:after="120" w:line="240" w:lineRule="auto"/>
        <w:ind w:left="426"/>
        <w:jc w:val="both"/>
        <w:rPr>
          <w:rFonts w:cs="Calibri"/>
          <w:lang w:eastAsia="ar-SA"/>
        </w:rPr>
      </w:pPr>
      <w:r w:rsidRPr="0089197C">
        <w:rPr>
          <w:rFonts w:cs="Calibri"/>
          <w:lang w:eastAsia="ar-SA"/>
        </w:rPr>
        <w:t>Moje dane osobowe zostały powierzone do przetwarzania Instytucji Pośredniczącej –Narodowe Centrum Badań i Rozwoju, ul. Nowogr</w:t>
      </w:r>
      <w:r w:rsidR="00DD41E8" w:rsidRPr="0089197C">
        <w:rPr>
          <w:rFonts w:cs="Calibri"/>
          <w:lang w:eastAsia="ar-SA"/>
        </w:rPr>
        <w:t>o</w:t>
      </w:r>
      <w:r w:rsidRPr="0089197C">
        <w:rPr>
          <w:rFonts w:cs="Calibri"/>
          <w:lang w:eastAsia="ar-SA"/>
        </w:rPr>
        <w:t xml:space="preserve">dzka 47A, 00-695 Warszawa ,beneficjentowi realizującemu projekt  - Państwowa Wyższa Szkoła Zawodowa, ul. Wojska Polskiego 1, 82-300 Elbląg oraz podmiotom, które na zlecenie beneficjenta uczestniczą w realizacji projektu - </w:t>
      </w:r>
      <w:r w:rsidR="00DF7FED" w:rsidRPr="0089197C">
        <w:rPr>
          <w:rFonts w:cs="Calibri"/>
          <w:b/>
          <w:lang w:eastAsia="ar-SA"/>
        </w:rPr>
        <w:t>………………………………………………………………………………………..</w:t>
      </w:r>
      <w:r w:rsidRPr="0089197C">
        <w:rPr>
          <w:rFonts w:cs="Calibri"/>
          <w:lang w:eastAsia="ar-SA"/>
        </w:rPr>
        <w:t>(nazwa i adres ww. podmiotów).</w:t>
      </w:r>
      <w:r w:rsidR="00CA424B" w:rsidRPr="0089197C">
        <w:rPr>
          <w:rFonts w:cs="Calibri"/>
          <w:lang w:eastAsia="ar-SA"/>
        </w:rPr>
        <w:t xml:space="preserve">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PO WER.</w:t>
      </w:r>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 xml:space="preserve">Moje dane </w:t>
      </w:r>
      <w:r w:rsidRPr="0089197C">
        <w:rPr>
          <w:lang w:eastAsia="ar-SA"/>
        </w:rPr>
        <w:t>osobowe nie będą przekazywane do państwa trzeciego lub organizacji międzynarodowej.</w:t>
      </w:r>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Moje dane osobowe nie będą poddawane zautomatyzowanemu podejmowaniu decyzji.</w:t>
      </w:r>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Moje dane osobowe będą przechowywane do czasu rozliczenia Programu Operacyjnego Wiedza Edukacja Rozwój 2014 -2020 oraz zakończenia archiwizowania dokumentacji.</w:t>
      </w:r>
    </w:p>
    <w:p w:rsidR="00CA424B" w:rsidRPr="0089197C" w:rsidRDefault="00CA424B" w:rsidP="00CA424B">
      <w:pPr>
        <w:numPr>
          <w:ilvl w:val="0"/>
          <w:numId w:val="4"/>
        </w:numPr>
        <w:suppressAutoHyphens/>
        <w:rPr>
          <w:rFonts w:cs="Calibri"/>
          <w:lang w:eastAsia="ar-SA"/>
        </w:rPr>
      </w:pPr>
      <w:r w:rsidRPr="0089197C">
        <w:rPr>
          <w:rFonts w:cs="Calibri"/>
          <w:lang w:eastAsia="ar-SA"/>
        </w:rPr>
        <w:t xml:space="preserve">Mogę skontaktować się z Inspektorem Ochrony Danych wysyłając wiadomość na adres poczty elektronicznej: </w:t>
      </w:r>
      <w:hyperlink r:id="rId7" w:history="1">
        <w:r w:rsidRPr="0089197C">
          <w:rPr>
            <w:rFonts w:cs="Calibri"/>
            <w:color w:val="0000FF"/>
            <w:u w:val="single"/>
            <w:lang w:eastAsia="ar-SA"/>
          </w:rPr>
          <w:t>iod@miir.gov.pl</w:t>
        </w:r>
      </w:hyperlink>
      <w:r w:rsidRPr="0089197C">
        <w:rPr>
          <w:rFonts w:cs="Calibri"/>
          <w:lang w:eastAsia="ar-SA"/>
        </w:rPr>
        <w:t xml:space="preserve"> lub adres poczty  </w:t>
      </w:r>
      <w:hyperlink r:id="rId8" w:history="1">
        <w:r w:rsidR="007D0077" w:rsidRPr="0089197C">
          <w:rPr>
            <w:rStyle w:val="Hipercze"/>
            <w:rFonts w:cs="Calibri"/>
            <w:lang w:eastAsia="ar-SA"/>
          </w:rPr>
          <w:t>iod@pwsz.elblag.pl</w:t>
        </w:r>
      </w:hyperlink>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Mam prawo do wniesienia skargi do organu nadzorczego, którym jest  Prezes Urzędu Ochrony Danych Osobowych.</w:t>
      </w:r>
    </w:p>
    <w:p w:rsidR="00CA424B" w:rsidRPr="0089197C" w:rsidRDefault="00CA424B" w:rsidP="00CA424B">
      <w:pPr>
        <w:numPr>
          <w:ilvl w:val="0"/>
          <w:numId w:val="4"/>
        </w:numPr>
        <w:suppressAutoHyphens/>
        <w:spacing w:after="120" w:line="240" w:lineRule="auto"/>
        <w:jc w:val="both"/>
        <w:rPr>
          <w:rFonts w:cs="Calibri"/>
          <w:lang w:eastAsia="ar-SA"/>
        </w:rPr>
      </w:pPr>
      <w:r w:rsidRPr="0089197C">
        <w:rPr>
          <w:rFonts w:cs="Calibri"/>
          <w:lang w:eastAsia="ar-SA"/>
        </w:rPr>
        <w:t>Mam prawo dostępu do treści swoich danych i ich sprostowania, usunięcia lub ograniczenia przetwarzania.</w:t>
      </w:r>
    </w:p>
    <w:p w:rsidR="00CA424B" w:rsidRPr="0089197C" w:rsidRDefault="00CA424B" w:rsidP="00CA424B">
      <w:pPr>
        <w:suppressAutoHyphens/>
        <w:spacing w:after="60"/>
        <w:ind w:left="357"/>
        <w:jc w:val="both"/>
        <w:rPr>
          <w:rFonts w:cs="Calibri"/>
          <w:lang w:eastAsia="ar-SA"/>
        </w:rPr>
      </w:pPr>
    </w:p>
    <w:p w:rsidR="00CA424B" w:rsidRPr="0089197C" w:rsidRDefault="00CA424B" w:rsidP="00CA424B">
      <w:pPr>
        <w:suppressAutoHyphens/>
        <w:spacing w:after="60"/>
        <w:jc w:val="both"/>
        <w:rPr>
          <w:rFonts w:cs="Calibri"/>
          <w:lang w:eastAsia="ar-SA"/>
        </w:rPr>
      </w:pPr>
    </w:p>
    <w:p w:rsidR="00CA424B" w:rsidRPr="0089197C" w:rsidRDefault="00CA424B" w:rsidP="00CA424B">
      <w:pPr>
        <w:suppressAutoHyphens/>
        <w:spacing w:after="60"/>
        <w:ind w:left="357"/>
        <w:jc w:val="both"/>
        <w:rPr>
          <w:rFonts w:cs="Calibri"/>
          <w:lang w:eastAsia="ar-SA"/>
        </w:rPr>
      </w:pPr>
    </w:p>
    <w:tbl>
      <w:tblPr>
        <w:tblW w:w="0" w:type="auto"/>
        <w:tblLayout w:type="fixed"/>
        <w:tblLook w:val="0000"/>
      </w:tblPr>
      <w:tblGrid>
        <w:gridCol w:w="4248"/>
        <w:gridCol w:w="4964"/>
      </w:tblGrid>
      <w:tr w:rsidR="00CA424B" w:rsidRPr="0089197C" w:rsidTr="000C7445">
        <w:tc>
          <w:tcPr>
            <w:tcW w:w="4248" w:type="dxa"/>
            <w:shd w:val="clear" w:color="auto" w:fill="auto"/>
          </w:tcPr>
          <w:p w:rsidR="00CA424B" w:rsidRPr="0089197C" w:rsidRDefault="00CA424B" w:rsidP="00CA424B">
            <w:pPr>
              <w:suppressAutoHyphens/>
              <w:spacing w:after="60"/>
              <w:jc w:val="center"/>
              <w:rPr>
                <w:rFonts w:cs="Calibri"/>
                <w:lang w:eastAsia="ar-SA"/>
              </w:rPr>
            </w:pPr>
            <w:r w:rsidRPr="0089197C">
              <w:rPr>
                <w:rFonts w:cs="Calibri"/>
                <w:lang w:eastAsia="ar-SA"/>
              </w:rPr>
              <w:t>…..………………………………………</w:t>
            </w:r>
          </w:p>
        </w:tc>
        <w:tc>
          <w:tcPr>
            <w:tcW w:w="4964" w:type="dxa"/>
            <w:shd w:val="clear" w:color="auto" w:fill="auto"/>
          </w:tcPr>
          <w:p w:rsidR="00CA424B" w:rsidRPr="0089197C" w:rsidRDefault="00CA424B" w:rsidP="00CA424B">
            <w:pPr>
              <w:suppressAutoHyphens/>
              <w:spacing w:after="60"/>
              <w:jc w:val="center"/>
              <w:rPr>
                <w:lang w:eastAsia="ar-SA"/>
              </w:rPr>
            </w:pPr>
            <w:r w:rsidRPr="0089197C">
              <w:rPr>
                <w:rFonts w:cs="Calibri"/>
                <w:lang w:eastAsia="ar-SA"/>
              </w:rPr>
              <w:t>……………………………………………</w:t>
            </w:r>
          </w:p>
        </w:tc>
      </w:tr>
      <w:tr w:rsidR="00CA424B" w:rsidRPr="0089197C" w:rsidTr="000C7445">
        <w:tc>
          <w:tcPr>
            <w:tcW w:w="4248" w:type="dxa"/>
            <w:shd w:val="clear" w:color="auto" w:fill="auto"/>
          </w:tcPr>
          <w:p w:rsidR="00CA424B" w:rsidRPr="0089197C" w:rsidRDefault="00CA424B" w:rsidP="00CA424B">
            <w:pPr>
              <w:suppressAutoHyphens/>
              <w:spacing w:after="60"/>
              <w:jc w:val="center"/>
              <w:rPr>
                <w:rFonts w:cs="Calibri"/>
                <w:i/>
                <w:lang w:eastAsia="ar-SA"/>
              </w:rPr>
            </w:pPr>
            <w:r w:rsidRPr="0089197C">
              <w:rPr>
                <w:rFonts w:cs="Calibri"/>
                <w:i/>
                <w:lang w:eastAsia="ar-SA"/>
              </w:rPr>
              <w:t>MIEJSCOWOŚĆ I DATA</w:t>
            </w:r>
          </w:p>
        </w:tc>
        <w:tc>
          <w:tcPr>
            <w:tcW w:w="4964" w:type="dxa"/>
            <w:shd w:val="clear" w:color="auto" w:fill="auto"/>
          </w:tcPr>
          <w:p w:rsidR="00CA424B" w:rsidRPr="0089197C" w:rsidRDefault="00CA424B" w:rsidP="00CA424B">
            <w:pPr>
              <w:suppressAutoHyphens/>
              <w:spacing w:after="60"/>
              <w:jc w:val="both"/>
              <w:rPr>
                <w:lang w:eastAsia="ar-SA"/>
              </w:rPr>
            </w:pPr>
            <w:r w:rsidRPr="0089197C">
              <w:rPr>
                <w:rFonts w:cs="Calibri"/>
                <w:i/>
                <w:lang w:eastAsia="ar-SA"/>
              </w:rPr>
              <w:t>CZYTELNY PODPIS UCZESTNIKA PROJEKTU</w:t>
            </w:r>
            <w:r w:rsidRPr="0089197C">
              <w:rPr>
                <w:rFonts w:cs="Calibri"/>
                <w:i/>
                <w:vertAlign w:val="superscript"/>
                <w:lang w:eastAsia="ar-SA"/>
              </w:rPr>
              <w:footnoteReference w:customMarkFollows="1" w:id="2"/>
              <w:t>*</w:t>
            </w:r>
          </w:p>
        </w:tc>
      </w:tr>
    </w:tbl>
    <w:p w:rsidR="00CA424B" w:rsidRPr="0089197C" w:rsidRDefault="00CA424B"/>
    <w:sectPr w:rsidR="00CA424B" w:rsidRPr="0089197C" w:rsidSect="0089197C">
      <w:headerReference w:type="default" r:id="rId9"/>
      <w:pgSz w:w="11906" w:h="16838"/>
      <w:pgMar w:top="998" w:right="1418" w:bottom="1418" w:left="1418" w:header="142"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7C5F" w:rsidRDefault="00917C5F" w:rsidP="00CA424B">
      <w:pPr>
        <w:spacing w:after="0" w:line="240" w:lineRule="auto"/>
      </w:pPr>
      <w:r>
        <w:separator/>
      </w:r>
    </w:p>
  </w:endnote>
  <w:endnote w:type="continuationSeparator" w:id="0">
    <w:p w:rsidR="00917C5F" w:rsidRDefault="00917C5F" w:rsidP="00CA42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NimbusSanL-Regu">
    <w:altName w:val="Times New Roman"/>
    <w:charset w:val="EE"/>
    <w:family w:val="auto"/>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7C5F" w:rsidRDefault="00917C5F" w:rsidP="00CA424B">
      <w:pPr>
        <w:spacing w:after="0" w:line="240" w:lineRule="auto"/>
      </w:pPr>
      <w:r>
        <w:separator/>
      </w:r>
    </w:p>
  </w:footnote>
  <w:footnote w:type="continuationSeparator" w:id="0">
    <w:p w:rsidR="00917C5F" w:rsidRDefault="00917C5F" w:rsidP="00CA424B">
      <w:pPr>
        <w:spacing w:after="0" w:line="240" w:lineRule="auto"/>
      </w:pPr>
      <w:r>
        <w:continuationSeparator/>
      </w:r>
    </w:p>
  </w:footnote>
  <w:footnote w:id="1">
    <w:p w:rsidR="00CA424B" w:rsidRPr="00907FC8" w:rsidRDefault="00CA424B" w:rsidP="00CA424B">
      <w:pPr>
        <w:pStyle w:val="Tekstprzypisudolnego"/>
        <w:rPr>
          <w:sz w:val="16"/>
          <w:szCs w:val="16"/>
        </w:rPr>
      </w:pPr>
      <w:r w:rsidRPr="00907FC8">
        <w:rPr>
          <w:rStyle w:val="Znakiprzypiswdolnych"/>
          <w:rFonts w:ascii="Calibri" w:hAnsi="Calibri"/>
          <w:sz w:val="16"/>
          <w:szCs w:val="16"/>
        </w:rPr>
        <w:footnoteRef/>
      </w:r>
      <w:r w:rsidRPr="00907FC8">
        <w:rPr>
          <w:rFonts w:ascii="Calibri" w:hAnsi="Calibri" w:cs="Calibri"/>
          <w:sz w:val="16"/>
          <w:szCs w:val="16"/>
        </w:rPr>
        <w:t>Przetwarzanie danych osobowych w zbiorze Zbiór danych osobowych z ZUS dotyczy sytuacji, w której umowa o dofinansowanie projektu została zawarta z Beneficjentem przez Ministerstwo Rodziny, Pracy i Polityki Społecznej lub Wojewódzki Urząd Pracy.</w:t>
      </w:r>
    </w:p>
  </w:footnote>
  <w:footnote w:id="2">
    <w:p w:rsidR="00CA424B" w:rsidRDefault="00CA424B" w:rsidP="00CA424B">
      <w:pPr>
        <w:pStyle w:val="Tekstprzypisudolnego"/>
        <w:jc w:val="both"/>
      </w:pPr>
      <w:r>
        <w:rPr>
          <w:rStyle w:val="Znakiprzypiswdolnych"/>
          <w:rFonts w:ascii="Calibri" w:hAnsi="Calibri"/>
        </w:rPr>
        <w:t>*</w:t>
      </w:r>
      <w:r>
        <w:rPr>
          <w:rFonts w:ascii="Calibri" w:hAnsi="Calibri" w:cs="Calibri"/>
          <w:sz w:val="16"/>
          <w:szCs w:val="16"/>
        </w:rPr>
        <w:t xml:space="preserve"> W przypadku deklaracji uczestnictwa osoby małoletniej oświadczenie powinno zostać podpisane przez jej prawnego opiekuna.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7C" w:rsidRPr="0089197C" w:rsidRDefault="0089197C" w:rsidP="0089197C">
    <w:pPr>
      <w:pStyle w:val="Nagwek"/>
      <w:spacing w:after="0" w:line="240" w:lineRule="auto"/>
      <w:jc w:val="center"/>
      <w:rPr>
        <w:sz w:val="20"/>
      </w:rPr>
    </w:pPr>
  </w:p>
  <w:p w:rsidR="007C38CE" w:rsidRDefault="008D17CD" w:rsidP="0089197C">
    <w:pPr>
      <w:pStyle w:val="Nagwek"/>
      <w:spacing w:after="0" w:line="240" w:lineRule="auto"/>
      <w:jc w:val="center"/>
    </w:pPr>
    <w:r w:rsidRPr="008D17CD">
      <w:rPr>
        <w:noProof/>
        <w:lang w:eastAsia="pl-PL"/>
      </w:rPr>
      <w:drawing>
        <wp:inline distT="0" distB="0" distL="0" distR="0">
          <wp:extent cx="5753100" cy="438150"/>
          <wp:effectExtent l="19050" t="0" r="0" b="0"/>
          <wp:docPr id="2" name="Obraz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753100" cy="438150"/>
                  </a:xfrm>
                  <a:prstGeom prst="rect">
                    <a:avLst/>
                  </a:prstGeom>
                  <a:noFill/>
                  <a:ln w="9525">
                    <a:noFill/>
                    <a:miter lim="800000"/>
                    <a:headEnd/>
                    <a:tailEnd/>
                  </a:ln>
                </pic:spPr>
              </pic:pic>
            </a:graphicData>
          </a:graphic>
        </wp:inline>
      </w:drawing>
    </w:r>
  </w:p>
  <w:p w:rsidR="0089197C" w:rsidRPr="0089197C" w:rsidRDefault="0089197C" w:rsidP="0089197C">
    <w:pPr>
      <w:pStyle w:val="Nagwek"/>
      <w:spacing w:after="0" w:line="240" w:lineRule="auto"/>
      <w:jc w:val="cente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13314"/>
  </w:hdrShapeDefaults>
  <w:footnotePr>
    <w:footnote w:id="-1"/>
    <w:footnote w:id="0"/>
  </w:footnotePr>
  <w:endnotePr>
    <w:endnote w:id="-1"/>
    <w:endnote w:id="0"/>
  </w:endnotePr>
  <w:compat/>
  <w:rsids>
    <w:rsidRoot w:val="00CA424B"/>
    <w:rsid w:val="000C7445"/>
    <w:rsid w:val="000D1FBB"/>
    <w:rsid w:val="00244D25"/>
    <w:rsid w:val="00251D1B"/>
    <w:rsid w:val="002F2D3F"/>
    <w:rsid w:val="003B0D73"/>
    <w:rsid w:val="004037DF"/>
    <w:rsid w:val="004B2E2F"/>
    <w:rsid w:val="00684EF2"/>
    <w:rsid w:val="00794F10"/>
    <w:rsid w:val="007C38CE"/>
    <w:rsid w:val="007D0077"/>
    <w:rsid w:val="007E1898"/>
    <w:rsid w:val="007F4DC3"/>
    <w:rsid w:val="00877940"/>
    <w:rsid w:val="0089197C"/>
    <w:rsid w:val="008D17CD"/>
    <w:rsid w:val="00917C5F"/>
    <w:rsid w:val="009302A1"/>
    <w:rsid w:val="009A27F2"/>
    <w:rsid w:val="009F1D36"/>
    <w:rsid w:val="00A218EF"/>
    <w:rsid w:val="00A5658D"/>
    <w:rsid w:val="00A775D2"/>
    <w:rsid w:val="00A838E2"/>
    <w:rsid w:val="00AF0C75"/>
    <w:rsid w:val="00B4793E"/>
    <w:rsid w:val="00CA424B"/>
    <w:rsid w:val="00CB253B"/>
    <w:rsid w:val="00CF71B9"/>
    <w:rsid w:val="00D237A2"/>
    <w:rsid w:val="00D348BF"/>
    <w:rsid w:val="00D90EFC"/>
    <w:rsid w:val="00DA57E7"/>
    <w:rsid w:val="00DD41E8"/>
    <w:rsid w:val="00DF7FED"/>
    <w:rsid w:val="00ED6191"/>
    <w:rsid w:val="00F26F6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F71B9"/>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iprzypiswdolnych">
    <w:name w:val="Znaki przypisów dolnych"/>
    <w:rsid w:val="00CA424B"/>
    <w:rPr>
      <w:vertAlign w:val="superscript"/>
    </w:rPr>
  </w:style>
  <w:style w:type="paragraph" w:styleId="Tekstprzypisudolnego">
    <w:name w:val="footnote text"/>
    <w:basedOn w:val="Normalny"/>
    <w:link w:val="TekstprzypisudolnegoZnak"/>
    <w:rsid w:val="00CA424B"/>
    <w:pPr>
      <w:suppressAutoHyphens/>
      <w:spacing w:after="0" w:line="240" w:lineRule="auto"/>
    </w:pPr>
    <w:rPr>
      <w:rFonts w:ascii="Times New Roman" w:eastAsia="Times New Roman" w:hAnsi="Times New Roman"/>
      <w:sz w:val="20"/>
      <w:szCs w:val="20"/>
      <w:lang w:eastAsia="ar-SA"/>
    </w:rPr>
  </w:style>
  <w:style w:type="character" w:customStyle="1" w:styleId="TekstprzypisudolnegoZnak">
    <w:name w:val="Tekst przypisu dolnego Znak"/>
    <w:link w:val="Tekstprzypisudolnego"/>
    <w:rsid w:val="00CA424B"/>
    <w:rPr>
      <w:rFonts w:ascii="Times New Roman" w:eastAsia="Times New Roman" w:hAnsi="Times New Roman"/>
      <w:lang w:eastAsia="ar-SA"/>
    </w:rPr>
  </w:style>
  <w:style w:type="character" w:styleId="Hipercze">
    <w:name w:val="Hyperlink"/>
    <w:uiPriority w:val="99"/>
    <w:unhideWhenUsed/>
    <w:rsid w:val="007D0077"/>
    <w:rPr>
      <w:color w:val="0000FF"/>
      <w:u w:val="single"/>
    </w:rPr>
  </w:style>
  <w:style w:type="paragraph" w:styleId="Nagwek">
    <w:name w:val="header"/>
    <w:basedOn w:val="Normalny"/>
    <w:link w:val="NagwekZnak"/>
    <w:uiPriority w:val="99"/>
    <w:unhideWhenUsed/>
    <w:rsid w:val="007C38CE"/>
    <w:pPr>
      <w:tabs>
        <w:tab w:val="center" w:pos="4536"/>
        <w:tab w:val="right" w:pos="9072"/>
      </w:tabs>
    </w:pPr>
  </w:style>
  <w:style w:type="character" w:customStyle="1" w:styleId="NagwekZnak">
    <w:name w:val="Nagłówek Znak"/>
    <w:basedOn w:val="Domylnaczcionkaakapitu"/>
    <w:link w:val="Nagwek"/>
    <w:uiPriority w:val="99"/>
    <w:rsid w:val="007C38CE"/>
    <w:rPr>
      <w:sz w:val="22"/>
      <w:szCs w:val="22"/>
      <w:lang w:eastAsia="en-US"/>
    </w:rPr>
  </w:style>
  <w:style w:type="paragraph" w:styleId="Stopka">
    <w:name w:val="footer"/>
    <w:basedOn w:val="Normalny"/>
    <w:link w:val="StopkaZnak"/>
    <w:uiPriority w:val="99"/>
    <w:unhideWhenUsed/>
    <w:rsid w:val="007C38CE"/>
    <w:pPr>
      <w:tabs>
        <w:tab w:val="center" w:pos="4536"/>
        <w:tab w:val="right" w:pos="9072"/>
      </w:tabs>
    </w:pPr>
  </w:style>
  <w:style w:type="character" w:customStyle="1" w:styleId="StopkaZnak">
    <w:name w:val="Stopka Znak"/>
    <w:basedOn w:val="Domylnaczcionkaakapitu"/>
    <w:link w:val="Stopka"/>
    <w:uiPriority w:val="99"/>
    <w:rsid w:val="007C38CE"/>
    <w:rPr>
      <w:sz w:val="22"/>
      <w:szCs w:val="22"/>
      <w:lang w:eastAsia="en-US"/>
    </w:rPr>
  </w:style>
  <w:style w:type="paragraph" w:styleId="Tekstdymka">
    <w:name w:val="Balloon Text"/>
    <w:basedOn w:val="Normalny"/>
    <w:link w:val="TekstdymkaZnak"/>
    <w:uiPriority w:val="99"/>
    <w:semiHidden/>
    <w:unhideWhenUsed/>
    <w:rsid w:val="00244D2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44D25"/>
    <w:rPr>
      <w:rFonts w:ascii="Tahoma" w:hAnsi="Tahoma" w:cs="Tahoma"/>
      <w:sz w:val="16"/>
      <w:szCs w:val="16"/>
      <w:lang w:eastAsia="en-US"/>
    </w:rPr>
  </w:style>
  <w:style w:type="paragraph" w:customStyle="1" w:styleId="Default">
    <w:name w:val="Default"/>
    <w:rsid w:val="00CB253B"/>
    <w:pPr>
      <w:autoSpaceDE w:val="0"/>
      <w:autoSpaceDN w:val="0"/>
      <w:adjustRightInd w:val="0"/>
    </w:pPr>
    <w:rPr>
      <w:rFonts w:ascii="Arial" w:eastAsiaTheme="minorEastAsia"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iprzypiswdolnych">
    <w:name w:val="Znaki przypisów dolnych"/>
    <w:rsid w:val="00CA424B"/>
    <w:rPr>
      <w:vertAlign w:val="superscript"/>
    </w:rPr>
  </w:style>
  <w:style w:type="paragraph" w:styleId="Tekstprzypisudolnego">
    <w:name w:val="footnote text"/>
    <w:basedOn w:val="Normalny"/>
    <w:link w:val="TekstprzypisudolnegoZnak"/>
    <w:rsid w:val="00CA424B"/>
    <w:pPr>
      <w:suppressAutoHyphens/>
      <w:spacing w:after="0" w:line="240" w:lineRule="auto"/>
    </w:pPr>
    <w:rPr>
      <w:rFonts w:ascii="Times New Roman" w:eastAsia="Times New Roman" w:hAnsi="Times New Roman"/>
      <w:sz w:val="20"/>
      <w:szCs w:val="20"/>
      <w:lang w:eastAsia="ar-SA"/>
    </w:rPr>
  </w:style>
  <w:style w:type="character" w:customStyle="1" w:styleId="TekstprzypisudolnegoZnak">
    <w:name w:val="Tekst przypisu dolnego Znak"/>
    <w:link w:val="Tekstprzypisudolnego"/>
    <w:rsid w:val="00CA424B"/>
    <w:rPr>
      <w:rFonts w:ascii="Times New Roman" w:eastAsia="Times New Roman" w:hAnsi="Times New Roman"/>
      <w:lang w:eastAsia="ar-SA"/>
    </w:rPr>
  </w:style>
  <w:style w:type="character" w:styleId="Hipercze">
    <w:name w:val="Hyperlink"/>
    <w:uiPriority w:val="99"/>
    <w:unhideWhenUsed/>
    <w:rsid w:val="007D0077"/>
    <w:rPr>
      <w:color w:val="0000FF"/>
      <w:u w:val="single"/>
    </w:rPr>
  </w:style>
  <w:style w:type="paragraph" w:styleId="Nagwek">
    <w:name w:val="header"/>
    <w:basedOn w:val="Normalny"/>
    <w:link w:val="NagwekZnak"/>
    <w:uiPriority w:val="99"/>
    <w:semiHidden/>
    <w:unhideWhenUsed/>
    <w:rsid w:val="007C38CE"/>
    <w:pPr>
      <w:tabs>
        <w:tab w:val="center" w:pos="4536"/>
        <w:tab w:val="right" w:pos="9072"/>
      </w:tabs>
    </w:pPr>
  </w:style>
  <w:style w:type="character" w:customStyle="1" w:styleId="NagwekZnak">
    <w:name w:val="Nagłówek Znak"/>
    <w:basedOn w:val="Domylnaczcionkaakapitu"/>
    <w:link w:val="Nagwek"/>
    <w:uiPriority w:val="99"/>
    <w:semiHidden/>
    <w:rsid w:val="007C38CE"/>
    <w:rPr>
      <w:sz w:val="22"/>
      <w:szCs w:val="22"/>
      <w:lang w:eastAsia="en-US"/>
    </w:rPr>
  </w:style>
  <w:style w:type="paragraph" w:styleId="Stopka">
    <w:name w:val="footer"/>
    <w:basedOn w:val="Normalny"/>
    <w:link w:val="StopkaZnak"/>
    <w:uiPriority w:val="99"/>
    <w:semiHidden/>
    <w:unhideWhenUsed/>
    <w:rsid w:val="007C38CE"/>
    <w:pPr>
      <w:tabs>
        <w:tab w:val="center" w:pos="4536"/>
        <w:tab w:val="right" w:pos="9072"/>
      </w:tabs>
    </w:pPr>
  </w:style>
  <w:style w:type="character" w:customStyle="1" w:styleId="StopkaZnak">
    <w:name w:val="Stopka Znak"/>
    <w:basedOn w:val="Domylnaczcionkaakapitu"/>
    <w:link w:val="Stopka"/>
    <w:uiPriority w:val="99"/>
    <w:semiHidden/>
    <w:rsid w:val="007C38CE"/>
    <w:rPr>
      <w:sz w:val="22"/>
      <w:szCs w:val="22"/>
      <w:lang w:eastAsia="en-US"/>
    </w:rPr>
  </w:style>
  <w:style w:type="paragraph" w:styleId="Tekstdymka">
    <w:name w:val="Balloon Text"/>
    <w:basedOn w:val="Normalny"/>
    <w:link w:val="TekstdymkaZnak"/>
    <w:uiPriority w:val="99"/>
    <w:semiHidden/>
    <w:unhideWhenUsed/>
    <w:rsid w:val="00244D2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44D25"/>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wsz.elblag.pl" TargetMode="External"/><Relationship Id="rId3" Type="http://schemas.openxmlformats.org/officeDocument/2006/relationships/settings" Target="settings.xml"/><Relationship Id="rId7" Type="http://schemas.openxmlformats.org/officeDocument/2006/relationships/hyperlink" Target="mailto:iod@miir.gov.pl"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1271</Words>
  <Characters>7626</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8880</CharactersWithSpaces>
  <SharedDoc>false</SharedDoc>
  <HLinks>
    <vt:vector size="12" baseType="variant">
      <vt:variant>
        <vt:i4>5570592</vt:i4>
      </vt:variant>
      <vt:variant>
        <vt:i4>3</vt:i4>
      </vt:variant>
      <vt:variant>
        <vt:i4>0</vt:i4>
      </vt:variant>
      <vt:variant>
        <vt:i4>5</vt:i4>
      </vt:variant>
      <vt:variant>
        <vt:lpwstr>mailto:iod@pwsz.elblag.pl</vt:lpwstr>
      </vt:variant>
      <vt:variant>
        <vt:lpwstr/>
      </vt:variant>
      <vt:variant>
        <vt:i4>6815775</vt:i4>
      </vt:variant>
      <vt:variant>
        <vt:i4>0</vt:i4>
      </vt:variant>
      <vt:variant>
        <vt:i4>0</vt:i4>
      </vt:variant>
      <vt:variant>
        <vt:i4>5</vt:i4>
      </vt:variant>
      <vt:variant>
        <vt:lpwstr>mailto:iod@miir.gov.pl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Branski</dc:creator>
  <cp:lastModifiedBy>id2</cp:lastModifiedBy>
  <cp:revision>2</cp:revision>
  <cp:lastPrinted>2018-06-05T08:08:00Z</cp:lastPrinted>
  <dcterms:created xsi:type="dcterms:W3CDTF">2020-10-12T09:24:00Z</dcterms:created>
  <dcterms:modified xsi:type="dcterms:W3CDTF">2020-10-12T09:24:00Z</dcterms:modified>
</cp:coreProperties>
</file>