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96B747" w14:textId="77777777" w:rsidR="00C04FAE" w:rsidRDefault="00554221" w:rsidP="000D40DF">
      <w:pPr>
        <w:tabs>
          <w:tab w:val="left" w:pos="426"/>
        </w:tabs>
        <w:spacing w:line="276" w:lineRule="auto"/>
        <w:ind w:left="426"/>
        <w:jc w:val="both"/>
        <w:rPr>
          <w:b/>
          <w:sz w:val="21"/>
          <w:szCs w:val="21"/>
        </w:rPr>
      </w:pP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r w:rsidRPr="00FE6421">
        <w:rPr>
          <w:b/>
          <w:sz w:val="21"/>
          <w:szCs w:val="21"/>
        </w:rPr>
        <w:tab/>
      </w:r>
      <w:bookmarkStart w:id="0" w:name="_Hlk42067871"/>
    </w:p>
    <w:p w14:paraId="1A021448" w14:textId="77777777" w:rsidR="00EA509B" w:rsidRPr="00FE6421" w:rsidRDefault="00C04FAE" w:rsidP="000D40DF">
      <w:pPr>
        <w:tabs>
          <w:tab w:val="left" w:pos="426"/>
        </w:tabs>
        <w:spacing w:line="276" w:lineRule="auto"/>
        <w:ind w:left="426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 w:rsidR="00EA509B" w:rsidRPr="00FE6421">
        <w:rPr>
          <w:b/>
          <w:sz w:val="21"/>
          <w:szCs w:val="21"/>
        </w:rPr>
        <w:t>Z</w:t>
      </w:r>
      <w:r w:rsidR="008A7C97" w:rsidRPr="00FE6421">
        <w:rPr>
          <w:b/>
          <w:sz w:val="21"/>
          <w:szCs w:val="21"/>
        </w:rPr>
        <w:t>AŁĄCZNIK NR</w:t>
      </w:r>
      <w:r w:rsidR="003F04C6" w:rsidRPr="00FE6421">
        <w:rPr>
          <w:b/>
          <w:sz w:val="21"/>
          <w:szCs w:val="21"/>
        </w:rPr>
        <w:t xml:space="preserve"> </w:t>
      </w:r>
      <w:r w:rsidR="00B20BF3" w:rsidRPr="00FE6421">
        <w:rPr>
          <w:b/>
          <w:sz w:val="21"/>
          <w:szCs w:val="21"/>
        </w:rPr>
        <w:t>2</w:t>
      </w:r>
    </w:p>
    <w:bookmarkEnd w:id="0"/>
    <w:p w14:paraId="5CD0E0CD" w14:textId="77777777" w:rsidR="00EA509B" w:rsidRPr="00FE6421" w:rsidRDefault="00EA509B" w:rsidP="000D40DF">
      <w:pPr>
        <w:tabs>
          <w:tab w:val="left" w:pos="426"/>
        </w:tabs>
        <w:spacing w:line="276" w:lineRule="auto"/>
        <w:ind w:left="426"/>
        <w:jc w:val="both"/>
        <w:rPr>
          <w:sz w:val="21"/>
          <w:szCs w:val="21"/>
        </w:rPr>
      </w:pPr>
    </w:p>
    <w:p w14:paraId="544CFFB9" w14:textId="77777777" w:rsidR="00343F84" w:rsidRPr="00FE6421" w:rsidRDefault="00BC2846" w:rsidP="000D40DF">
      <w:pPr>
        <w:tabs>
          <w:tab w:val="left" w:pos="426"/>
        </w:tabs>
        <w:spacing w:line="276" w:lineRule="auto"/>
        <w:ind w:left="426"/>
        <w:jc w:val="center"/>
        <w:rPr>
          <w:b/>
          <w:sz w:val="21"/>
          <w:szCs w:val="21"/>
        </w:rPr>
      </w:pPr>
      <w:r w:rsidRPr="00FE6421">
        <w:rPr>
          <w:b/>
          <w:sz w:val="21"/>
          <w:szCs w:val="21"/>
        </w:rPr>
        <w:t>OPIS PRZEDMIOTU ZAMÓWIENIA</w:t>
      </w:r>
      <w:r w:rsidR="00F928C9" w:rsidRPr="00FE6421">
        <w:rPr>
          <w:b/>
          <w:sz w:val="21"/>
          <w:szCs w:val="21"/>
        </w:rPr>
        <w:t xml:space="preserve"> (OPZ)</w:t>
      </w:r>
      <w:r w:rsidR="00C26853">
        <w:rPr>
          <w:b/>
          <w:sz w:val="21"/>
          <w:szCs w:val="21"/>
        </w:rPr>
        <w:t xml:space="preserve"> </w:t>
      </w:r>
    </w:p>
    <w:p w14:paraId="28FB4196" w14:textId="77777777" w:rsidR="008E4A60" w:rsidRPr="00FE6421" w:rsidRDefault="008E4A60" w:rsidP="000D40DF">
      <w:pPr>
        <w:tabs>
          <w:tab w:val="left" w:pos="426"/>
        </w:tabs>
        <w:spacing w:line="276" w:lineRule="auto"/>
        <w:ind w:left="426"/>
        <w:jc w:val="both"/>
        <w:rPr>
          <w:b/>
          <w:sz w:val="21"/>
          <w:szCs w:val="21"/>
          <w:u w:val="single"/>
        </w:rPr>
      </w:pPr>
    </w:p>
    <w:p w14:paraId="4A0FE81D" w14:textId="3901CCFF" w:rsidR="00C0237D" w:rsidRPr="00B470CB" w:rsidRDefault="003C09A7" w:rsidP="00BA500D">
      <w:pPr>
        <w:jc w:val="both"/>
        <w:rPr>
          <w:sz w:val="21"/>
          <w:szCs w:val="21"/>
        </w:rPr>
      </w:pPr>
      <w:bookmarkStart w:id="1" w:name="_Hlk42067950"/>
      <w:r w:rsidRPr="00D47CD9">
        <w:rPr>
          <w:sz w:val="21"/>
          <w:szCs w:val="21"/>
        </w:rPr>
        <w:t>w postępowaniu o udzielenie</w:t>
      </w:r>
      <w:r w:rsidR="004D7B9C" w:rsidRPr="00D47CD9">
        <w:rPr>
          <w:sz w:val="21"/>
          <w:szCs w:val="21"/>
        </w:rPr>
        <w:t xml:space="preserve"> zamówienia publicznego </w:t>
      </w:r>
      <w:r w:rsidR="00621612" w:rsidRPr="00D47CD9">
        <w:rPr>
          <w:sz w:val="21"/>
          <w:szCs w:val="21"/>
        </w:rPr>
        <w:t xml:space="preserve">nr </w:t>
      </w:r>
      <w:bookmarkStart w:id="2" w:name="_Hlk116565619"/>
      <w:bookmarkStart w:id="3" w:name="_Hlk120190257"/>
      <w:bookmarkStart w:id="4" w:name="_Hlk120088545"/>
      <w:r w:rsidR="005D576F" w:rsidRPr="00D47CD9">
        <w:rPr>
          <w:b/>
          <w:color w:val="000000" w:themeColor="text1"/>
          <w:sz w:val="21"/>
          <w:szCs w:val="21"/>
        </w:rPr>
        <w:t>ZP/</w:t>
      </w:r>
      <w:r w:rsidR="00974E05" w:rsidRPr="00D47CD9">
        <w:rPr>
          <w:b/>
          <w:color w:val="000000" w:themeColor="text1"/>
          <w:sz w:val="21"/>
          <w:szCs w:val="21"/>
        </w:rPr>
        <w:t>TP/</w:t>
      </w:r>
      <w:r w:rsidR="005D576F" w:rsidRPr="00D47CD9">
        <w:rPr>
          <w:b/>
          <w:color w:val="000000" w:themeColor="text1"/>
          <w:sz w:val="21"/>
          <w:szCs w:val="21"/>
        </w:rPr>
        <w:t>2312/</w:t>
      </w:r>
      <w:r w:rsidR="008D6DDD">
        <w:rPr>
          <w:b/>
          <w:color w:val="000000" w:themeColor="text1"/>
          <w:sz w:val="21"/>
          <w:szCs w:val="21"/>
        </w:rPr>
        <w:t>0</w:t>
      </w:r>
      <w:r w:rsidR="00413643">
        <w:rPr>
          <w:b/>
          <w:color w:val="000000" w:themeColor="text1"/>
          <w:sz w:val="21"/>
          <w:szCs w:val="21"/>
        </w:rPr>
        <w:t>8/</w:t>
      </w:r>
      <w:r w:rsidR="00FC005C">
        <w:rPr>
          <w:b/>
          <w:color w:val="000000" w:themeColor="text1"/>
          <w:sz w:val="21"/>
          <w:szCs w:val="21"/>
        </w:rPr>
        <w:t>633</w:t>
      </w:r>
      <w:r w:rsidR="005D576F" w:rsidRPr="00D47CD9">
        <w:rPr>
          <w:b/>
          <w:color w:val="000000" w:themeColor="text1"/>
          <w:sz w:val="21"/>
          <w:szCs w:val="21"/>
        </w:rPr>
        <w:t>/202</w:t>
      </w:r>
      <w:r w:rsidR="008D6DDD">
        <w:rPr>
          <w:b/>
          <w:color w:val="000000" w:themeColor="text1"/>
          <w:sz w:val="21"/>
          <w:szCs w:val="21"/>
        </w:rPr>
        <w:t>3</w:t>
      </w:r>
      <w:r w:rsidR="005D576F" w:rsidRPr="00FE6421">
        <w:rPr>
          <w:b/>
          <w:color w:val="000000" w:themeColor="text1"/>
          <w:sz w:val="21"/>
          <w:szCs w:val="21"/>
        </w:rPr>
        <w:t xml:space="preserve"> </w:t>
      </w:r>
      <w:bookmarkEnd w:id="2"/>
      <w:r w:rsidR="004D7B9C" w:rsidRPr="00FE6421">
        <w:rPr>
          <w:sz w:val="21"/>
          <w:szCs w:val="21"/>
        </w:rPr>
        <w:t xml:space="preserve">na: </w:t>
      </w:r>
      <w:bookmarkStart w:id="5" w:name="_Hlk97117745"/>
      <w:bookmarkStart w:id="6" w:name="_Hlk120190207"/>
      <w:bookmarkStart w:id="7" w:name="_Hlk116565634"/>
      <w:bookmarkEnd w:id="1"/>
      <w:r w:rsidR="005D576F" w:rsidRPr="00FE6421">
        <w:rPr>
          <w:b/>
          <w:sz w:val="21"/>
          <w:szCs w:val="21"/>
        </w:rPr>
        <w:t xml:space="preserve">Świadczenie </w:t>
      </w:r>
      <w:bookmarkStart w:id="8" w:name="_Hlk124773855"/>
      <w:r w:rsidR="005D576F" w:rsidRPr="00FE6421">
        <w:rPr>
          <w:b/>
          <w:sz w:val="21"/>
          <w:szCs w:val="21"/>
        </w:rPr>
        <w:t xml:space="preserve">usług szkoleniowych </w:t>
      </w:r>
      <w:bookmarkStart w:id="9" w:name="_Hlk97717984"/>
      <w:r w:rsidR="005D576F" w:rsidRPr="00FE6421">
        <w:rPr>
          <w:b/>
          <w:sz w:val="21"/>
          <w:szCs w:val="21"/>
        </w:rPr>
        <w:t>z zakresu</w:t>
      </w:r>
      <w:bookmarkEnd w:id="5"/>
      <w:bookmarkEnd w:id="9"/>
      <w:r w:rsidR="00DE37D8">
        <w:rPr>
          <w:b/>
          <w:sz w:val="21"/>
          <w:szCs w:val="21"/>
        </w:rPr>
        <w:t xml:space="preserve"> </w:t>
      </w:r>
      <w:r w:rsidR="00413643" w:rsidRPr="00413643">
        <w:rPr>
          <w:b/>
          <w:bCs/>
          <w:sz w:val="21"/>
          <w:szCs w:val="21"/>
        </w:rPr>
        <w:t>Prawa Zamówień Publicznych dla pracowników</w:t>
      </w:r>
      <w:r w:rsidR="00413643" w:rsidRPr="00C04FAE">
        <w:rPr>
          <w:b/>
          <w:sz w:val="21"/>
          <w:szCs w:val="21"/>
        </w:rPr>
        <w:t xml:space="preserve"> </w:t>
      </w:r>
      <w:r w:rsidR="009D4852">
        <w:rPr>
          <w:b/>
          <w:sz w:val="21"/>
          <w:szCs w:val="21"/>
        </w:rPr>
        <w:t xml:space="preserve">Akademii Nauk Stosowanych </w:t>
      </w:r>
      <w:r w:rsidR="009D4852" w:rsidRPr="00562C93">
        <w:rPr>
          <w:b/>
          <w:sz w:val="21"/>
          <w:szCs w:val="21"/>
        </w:rPr>
        <w:t>w Elblągu</w:t>
      </w:r>
      <w:bookmarkEnd w:id="3"/>
      <w:bookmarkEnd w:id="6"/>
      <w:bookmarkEnd w:id="8"/>
      <w:r w:rsidR="00413643">
        <w:rPr>
          <w:b/>
          <w:sz w:val="21"/>
          <w:szCs w:val="21"/>
        </w:rPr>
        <w:t>.</w:t>
      </w:r>
    </w:p>
    <w:bookmarkEnd w:id="4"/>
    <w:bookmarkEnd w:id="7"/>
    <w:p w14:paraId="1F4A0DC8" w14:textId="77777777" w:rsidR="00C0237D" w:rsidRPr="00FE6421" w:rsidRDefault="00C0237D" w:rsidP="00FA6478">
      <w:pPr>
        <w:shd w:val="clear" w:color="auto" w:fill="FFFFFF" w:themeFill="background1"/>
        <w:jc w:val="both"/>
        <w:rPr>
          <w:sz w:val="21"/>
          <w:szCs w:val="21"/>
        </w:rPr>
      </w:pPr>
    </w:p>
    <w:p w14:paraId="76FF8712" w14:textId="77777777" w:rsidR="0097110B" w:rsidRPr="00FA6478" w:rsidRDefault="0097110B" w:rsidP="00FA6478">
      <w:pPr>
        <w:numPr>
          <w:ilvl w:val="0"/>
          <w:numId w:val="2"/>
        </w:numPr>
        <w:shd w:val="clear" w:color="auto" w:fill="FFFFFF" w:themeFill="background1"/>
        <w:tabs>
          <w:tab w:val="left" w:pos="567"/>
        </w:tabs>
        <w:spacing w:after="240"/>
        <w:ind w:left="567" w:hanging="578"/>
        <w:jc w:val="both"/>
        <w:rPr>
          <w:rFonts w:eastAsiaTheme="majorEastAsia"/>
          <w:b/>
          <w:bCs/>
          <w:color w:val="002060"/>
          <w:sz w:val="21"/>
          <w:szCs w:val="21"/>
        </w:rPr>
      </w:pPr>
      <w:r w:rsidRPr="00FA6478">
        <w:rPr>
          <w:rFonts w:eastAsiaTheme="majorEastAsia"/>
          <w:b/>
          <w:bCs/>
          <w:color w:val="002060"/>
          <w:sz w:val="21"/>
          <w:szCs w:val="21"/>
        </w:rPr>
        <w:t>Warunki ogólne</w:t>
      </w:r>
    </w:p>
    <w:p w14:paraId="43EDC070" w14:textId="77777777" w:rsidR="000F6DCD" w:rsidRPr="00FA6478" w:rsidRDefault="000F6DCD" w:rsidP="0054421E">
      <w:pPr>
        <w:pStyle w:val="Akapitzlist"/>
        <w:numPr>
          <w:ilvl w:val="1"/>
          <w:numId w:val="4"/>
        </w:numPr>
        <w:shd w:val="clear" w:color="auto" w:fill="FFFFFF" w:themeFill="background1"/>
        <w:spacing w:before="60"/>
        <w:ind w:left="284" w:hanging="284"/>
        <w:jc w:val="both"/>
        <w:rPr>
          <w:sz w:val="21"/>
          <w:szCs w:val="21"/>
        </w:rPr>
      </w:pPr>
      <w:r w:rsidRPr="00FA6478">
        <w:rPr>
          <w:sz w:val="21"/>
          <w:szCs w:val="21"/>
        </w:rPr>
        <w:t>Termin realizacji</w:t>
      </w:r>
    </w:p>
    <w:p w14:paraId="12FC6F1E" w14:textId="77777777" w:rsidR="000F6DCD" w:rsidRPr="00562C93" w:rsidRDefault="000F6DCD" w:rsidP="0054421E">
      <w:pPr>
        <w:pStyle w:val="Akapitzlist"/>
        <w:numPr>
          <w:ilvl w:val="0"/>
          <w:numId w:val="5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Realizacja przedmiotu zamówienia odbywać się będzie w terminie realizacji umowy w oparciu </w:t>
      </w:r>
      <w:r w:rsidRPr="00562C93">
        <w:rPr>
          <w:sz w:val="21"/>
          <w:szCs w:val="21"/>
        </w:rPr>
        <w:br/>
        <w:t>o harmonogram sporządzony w uzgodnieniu z Zamawiającym, uaktualniany w odniesieniu do możliwości i potrzeb uczestników szkolenia.</w:t>
      </w:r>
    </w:p>
    <w:p w14:paraId="16AA1181" w14:textId="77777777" w:rsidR="000F6DCD" w:rsidRPr="00562C93" w:rsidRDefault="000F6DCD" w:rsidP="0054421E">
      <w:pPr>
        <w:pStyle w:val="Akapitzlist"/>
        <w:numPr>
          <w:ilvl w:val="0"/>
          <w:numId w:val="5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Poprzez godzinę dydaktyczną zajęć rozumie się godzinę lekcyjną =</w:t>
      </w:r>
      <w:r w:rsidR="00725109">
        <w:rPr>
          <w:sz w:val="21"/>
          <w:szCs w:val="21"/>
        </w:rPr>
        <w:t xml:space="preserve"> </w:t>
      </w:r>
      <w:r w:rsidRPr="00562C93">
        <w:rPr>
          <w:sz w:val="21"/>
          <w:szCs w:val="21"/>
        </w:rPr>
        <w:t>45 minut.</w:t>
      </w:r>
    </w:p>
    <w:p w14:paraId="156E4261" w14:textId="77777777" w:rsidR="000F6DCD" w:rsidRPr="00562C93" w:rsidRDefault="000F6DCD" w:rsidP="0054421E">
      <w:pPr>
        <w:pStyle w:val="Akapitzlist"/>
        <w:numPr>
          <w:ilvl w:val="0"/>
          <w:numId w:val="5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Wykonawca przekaże Zamawiającemu harmonogram najpóźniej w terminie 14 dni przed dniem rozpoczęcia szkoleń.</w:t>
      </w:r>
    </w:p>
    <w:p w14:paraId="41F545C6" w14:textId="77777777" w:rsidR="000F6DCD" w:rsidRPr="00562C93" w:rsidRDefault="000F6DCD" w:rsidP="0054421E">
      <w:pPr>
        <w:pStyle w:val="Akapitzlist"/>
        <w:numPr>
          <w:ilvl w:val="0"/>
          <w:numId w:val="5"/>
        </w:numPr>
        <w:spacing w:before="60"/>
        <w:ind w:left="567" w:hanging="283"/>
        <w:jc w:val="both"/>
        <w:rPr>
          <w:color w:val="FF0000"/>
          <w:sz w:val="21"/>
          <w:szCs w:val="21"/>
        </w:rPr>
      </w:pPr>
      <w:r w:rsidRPr="00562C93">
        <w:rPr>
          <w:sz w:val="21"/>
          <w:szCs w:val="21"/>
        </w:rPr>
        <w:t>Zamawiający dopuszcza przeprowadzenie przerw w trakcie trwania każdego dnia szkoleniowego. Podana przez Zamawiającego łączna liczba godzin szkolenia nie uwzględnia czasu na przeprowadzenie ewentualnych przerw, o których mowa powyżej.</w:t>
      </w:r>
    </w:p>
    <w:p w14:paraId="7982A228" w14:textId="77777777" w:rsidR="000F6DCD" w:rsidRPr="00562C93" w:rsidRDefault="000F6DCD" w:rsidP="0054421E">
      <w:pPr>
        <w:pStyle w:val="Akapitzlist"/>
        <w:numPr>
          <w:ilvl w:val="0"/>
          <w:numId w:val="5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Zamawiający dopuszcza, za zgodą stron, zmiany harmonogramu, w tym liczby godzin świadczenia szkolenia określonych w OPZ oraz liczby dni szkoleniowych, pod warunkiem zrealizowania pełnego zakresu godzinowego i rzeczowego szkolenia. Powyższe nie wymaga sporządzenia aneksu do umowy </w:t>
      </w:r>
      <w:r w:rsidRPr="00562C93">
        <w:rPr>
          <w:sz w:val="21"/>
          <w:szCs w:val="21"/>
        </w:rPr>
        <w:br/>
        <w:t>w sprawie zamówienia publicznego.</w:t>
      </w:r>
    </w:p>
    <w:p w14:paraId="2393C195" w14:textId="3CAD254D" w:rsidR="000F6DCD" w:rsidRPr="00562C93" w:rsidRDefault="000F6DCD" w:rsidP="0054421E">
      <w:pPr>
        <w:pStyle w:val="Akapitzlist"/>
        <w:numPr>
          <w:ilvl w:val="1"/>
          <w:numId w:val="4"/>
        </w:numPr>
        <w:spacing w:before="60"/>
        <w:ind w:left="284" w:hanging="284"/>
        <w:jc w:val="both"/>
        <w:rPr>
          <w:color w:val="FF0000"/>
          <w:sz w:val="21"/>
          <w:szCs w:val="21"/>
        </w:rPr>
      </w:pPr>
      <w:r w:rsidRPr="00562C93">
        <w:rPr>
          <w:sz w:val="21"/>
          <w:szCs w:val="21"/>
        </w:rPr>
        <w:t xml:space="preserve">Zamawiający w </w:t>
      </w:r>
      <w:r w:rsidR="002F5F05">
        <w:rPr>
          <w:sz w:val="21"/>
          <w:szCs w:val="21"/>
        </w:rPr>
        <w:t>rozdziale</w:t>
      </w:r>
      <w:r w:rsidRPr="00562C93">
        <w:rPr>
          <w:sz w:val="21"/>
          <w:szCs w:val="21"/>
        </w:rPr>
        <w:t xml:space="preserve"> II określił minimalny zakres programowy szkoleń. </w:t>
      </w:r>
    </w:p>
    <w:p w14:paraId="76763E14" w14:textId="77777777" w:rsidR="000F6DCD" w:rsidRPr="00562C93" w:rsidRDefault="000F6DCD" w:rsidP="0054421E">
      <w:pPr>
        <w:pStyle w:val="Akapitzlist"/>
        <w:numPr>
          <w:ilvl w:val="0"/>
          <w:numId w:val="13"/>
        </w:numPr>
        <w:spacing w:before="60"/>
        <w:ind w:left="567" w:hanging="283"/>
        <w:jc w:val="both"/>
        <w:rPr>
          <w:color w:val="FF0000"/>
          <w:sz w:val="21"/>
          <w:szCs w:val="21"/>
        </w:rPr>
      </w:pPr>
      <w:r w:rsidRPr="00562C93">
        <w:rPr>
          <w:sz w:val="21"/>
          <w:szCs w:val="21"/>
        </w:rPr>
        <w:t>Zamawiający dopuszcza zrealizowanie szkoleń w zakresie programowym większym od określonego.</w:t>
      </w:r>
    </w:p>
    <w:p w14:paraId="31387403" w14:textId="77777777" w:rsidR="000F6DCD" w:rsidRPr="00562C93" w:rsidRDefault="000F6DCD" w:rsidP="0054421E">
      <w:pPr>
        <w:pStyle w:val="Akapitzlist"/>
        <w:numPr>
          <w:ilvl w:val="0"/>
          <w:numId w:val="13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Wykonawca najpóźniej wraz z harmonogramem przedstawi Zamawiającemu szczegółowy program </w:t>
      </w:r>
      <w:proofErr w:type="gramStart"/>
      <w:r w:rsidRPr="00562C93">
        <w:rPr>
          <w:sz w:val="21"/>
          <w:szCs w:val="21"/>
        </w:rPr>
        <w:t>szkolenia  zawierający</w:t>
      </w:r>
      <w:proofErr w:type="gramEnd"/>
      <w:r w:rsidRPr="00562C93">
        <w:rPr>
          <w:sz w:val="21"/>
          <w:szCs w:val="21"/>
        </w:rPr>
        <w:t xml:space="preserve"> co najmniej zakres (zagadnienia) określony w OPZ. </w:t>
      </w:r>
    </w:p>
    <w:p w14:paraId="5DC75C8C" w14:textId="77777777" w:rsidR="000F6DCD" w:rsidRPr="00562C93" w:rsidRDefault="000F6DCD" w:rsidP="0054421E">
      <w:pPr>
        <w:pStyle w:val="Akapitzlist"/>
        <w:numPr>
          <w:ilvl w:val="0"/>
          <w:numId w:val="13"/>
        </w:numPr>
        <w:spacing w:before="60"/>
        <w:ind w:left="567" w:hanging="283"/>
        <w:jc w:val="both"/>
        <w:rPr>
          <w:color w:val="FF0000"/>
          <w:sz w:val="21"/>
          <w:szCs w:val="21"/>
        </w:rPr>
      </w:pPr>
      <w:r w:rsidRPr="00562C93">
        <w:rPr>
          <w:sz w:val="21"/>
          <w:szCs w:val="21"/>
        </w:rPr>
        <w:t>Wykonawca uwzględni przy sporządzaniu programu uwagi upoważnionego przedstawiciela Zamawiającego. Przedstawiony przez Wykonawcę program szkolenia wymaga akceptacji Zamawiającego.</w:t>
      </w:r>
    </w:p>
    <w:p w14:paraId="44364F4F" w14:textId="77777777" w:rsidR="000F6DCD" w:rsidRPr="00562C93" w:rsidRDefault="000F6DCD" w:rsidP="0054421E">
      <w:pPr>
        <w:pStyle w:val="Akapitzlist"/>
        <w:numPr>
          <w:ilvl w:val="1"/>
          <w:numId w:val="4"/>
        </w:numPr>
        <w:spacing w:before="60"/>
        <w:ind w:left="284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Miejsce realizacji</w:t>
      </w:r>
    </w:p>
    <w:p w14:paraId="36612919" w14:textId="4238BBDA" w:rsidR="000F6DCD" w:rsidRPr="00562C93" w:rsidRDefault="000F6DCD" w:rsidP="0054421E">
      <w:pPr>
        <w:pStyle w:val="Akapitzlist"/>
        <w:numPr>
          <w:ilvl w:val="0"/>
          <w:numId w:val="6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W przypadku, gdy w </w:t>
      </w:r>
      <w:r w:rsidR="002F5F05">
        <w:rPr>
          <w:sz w:val="21"/>
          <w:szCs w:val="21"/>
        </w:rPr>
        <w:t>rozdziale</w:t>
      </w:r>
      <w:r w:rsidRPr="00562C93">
        <w:rPr>
          <w:sz w:val="21"/>
          <w:szCs w:val="21"/>
        </w:rPr>
        <w:t xml:space="preserve"> II, Zamawiający jako miejsce realizacji szkolenia użył pojęcia:</w:t>
      </w:r>
    </w:p>
    <w:p w14:paraId="269C251F" w14:textId="77777777" w:rsidR="00EE2E38" w:rsidRPr="00D670D6" w:rsidRDefault="00EE2E38" w:rsidP="0054421E">
      <w:pPr>
        <w:pStyle w:val="Akapitzlist"/>
        <w:numPr>
          <w:ilvl w:val="0"/>
          <w:numId w:val="15"/>
        </w:numPr>
        <w:spacing w:before="60"/>
        <w:ind w:left="851" w:hanging="284"/>
        <w:jc w:val="both"/>
        <w:rPr>
          <w:sz w:val="21"/>
          <w:szCs w:val="21"/>
        </w:rPr>
      </w:pPr>
      <w:r w:rsidRPr="00EE2E38">
        <w:rPr>
          <w:b/>
          <w:bCs/>
          <w:sz w:val="21"/>
          <w:szCs w:val="21"/>
        </w:rPr>
        <w:t xml:space="preserve">zdalnie - </w:t>
      </w:r>
      <w:r w:rsidRPr="00D670D6">
        <w:rPr>
          <w:sz w:val="21"/>
          <w:szCs w:val="21"/>
        </w:rPr>
        <w:t xml:space="preserve">należy przez to rozumieć szkolenie w trybie zdalnym, tj. z wykorzystaniem teleinformatycznych środków łączności, z </w:t>
      </w:r>
      <w:proofErr w:type="gramStart"/>
      <w:r w:rsidRPr="00D670D6">
        <w:rPr>
          <w:sz w:val="21"/>
          <w:szCs w:val="21"/>
        </w:rPr>
        <w:t>zastrzeżeniem</w:t>
      </w:r>
      <w:proofErr w:type="gramEnd"/>
      <w:r w:rsidRPr="00D670D6">
        <w:rPr>
          <w:sz w:val="21"/>
          <w:szCs w:val="21"/>
        </w:rPr>
        <w:t xml:space="preserve"> że:</w:t>
      </w:r>
    </w:p>
    <w:p w14:paraId="4F48DB6C" w14:textId="77777777" w:rsidR="00EE2E38" w:rsidRPr="00562C93" w:rsidRDefault="00EE2E38" w:rsidP="0054421E">
      <w:pPr>
        <w:pStyle w:val="Akapitzlist"/>
        <w:numPr>
          <w:ilvl w:val="0"/>
          <w:numId w:val="12"/>
        </w:numPr>
        <w:spacing w:before="60"/>
        <w:ind w:left="1134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zaproponowane przez Wykonawcę środki łączności muszą uzyskać akceptację Zamawiającego,</w:t>
      </w:r>
    </w:p>
    <w:p w14:paraId="39168AD0" w14:textId="77777777" w:rsidR="00EE2E38" w:rsidRPr="00562C93" w:rsidRDefault="00EE2E38" w:rsidP="0054421E">
      <w:pPr>
        <w:pStyle w:val="Akapitzlist"/>
        <w:numPr>
          <w:ilvl w:val="0"/>
          <w:numId w:val="12"/>
        </w:numPr>
        <w:spacing w:before="60"/>
        <w:ind w:left="1134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zaproponowane przez Wykonawcę środki łączności nie mogą wymagać instalowania na komputerach uczestników jakichkolwiek płatnych aplikacji oraz nie mogą generować dodatkowych innych kosztów po stronie Zamawiającego,</w:t>
      </w:r>
    </w:p>
    <w:p w14:paraId="30D81977" w14:textId="77777777" w:rsidR="00EE2E38" w:rsidRPr="00562C93" w:rsidRDefault="00EE2E38" w:rsidP="0054421E">
      <w:pPr>
        <w:pStyle w:val="Akapitzlist"/>
        <w:numPr>
          <w:ilvl w:val="0"/>
          <w:numId w:val="12"/>
        </w:numPr>
        <w:spacing w:before="60"/>
        <w:ind w:left="1134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Wykonawca poinstruuje uczestników na temat sposobu użytkowania proponowanych środków łączności, </w:t>
      </w:r>
    </w:p>
    <w:p w14:paraId="144099B1" w14:textId="77777777" w:rsidR="00EE2E38" w:rsidRDefault="00EE2E38" w:rsidP="0054421E">
      <w:pPr>
        <w:pStyle w:val="Akapitzlist"/>
        <w:numPr>
          <w:ilvl w:val="0"/>
          <w:numId w:val="12"/>
        </w:numPr>
        <w:spacing w:before="60"/>
        <w:ind w:left="1134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szkolenie powinno odbywać się w czasie rzeczywistym, Zamawiający nie dopuszcza odtwarzania wcześniej nagranego materiału, a uczestnicy szkolenia powinni mieć możliwość zadawania pytań trenerowi,</w:t>
      </w:r>
      <w:r>
        <w:rPr>
          <w:sz w:val="21"/>
          <w:szCs w:val="21"/>
        </w:rPr>
        <w:t xml:space="preserve"> </w:t>
      </w:r>
    </w:p>
    <w:p w14:paraId="29E54B78" w14:textId="0D54CF61" w:rsidR="00EE2E38" w:rsidRPr="00EE2E38" w:rsidRDefault="00EE2E38" w:rsidP="0054421E">
      <w:pPr>
        <w:pStyle w:val="Akapitzlist"/>
        <w:numPr>
          <w:ilvl w:val="0"/>
          <w:numId w:val="12"/>
        </w:numPr>
        <w:spacing w:before="60"/>
        <w:ind w:left="1134" w:hanging="283"/>
        <w:jc w:val="both"/>
        <w:rPr>
          <w:sz w:val="21"/>
          <w:szCs w:val="21"/>
        </w:rPr>
      </w:pPr>
      <w:r w:rsidRPr="00EE2E38">
        <w:rPr>
          <w:sz w:val="21"/>
          <w:szCs w:val="21"/>
        </w:rPr>
        <w:t>środki łączności powinny zapewniać transmisję dźwięku i obrazu oraz możliwość prezentacji plików graficznych, tekstowych i innych</w:t>
      </w:r>
      <w:r>
        <w:rPr>
          <w:sz w:val="21"/>
          <w:szCs w:val="21"/>
        </w:rPr>
        <w:t>.</w:t>
      </w:r>
    </w:p>
    <w:p w14:paraId="41AFA82D" w14:textId="77777777" w:rsidR="000F6DCD" w:rsidRPr="00562C93" w:rsidRDefault="000F6DCD" w:rsidP="0054421E">
      <w:pPr>
        <w:pStyle w:val="Akapitzlist"/>
        <w:numPr>
          <w:ilvl w:val="0"/>
          <w:numId w:val="6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Wykonawca zapewni dojazd osoby skierowanej do realizacji zamówienia (trenera) do miejsca realizacji oraz pozostałe świadczenia z tym związane.</w:t>
      </w:r>
    </w:p>
    <w:p w14:paraId="0AD391A7" w14:textId="77777777" w:rsidR="000F6DCD" w:rsidRPr="00562C93" w:rsidRDefault="000F6DCD" w:rsidP="0054421E">
      <w:pPr>
        <w:pStyle w:val="Akapitzlist"/>
        <w:numPr>
          <w:ilvl w:val="1"/>
          <w:numId w:val="4"/>
        </w:numPr>
        <w:spacing w:before="60"/>
        <w:ind w:left="284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Organizacja </w:t>
      </w:r>
    </w:p>
    <w:p w14:paraId="71877C32" w14:textId="77777777" w:rsidR="000F6DCD" w:rsidRPr="00562C93" w:rsidRDefault="000F6DCD" w:rsidP="0054421E">
      <w:pPr>
        <w:pStyle w:val="Akapitzlist"/>
        <w:numPr>
          <w:ilvl w:val="0"/>
          <w:numId w:val="8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Szkolenia odbywać się będą w języku polskim.</w:t>
      </w:r>
    </w:p>
    <w:p w14:paraId="75B483C5" w14:textId="77777777" w:rsidR="000F6DCD" w:rsidRPr="00562C93" w:rsidRDefault="000F6DCD" w:rsidP="0054421E">
      <w:pPr>
        <w:pStyle w:val="Akapitzlist"/>
        <w:numPr>
          <w:ilvl w:val="0"/>
          <w:numId w:val="8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Wykonawca zapewni wysoki poziom merytoryczny szkolenia poprzez zapewnienie trenerów z odpowiednimi kwalifikacjami i biegłą znajomością tematyki programu szkolenia. </w:t>
      </w:r>
    </w:p>
    <w:p w14:paraId="29301547" w14:textId="77777777" w:rsidR="000F6DCD" w:rsidRPr="00562C93" w:rsidRDefault="000F6DCD" w:rsidP="0054421E">
      <w:pPr>
        <w:pStyle w:val="Akapitzlist"/>
        <w:numPr>
          <w:ilvl w:val="0"/>
          <w:numId w:val="8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lastRenderedPageBreak/>
        <w:t>Prowadzący szkolenie/trener zobowiązany jest do:</w:t>
      </w:r>
    </w:p>
    <w:p w14:paraId="34AD103F" w14:textId="77777777" w:rsidR="000F6DCD" w:rsidRPr="00562C93" w:rsidRDefault="000F6DCD" w:rsidP="0054421E">
      <w:pPr>
        <w:pStyle w:val="Akapitzlist"/>
        <w:numPr>
          <w:ilvl w:val="0"/>
          <w:numId w:val="10"/>
        </w:numPr>
        <w:spacing w:before="60"/>
        <w:ind w:left="851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punktualnego stawienia się w miejscu realizacji szkolenia,</w:t>
      </w:r>
    </w:p>
    <w:p w14:paraId="6E55175A" w14:textId="77777777" w:rsidR="000F6DCD" w:rsidRPr="00562C93" w:rsidRDefault="000F6DCD" w:rsidP="0054421E">
      <w:pPr>
        <w:pStyle w:val="Akapitzlist"/>
        <w:numPr>
          <w:ilvl w:val="0"/>
          <w:numId w:val="10"/>
        </w:numPr>
        <w:spacing w:before="60"/>
        <w:ind w:left="851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poinformowania uczestników szkolenia o współfinansowaniu szkolenia ze środków Europejskiego Funduszu Społecznego,</w:t>
      </w:r>
    </w:p>
    <w:p w14:paraId="516DC910" w14:textId="77777777" w:rsidR="000F6DCD" w:rsidRPr="00562C93" w:rsidRDefault="000F6DCD" w:rsidP="0054421E">
      <w:pPr>
        <w:pStyle w:val="Akapitzlist"/>
        <w:numPr>
          <w:ilvl w:val="0"/>
          <w:numId w:val="10"/>
        </w:numPr>
        <w:spacing w:before="60"/>
        <w:ind w:left="851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uwzględniania na bieżąco podczas poszczególnych szkoleń uwag i sugestii </w:t>
      </w:r>
      <w:proofErr w:type="gramStart"/>
      <w:r w:rsidRPr="00562C93">
        <w:rPr>
          <w:sz w:val="21"/>
          <w:szCs w:val="21"/>
        </w:rPr>
        <w:t>odnośnie</w:t>
      </w:r>
      <w:proofErr w:type="gramEnd"/>
      <w:r w:rsidRPr="00562C93">
        <w:rPr>
          <w:sz w:val="21"/>
          <w:szCs w:val="21"/>
        </w:rPr>
        <w:t xml:space="preserve"> prowadzenia szkoleń zgłaszanych przez uczestników.</w:t>
      </w:r>
    </w:p>
    <w:p w14:paraId="7BC73DE8" w14:textId="77777777" w:rsidR="000F6DCD" w:rsidRPr="00562C93" w:rsidRDefault="000F6DCD" w:rsidP="0054421E">
      <w:pPr>
        <w:pStyle w:val="Akapitzlist"/>
        <w:numPr>
          <w:ilvl w:val="0"/>
          <w:numId w:val="8"/>
        </w:numPr>
        <w:spacing w:before="60"/>
        <w:ind w:left="567" w:hanging="283"/>
        <w:jc w:val="both"/>
        <w:rPr>
          <w:rFonts w:eastAsia="Arial Unicode MS"/>
          <w:bCs/>
          <w:sz w:val="21"/>
          <w:szCs w:val="21"/>
        </w:rPr>
      </w:pPr>
      <w:r w:rsidRPr="00562C93">
        <w:rPr>
          <w:sz w:val="21"/>
          <w:szCs w:val="21"/>
        </w:rPr>
        <w:t>Wykonawca umożliwi Zamawiającemu przeprowadzenie kontroli i monitoringu realizowanego szkolenia:</w:t>
      </w:r>
    </w:p>
    <w:p w14:paraId="259ED7FB" w14:textId="77777777" w:rsidR="000F6DCD" w:rsidRPr="00562C93" w:rsidRDefault="000F6DCD" w:rsidP="0054421E">
      <w:pPr>
        <w:pStyle w:val="Akapitzlist"/>
        <w:numPr>
          <w:ilvl w:val="0"/>
          <w:numId w:val="11"/>
        </w:numPr>
        <w:spacing w:before="60"/>
        <w:ind w:left="851" w:hanging="284"/>
        <w:jc w:val="both"/>
        <w:rPr>
          <w:strike/>
          <w:sz w:val="21"/>
          <w:szCs w:val="21"/>
        </w:rPr>
      </w:pPr>
      <w:r w:rsidRPr="00562C93">
        <w:rPr>
          <w:sz w:val="21"/>
          <w:szCs w:val="21"/>
        </w:rPr>
        <w:t>w miejscu jego realizacji -</w:t>
      </w:r>
      <w:r>
        <w:rPr>
          <w:sz w:val="21"/>
          <w:szCs w:val="21"/>
        </w:rPr>
        <w:t xml:space="preserve"> </w:t>
      </w:r>
      <w:r w:rsidRPr="00562C93">
        <w:rPr>
          <w:sz w:val="21"/>
          <w:szCs w:val="21"/>
        </w:rPr>
        <w:t>w przypadku szkolenia stacjonarnego,</w:t>
      </w:r>
    </w:p>
    <w:p w14:paraId="59D084D6" w14:textId="77777777" w:rsidR="000F6DCD" w:rsidRPr="00562C93" w:rsidRDefault="000F6DCD" w:rsidP="0054421E">
      <w:pPr>
        <w:pStyle w:val="Akapitzlist"/>
        <w:numPr>
          <w:ilvl w:val="0"/>
          <w:numId w:val="11"/>
        </w:numPr>
        <w:spacing w:before="60"/>
        <w:ind w:left="851" w:hanging="284"/>
        <w:jc w:val="both"/>
        <w:rPr>
          <w:strike/>
          <w:sz w:val="21"/>
          <w:szCs w:val="21"/>
        </w:rPr>
      </w:pPr>
      <w:r w:rsidRPr="00562C93">
        <w:rPr>
          <w:sz w:val="21"/>
          <w:szCs w:val="21"/>
        </w:rPr>
        <w:t>poprzez przekazanie najpóźniej na 3 dni przed przeprowadzeniem szkolenia danych do logowania na platformie, na której będą prowadzone zajęcia</w:t>
      </w:r>
      <w:r>
        <w:rPr>
          <w:sz w:val="21"/>
          <w:szCs w:val="21"/>
        </w:rPr>
        <w:t xml:space="preserve"> </w:t>
      </w:r>
      <w:r w:rsidRPr="00562C93">
        <w:rPr>
          <w:sz w:val="21"/>
          <w:szCs w:val="21"/>
        </w:rPr>
        <w:t>- w przypadku szkolenia w trybie zdalnym.</w:t>
      </w:r>
    </w:p>
    <w:p w14:paraId="2F84D89D" w14:textId="77777777" w:rsidR="000F6DCD" w:rsidRPr="00562C93" w:rsidRDefault="000F6DCD" w:rsidP="0054421E">
      <w:pPr>
        <w:pStyle w:val="Akapitzlist"/>
        <w:numPr>
          <w:ilvl w:val="1"/>
          <w:numId w:val="4"/>
        </w:numPr>
        <w:spacing w:before="60"/>
        <w:ind w:left="284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Dokumentacja</w:t>
      </w:r>
    </w:p>
    <w:p w14:paraId="1676D4D5" w14:textId="77777777" w:rsidR="000F6DCD" w:rsidRPr="00562C93" w:rsidRDefault="000F6DCD" w:rsidP="0054421E">
      <w:pPr>
        <w:pStyle w:val="Akapitzlist"/>
        <w:numPr>
          <w:ilvl w:val="0"/>
          <w:numId w:val="9"/>
        </w:numPr>
        <w:spacing w:before="60"/>
        <w:ind w:left="567" w:hanging="283"/>
        <w:jc w:val="both"/>
        <w:rPr>
          <w:rFonts w:eastAsia="Arial Unicode MS"/>
          <w:bCs/>
          <w:sz w:val="21"/>
          <w:szCs w:val="21"/>
        </w:rPr>
      </w:pPr>
      <w:r w:rsidRPr="00562C93">
        <w:rPr>
          <w:sz w:val="21"/>
          <w:szCs w:val="21"/>
        </w:rPr>
        <w:t>Wykonawca zobowiązuje się do odpowiedniego oznaczenia wszystkich miejsc i dokumentów bezpośrednio związanych z realizacją zamówienia poprzez zamieszczenie na dokumentach oraz materiałach dydaktycznych, itp. logo zgodnie z aktualnymi wytycznymi w zakresie informacji i promocji POWER;</w:t>
      </w:r>
    </w:p>
    <w:p w14:paraId="67CFA207" w14:textId="77777777" w:rsidR="000F6DCD" w:rsidRPr="00562C93" w:rsidRDefault="000F6DCD" w:rsidP="0054421E">
      <w:pPr>
        <w:pStyle w:val="Akapitzlist"/>
        <w:numPr>
          <w:ilvl w:val="0"/>
          <w:numId w:val="9"/>
        </w:numPr>
        <w:spacing w:before="60"/>
        <w:ind w:left="567" w:hanging="283"/>
        <w:jc w:val="both"/>
        <w:rPr>
          <w:color w:val="FF0000"/>
          <w:sz w:val="21"/>
          <w:szCs w:val="21"/>
        </w:rPr>
      </w:pPr>
      <w:r w:rsidRPr="00562C93">
        <w:rPr>
          <w:sz w:val="21"/>
          <w:szCs w:val="21"/>
        </w:rPr>
        <w:t>Wykonawca zobowiązuje się do:</w:t>
      </w:r>
    </w:p>
    <w:p w14:paraId="2387DEA8" w14:textId="77777777" w:rsidR="000F6DCD" w:rsidRPr="00562C93" w:rsidRDefault="000F6DCD" w:rsidP="0054421E">
      <w:pPr>
        <w:pStyle w:val="Akapitzlist"/>
        <w:numPr>
          <w:ilvl w:val="0"/>
          <w:numId w:val="3"/>
        </w:numPr>
        <w:spacing w:before="60"/>
        <w:ind w:left="851" w:hanging="284"/>
        <w:jc w:val="both"/>
        <w:rPr>
          <w:sz w:val="21"/>
          <w:szCs w:val="21"/>
        </w:rPr>
      </w:pPr>
      <w:r w:rsidRPr="00562C93">
        <w:rPr>
          <w:rFonts w:eastAsia="Arial Unicode MS"/>
          <w:bCs/>
          <w:sz w:val="21"/>
          <w:szCs w:val="21"/>
        </w:rPr>
        <w:t>prowadzenia</w:t>
      </w:r>
      <w:r w:rsidRPr="00562C93">
        <w:rPr>
          <w:sz w:val="21"/>
          <w:szCs w:val="21"/>
        </w:rPr>
        <w:t xml:space="preserve"> oraz przekazania Zamawiającemu dokumentacji każdego szkolenia w postaci dziennika zajęć. </w:t>
      </w:r>
    </w:p>
    <w:p w14:paraId="2E758D07" w14:textId="77777777" w:rsidR="000F6DCD" w:rsidRPr="00562C93" w:rsidRDefault="000F6DCD" w:rsidP="0054421E">
      <w:pPr>
        <w:pStyle w:val="Akapitzlist"/>
        <w:numPr>
          <w:ilvl w:val="0"/>
          <w:numId w:val="3"/>
        </w:numPr>
        <w:spacing w:before="60"/>
        <w:ind w:left="851" w:hanging="284"/>
        <w:jc w:val="both"/>
        <w:rPr>
          <w:sz w:val="21"/>
          <w:szCs w:val="21"/>
        </w:rPr>
      </w:pPr>
      <w:r w:rsidRPr="00562C93">
        <w:rPr>
          <w:rFonts w:eastAsia="Arial Unicode MS"/>
          <w:bCs/>
          <w:sz w:val="21"/>
          <w:szCs w:val="21"/>
        </w:rPr>
        <w:t xml:space="preserve">przeprowadzenia </w:t>
      </w:r>
      <w:proofErr w:type="spellStart"/>
      <w:r w:rsidRPr="00562C93">
        <w:rPr>
          <w:rFonts w:eastAsia="Arial Unicode MS"/>
          <w:bCs/>
          <w:sz w:val="21"/>
          <w:szCs w:val="21"/>
        </w:rPr>
        <w:t>pre</w:t>
      </w:r>
      <w:proofErr w:type="spellEnd"/>
      <w:r w:rsidRPr="00562C93">
        <w:rPr>
          <w:rFonts w:eastAsia="Arial Unicode MS"/>
          <w:bCs/>
          <w:sz w:val="21"/>
          <w:szCs w:val="21"/>
        </w:rPr>
        <w:t>-testu i post-testu, mających na celu określenie poziomu wiedzy przed otrzymaniem wsparcia oraz po jego zakończeniu;</w:t>
      </w:r>
    </w:p>
    <w:p w14:paraId="6EB00FA5" w14:textId="77777777" w:rsidR="000F6DCD" w:rsidRPr="00562C93" w:rsidRDefault="000F6DCD" w:rsidP="0054421E">
      <w:pPr>
        <w:pStyle w:val="Akapitzlist"/>
        <w:numPr>
          <w:ilvl w:val="0"/>
          <w:numId w:val="3"/>
        </w:numPr>
        <w:spacing w:before="60"/>
        <w:ind w:left="851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przygotowania i dostarczenia każdemu uczestnikowi szkolenia niezbędnych materiałów szkoleniowych w formie wydruków, w tym np. wydruku prezentacji multimedialnej, wykazu literatury polecanej w tematyce szkolenia, zgodnych z opracowanym wcześniej scenariuszem zajęć, dopasowanym do zakresu poszczególnych szkoleń;</w:t>
      </w:r>
    </w:p>
    <w:p w14:paraId="73551F6E" w14:textId="77777777" w:rsidR="000F6DCD" w:rsidRPr="00562C93" w:rsidRDefault="000F6DCD" w:rsidP="0054421E">
      <w:pPr>
        <w:pStyle w:val="Akapitzlist"/>
        <w:numPr>
          <w:ilvl w:val="0"/>
          <w:numId w:val="3"/>
        </w:numPr>
        <w:spacing w:before="60"/>
        <w:ind w:left="851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dostarczenia dokumentacji fotograficznej z oznakowania </w:t>
      </w:r>
      <w:proofErr w:type="spellStart"/>
      <w:r w:rsidRPr="00562C93">
        <w:rPr>
          <w:sz w:val="21"/>
          <w:szCs w:val="21"/>
        </w:rPr>
        <w:t>sal</w:t>
      </w:r>
      <w:proofErr w:type="spellEnd"/>
      <w:r w:rsidRPr="00562C93">
        <w:rPr>
          <w:sz w:val="21"/>
          <w:szCs w:val="21"/>
        </w:rPr>
        <w:t xml:space="preserve">, w których będą prowadzone zajęcia oraz materiałów dydaktycznych </w:t>
      </w:r>
      <w:r>
        <w:rPr>
          <w:sz w:val="21"/>
          <w:szCs w:val="21"/>
        </w:rPr>
        <w:t xml:space="preserve">- </w:t>
      </w:r>
      <w:r w:rsidRPr="00562C93">
        <w:rPr>
          <w:sz w:val="21"/>
          <w:szCs w:val="21"/>
        </w:rPr>
        <w:t>w przypadku szkolenia stacjonarnego;</w:t>
      </w:r>
    </w:p>
    <w:p w14:paraId="23A3ADC8" w14:textId="77777777" w:rsidR="000F6DCD" w:rsidRPr="00562C93" w:rsidRDefault="000F6DCD" w:rsidP="0054421E">
      <w:pPr>
        <w:pStyle w:val="Akapitzlist"/>
        <w:numPr>
          <w:ilvl w:val="0"/>
          <w:numId w:val="3"/>
        </w:numPr>
        <w:spacing w:before="60"/>
        <w:ind w:left="851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wystawienia uczestnikowi szkolenia i dostarczenia w wersji wydrukowanej do siedziby Zamawiającego </w:t>
      </w:r>
      <w:r w:rsidRPr="00562C93">
        <w:rPr>
          <w:b/>
          <w:sz w:val="21"/>
          <w:szCs w:val="21"/>
        </w:rPr>
        <w:t xml:space="preserve">w terminie do 7 dni </w:t>
      </w:r>
      <w:r w:rsidRPr="00562C93">
        <w:rPr>
          <w:sz w:val="21"/>
          <w:szCs w:val="21"/>
        </w:rPr>
        <w:t>od daty zakończenia szkolenia odpowiednich za</w:t>
      </w:r>
      <w:r w:rsidRPr="00562C93">
        <w:rPr>
          <w:rFonts w:eastAsia="TimesNewRoman"/>
          <w:sz w:val="21"/>
          <w:szCs w:val="21"/>
        </w:rPr>
        <w:t>ś</w:t>
      </w:r>
      <w:r w:rsidRPr="00562C93">
        <w:rPr>
          <w:sz w:val="21"/>
          <w:szCs w:val="21"/>
        </w:rPr>
        <w:t>wiadcze</w:t>
      </w:r>
      <w:r w:rsidRPr="00562C93">
        <w:rPr>
          <w:rFonts w:eastAsia="TimesNewRoman"/>
          <w:sz w:val="21"/>
          <w:szCs w:val="21"/>
        </w:rPr>
        <w:t xml:space="preserve">ń i/lub certyfikatów </w:t>
      </w:r>
      <w:r w:rsidRPr="00562C93">
        <w:rPr>
          <w:sz w:val="21"/>
          <w:szCs w:val="21"/>
        </w:rPr>
        <w:t>o uko</w:t>
      </w:r>
      <w:r w:rsidRPr="00562C93">
        <w:rPr>
          <w:rFonts w:eastAsia="TimesNewRoman"/>
          <w:sz w:val="21"/>
          <w:szCs w:val="21"/>
        </w:rPr>
        <w:t>ń</w:t>
      </w:r>
      <w:r w:rsidRPr="00562C93">
        <w:rPr>
          <w:sz w:val="21"/>
          <w:szCs w:val="21"/>
        </w:rPr>
        <w:t>czeniu szkolenia na podstawie imiennej listy sporządzonej w trakcie jego trwania; Zaświadczenie musi zawierać informacje dotyczące nabytych kompetencji i/lub kwalifikacji, zakres tematyczny oraz liczbę godzin szkolenia.</w:t>
      </w:r>
    </w:p>
    <w:p w14:paraId="594E9E02" w14:textId="77777777" w:rsidR="000F6DCD" w:rsidRPr="00562C93" w:rsidRDefault="000F6DCD" w:rsidP="0054421E">
      <w:pPr>
        <w:pStyle w:val="Akapitzlist"/>
        <w:numPr>
          <w:ilvl w:val="0"/>
          <w:numId w:val="3"/>
        </w:numPr>
        <w:spacing w:before="60"/>
        <w:ind w:left="851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przygotowania protokołu zdawczo-odbiorczego, zawierającego wszelkie </w:t>
      </w:r>
      <w:r w:rsidRPr="00562C93">
        <w:rPr>
          <w:bCs/>
          <w:sz w:val="21"/>
          <w:szCs w:val="21"/>
        </w:rPr>
        <w:t>ustalenia dokonane w toku odbioru usługi, oznakowanego zgodnie z wytycznymi do Projektu. Protokół zdawczo-odbiorczy stanowił będzie podstawę rozliczenia z Wykonawcą. Integralną częścią protokołu będzie dokumentacja z przeprowadzonego szkolenia, o której mowa m. in. w lit. a) do e).</w:t>
      </w:r>
    </w:p>
    <w:p w14:paraId="38109017" w14:textId="77777777" w:rsidR="000F6DCD" w:rsidRPr="00562C93" w:rsidRDefault="000F6DCD" w:rsidP="0054421E">
      <w:pPr>
        <w:pStyle w:val="Akapitzlist"/>
        <w:numPr>
          <w:ilvl w:val="0"/>
          <w:numId w:val="9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Zamawiający przekaże Wykonawcy wzory dokumentów określonych w pkt. 2) w terminie 5 dni od zawarcia umowy w sprawie przedmiotowego zamówienia.</w:t>
      </w:r>
    </w:p>
    <w:p w14:paraId="6E748244" w14:textId="77777777" w:rsidR="000F6DCD" w:rsidRPr="00562C93" w:rsidRDefault="000F6DCD" w:rsidP="0054421E">
      <w:pPr>
        <w:pStyle w:val="Akapitzlist"/>
        <w:numPr>
          <w:ilvl w:val="1"/>
          <w:numId w:val="4"/>
        </w:numPr>
        <w:spacing w:before="60"/>
        <w:ind w:left="284" w:hanging="284"/>
        <w:jc w:val="both"/>
        <w:rPr>
          <w:sz w:val="21"/>
          <w:szCs w:val="21"/>
        </w:rPr>
      </w:pPr>
      <w:r w:rsidRPr="00562C93">
        <w:rPr>
          <w:sz w:val="21"/>
          <w:szCs w:val="21"/>
        </w:rPr>
        <w:t>Liczba uczestników</w:t>
      </w:r>
    </w:p>
    <w:p w14:paraId="06B66896" w14:textId="77777777" w:rsidR="000F6DCD" w:rsidRPr="00E8522D" w:rsidRDefault="000F6DCD" w:rsidP="0054421E">
      <w:pPr>
        <w:pStyle w:val="Akapitzlist"/>
        <w:numPr>
          <w:ilvl w:val="0"/>
          <w:numId w:val="7"/>
        </w:numPr>
        <w:spacing w:before="60"/>
        <w:ind w:left="567" w:hanging="283"/>
        <w:jc w:val="both"/>
        <w:rPr>
          <w:sz w:val="21"/>
          <w:szCs w:val="21"/>
        </w:rPr>
      </w:pPr>
      <w:r w:rsidRPr="00562C93">
        <w:rPr>
          <w:sz w:val="21"/>
          <w:szCs w:val="21"/>
        </w:rPr>
        <w:t xml:space="preserve">Zamawiający w OPZ </w:t>
      </w:r>
      <w:r w:rsidRPr="00E8522D">
        <w:rPr>
          <w:sz w:val="21"/>
          <w:szCs w:val="21"/>
        </w:rPr>
        <w:t xml:space="preserve">określił szacunkową liczbę uczestników szkolenia, w tym minimalną liczbę uczestników, tj. minimalny poziom realizacji zamówienia. Zapotrzebowanie na usługi objęte zamówieniem będzie zależało od rzeczywistych potrzeb Zamawiającego zgodnie z zapisami Projektu umowy. </w:t>
      </w:r>
    </w:p>
    <w:p w14:paraId="592A8CF1" w14:textId="77777777" w:rsidR="000F6DCD" w:rsidRDefault="000F6DCD" w:rsidP="000F6DCD">
      <w:pPr>
        <w:spacing w:before="60"/>
        <w:ind w:left="284"/>
        <w:jc w:val="both"/>
        <w:rPr>
          <w:iCs/>
          <w:sz w:val="21"/>
          <w:szCs w:val="21"/>
        </w:rPr>
      </w:pPr>
    </w:p>
    <w:p w14:paraId="506DE7D8" w14:textId="77777777" w:rsidR="000F6DCD" w:rsidRPr="00E144AC" w:rsidRDefault="000F6DCD" w:rsidP="0054421E">
      <w:pPr>
        <w:pStyle w:val="Akapitzlist"/>
        <w:numPr>
          <w:ilvl w:val="0"/>
          <w:numId w:val="14"/>
        </w:numPr>
        <w:spacing w:after="240"/>
        <w:ind w:left="567" w:hanging="567"/>
        <w:jc w:val="both"/>
        <w:rPr>
          <w:rFonts w:eastAsiaTheme="majorEastAsia"/>
          <w:b/>
          <w:bCs/>
          <w:color w:val="002060"/>
          <w:sz w:val="21"/>
          <w:szCs w:val="21"/>
        </w:rPr>
      </w:pPr>
      <w:r w:rsidRPr="00562C93">
        <w:rPr>
          <w:rFonts w:eastAsiaTheme="majorEastAsia"/>
          <w:b/>
          <w:bCs/>
          <w:color w:val="002060"/>
          <w:sz w:val="21"/>
          <w:szCs w:val="21"/>
        </w:rPr>
        <w:t>Zakres szczegółowy</w:t>
      </w:r>
    </w:p>
    <w:p w14:paraId="404C8637" w14:textId="50F2103D" w:rsidR="00EE2E38" w:rsidRPr="00757006" w:rsidRDefault="00EE2E38" w:rsidP="00EE2E38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Cs/>
          <w:sz w:val="21"/>
          <w:szCs w:val="21"/>
        </w:rPr>
      </w:pPr>
      <w:r w:rsidRPr="00846AB5">
        <w:rPr>
          <w:b/>
          <w:sz w:val="21"/>
          <w:szCs w:val="21"/>
        </w:rPr>
        <w:t xml:space="preserve">Świadczenie </w:t>
      </w:r>
      <w:r w:rsidR="002E79AC" w:rsidRPr="00FE6421">
        <w:rPr>
          <w:b/>
          <w:sz w:val="21"/>
          <w:szCs w:val="21"/>
        </w:rPr>
        <w:t>usług szkoleniowych z zakresu</w:t>
      </w:r>
      <w:r w:rsidR="002E79AC">
        <w:rPr>
          <w:b/>
          <w:sz w:val="21"/>
          <w:szCs w:val="21"/>
        </w:rPr>
        <w:t xml:space="preserve"> </w:t>
      </w:r>
      <w:r w:rsidR="002E79AC" w:rsidRPr="00413643">
        <w:rPr>
          <w:b/>
          <w:bCs/>
          <w:sz w:val="21"/>
          <w:szCs w:val="21"/>
        </w:rPr>
        <w:t>Prawa Zamówień Publicznych dla pracowników</w:t>
      </w:r>
      <w:r w:rsidR="002E79AC" w:rsidRPr="00C04FAE">
        <w:rPr>
          <w:b/>
          <w:sz w:val="21"/>
          <w:szCs w:val="21"/>
        </w:rPr>
        <w:t xml:space="preserve"> </w:t>
      </w:r>
      <w:r w:rsidR="002E79AC">
        <w:rPr>
          <w:b/>
          <w:sz w:val="21"/>
          <w:szCs w:val="21"/>
        </w:rPr>
        <w:t xml:space="preserve">dla Akademii Nauk Stosowanych </w:t>
      </w:r>
      <w:r w:rsidR="002E79AC" w:rsidRPr="00562C93">
        <w:rPr>
          <w:b/>
          <w:sz w:val="21"/>
          <w:szCs w:val="21"/>
        </w:rPr>
        <w:t>w Elblągu</w:t>
      </w:r>
      <w:r w:rsidR="002E79AC" w:rsidRPr="002E79AC">
        <w:rPr>
          <w:iCs/>
          <w:sz w:val="21"/>
          <w:szCs w:val="21"/>
          <w:lang w:eastAsia="en-US"/>
        </w:rPr>
        <w:t xml:space="preserve"> </w:t>
      </w:r>
      <w:r w:rsidRPr="002E79AC">
        <w:rPr>
          <w:iCs/>
          <w:sz w:val="21"/>
          <w:szCs w:val="21"/>
          <w:lang w:eastAsia="en-US"/>
        </w:rPr>
        <w:t>w tym:</w:t>
      </w:r>
    </w:p>
    <w:p w14:paraId="52C5B975" w14:textId="2D15BA6D" w:rsidR="00EE2E38" w:rsidRDefault="00EE2E38" w:rsidP="00EE2E38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/>
          <w:bCs/>
          <w:iCs/>
          <w:sz w:val="21"/>
          <w:szCs w:val="21"/>
          <w:lang w:eastAsia="en-US"/>
        </w:rPr>
      </w:pPr>
      <w:r w:rsidRPr="0037656C">
        <w:rPr>
          <w:b/>
          <w:bCs/>
          <w:iCs/>
          <w:sz w:val="21"/>
          <w:szCs w:val="21"/>
          <w:lang w:eastAsia="en-US"/>
        </w:rPr>
        <w:t xml:space="preserve">Szkolenie nr 1: z zakresu </w:t>
      </w:r>
      <w:r w:rsidR="0037656C" w:rsidRPr="0011700D">
        <w:rPr>
          <w:b/>
          <w:bCs/>
          <w:sz w:val="21"/>
          <w:szCs w:val="21"/>
        </w:rPr>
        <w:t>zamówienia publiczne o wartości wyższej niż progi unijne</w:t>
      </w:r>
    </w:p>
    <w:p w14:paraId="0668904E" w14:textId="1CCC6C50" w:rsidR="00EE2E38" w:rsidRPr="004F4526" w:rsidRDefault="00EE2E38" w:rsidP="0054421E">
      <w:pPr>
        <w:pStyle w:val="Akapitzlist"/>
        <w:numPr>
          <w:ilvl w:val="0"/>
          <w:numId w:val="16"/>
        </w:numPr>
        <w:ind w:left="567" w:hanging="283"/>
        <w:jc w:val="both"/>
        <w:rPr>
          <w:color w:val="000000" w:themeColor="text1"/>
          <w:sz w:val="21"/>
          <w:szCs w:val="21"/>
        </w:rPr>
      </w:pPr>
      <w:r w:rsidRPr="00FC325F">
        <w:rPr>
          <w:color w:val="000000" w:themeColor="text1"/>
          <w:sz w:val="21"/>
          <w:szCs w:val="21"/>
        </w:rPr>
        <w:t xml:space="preserve">Uczestnicy: </w:t>
      </w:r>
      <w:r w:rsidR="0037656C">
        <w:rPr>
          <w:color w:val="000000" w:themeColor="text1"/>
          <w:sz w:val="21"/>
          <w:szCs w:val="21"/>
        </w:rPr>
        <w:t>3</w:t>
      </w:r>
      <w:r w:rsidRPr="00FC325F">
        <w:rPr>
          <w:color w:val="000000" w:themeColor="text1"/>
          <w:sz w:val="21"/>
          <w:szCs w:val="21"/>
        </w:rPr>
        <w:t xml:space="preserve"> pracownik</w:t>
      </w:r>
      <w:r w:rsidR="0037656C">
        <w:rPr>
          <w:color w:val="000000" w:themeColor="text1"/>
          <w:sz w:val="21"/>
          <w:szCs w:val="21"/>
        </w:rPr>
        <w:t>ów</w:t>
      </w:r>
      <w:r>
        <w:rPr>
          <w:color w:val="000000" w:themeColor="text1"/>
          <w:sz w:val="21"/>
          <w:szCs w:val="21"/>
        </w:rPr>
        <w:t xml:space="preserve"> </w:t>
      </w:r>
      <w:r w:rsidRPr="004F4526">
        <w:rPr>
          <w:color w:val="000000" w:themeColor="text1"/>
          <w:sz w:val="21"/>
          <w:szCs w:val="21"/>
        </w:rPr>
        <w:t xml:space="preserve">Zamawiającego. </w:t>
      </w:r>
    </w:p>
    <w:p w14:paraId="7474A8CB" w14:textId="6683E229" w:rsidR="00EE2E38" w:rsidRPr="004F4526" w:rsidRDefault="00EE2E38" w:rsidP="0054421E">
      <w:pPr>
        <w:pStyle w:val="Akapitzlist"/>
        <w:numPr>
          <w:ilvl w:val="0"/>
          <w:numId w:val="16"/>
        </w:numPr>
        <w:ind w:left="567" w:hanging="283"/>
        <w:jc w:val="both"/>
        <w:rPr>
          <w:color w:val="000000" w:themeColor="text1"/>
          <w:sz w:val="21"/>
          <w:szCs w:val="21"/>
        </w:rPr>
      </w:pPr>
      <w:r w:rsidRPr="004F4526">
        <w:rPr>
          <w:color w:val="000000" w:themeColor="text1"/>
          <w:sz w:val="21"/>
          <w:szCs w:val="21"/>
        </w:rPr>
        <w:t xml:space="preserve">Czas trwania: w okresie obowiązywania umowy w wymiarze co najmniej </w:t>
      </w:r>
      <w:r>
        <w:rPr>
          <w:color w:val="000000" w:themeColor="text1"/>
          <w:sz w:val="21"/>
          <w:szCs w:val="21"/>
        </w:rPr>
        <w:t>16</w:t>
      </w:r>
      <w:r w:rsidRPr="004F4526">
        <w:rPr>
          <w:color w:val="000000" w:themeColor="text1"/>
          <w:sz w:val="21"/>
          <w:szCs w:val="21"/>
        </w:rPr>
        <w:t xml:space="preserve"> godzin dydaktycznych </w:t>
      </w:r>
      <w:r w:rsidRPr="004F4526">
        <w:rPr>
          <w:color w:val="000000"/>
          <w:sz w:val="21"/>
          <w:szCs w:val="21"/>
        </w:rPr>
        <w:t xml:space="preserve">w ciągu co najmniej </w:t>
      </w:r>
      <w:r>
        <w:rPr>
          <w:color w:val="000000"/>
          <w:sz w:val="21"/>
          <w:szCs w:val="21"/>
        </w:rPr>
        <w:t>2</w:t>
      </w:r>
      <w:r w:rsidRPr="004F4526">
        <w:rPr>
          <w:color w:val="000000"/>
          <w:sz w:val="21"/>
          <w:szCs w:val="21"/>
        </w:rPr>
        <w:t xml:space="preserve"> dni szkoleniowych,</w:t>
      </w:r>
      <w:r w:rsidR="0037656C">
        <w:rPr>
          <w:color w:val="000000"/>
          <w:sz w:val="21"/>
          <w:szCs w:val="21"/>
        </w:rPr>
        <w:t xml:space="preserve"> od poniedziałku do piątku</w:t>
      </w:r>
      <w:r w:rsidRPr="004F4526">
        <w:rPr>
          <w:color w:val="000000"/>
          <w:sz w:val="21"/>
          <w:szCs w:val="21"/>
        </w:rPr>
        <w:t xml:space="preserve">. </w:t>
      </w:r>
    </w:p>
    <w:p w14:paraId="3A7C773F" w14:textId="11C29FEE" w:rsidR="00EE2E38" w:rsidRPr="00E83E7C" w:rsidRDefault="00EE2E38" w:rsidP="0054421E">
      <w:pPr>
        <w:pStyle w:val="Akapitzlist"/>
        <w:numPr>
          <w:ilvl w:val="0"/>
          <w:numId w:val="16"/>
        </w:numPr>
        <w:shd w:val="clear" w:color="auto" w:fill="FFFFFF" w:themeFill="background1"/>
        <w:ind w:left="567" w:hanging="283"/>
        <w:jc w:val="both"/>
        <w:rPr>
          <w:color w:val="000000" w:themeColor="text1"/>
          <w:sz w:val="21"/>
          <w:szCs w:val="21"/>
        </w:rPr>
      </w:pPr>
      <w:r w:rsidRPr="00FC325F">
        <w:rPr>
          <w:color w:val="000000" w:themeColor="text1"/>
          <w:sz w:val="21"/>
          <w:szCs w:val="21"/>
        </w:rPr>
        <w:t>Miejsce:</w:t>
      </w:r>
      <w:r w:rsidR="00323ECE">
        <w:rPr>
          <w:sz w:val="21"/>
          <w:szCs w:val="21"/>
        </w:rPr>
        <w:t xml:space="preserve"> zdalnie</w:t>
      </w:r>
      <w:r w:rsidRPr="00711A1D">
        <w:rPr>
          <w:color w:val="000000" w:themeColor="text1"/>
          <w:sz w:val="21"/>
          <w:szCs w:val="21"/>
        </w:rPr>
        <w:t>.</w:t>
      </w:r>
    </w:p>
    <w:p w14:paraId="53F77D55" w14:textId="77777777" w:rsidR="00EE2E38" w:rsidRPr="00E83E7C" w:rsidRDefault="00EE2E38" w:rsidP="00EE2E38">
      <w:pPr>
        <w:pStyle w:val="Akapitzlist"/>
        <w:shd w:val="clear" w:color="auto" w:fill="FFFFFF" w:themeFill="background1"/>
        <w:ind w:left="567"/>
        <w:jc w:val="both"/>
        <w:rPr>
          <w:color w:val="000000" w:themeColor="text1"/>
          <w:sz w:val="21"/>
          <w:szCs w:val="21"/>
        </w:rPr>
      </w:pPr>
      <w:r w:rsidRPr="00E83E7C">
        <w:rPr>
          <w:color w:val="000000" w:themeColor="text1"/>
          <w:sz w:val="21"/>
          <w:szCs w:val="21"/>
        </w:rPr>
        <w:t xml:space="preserve">Szkolenie ma charakter otwarty. </w:t>
      </w:r>
    </w:p>
    <w:p w14:paraId="589010BA" w14:textId="6789D059" w:rsidR="00EE2E38" w:rsidRPr="00323ECE" w:rsidRDefault="00EE2E38" w:rsidP="0054421E">
      <w:pPr>
        <w:pStyle w:val="Akapitzlist"/>
        <w:numPr>
          <w:ilvl w:val="0"/>
          <w:numId w:val="16"/>
        </w:numPr>
        <w:shd w:val="clear" w:color="auto" w:fill="FFFFFF" w:themeFill="background1"/>
        <w:ind w:left="567" w:hanging="283"/>
        <w:jc w:val="both"/>
        <w:rPr>
          <w:color w:val="000000" w:themeColor="text1"/>
          <w:sz w:val="21"/>
          <w:szCs w:val="21"/>
        </w:rPr>
      </w:pPr>
      <w:r w:rsidRPr="00E83E7C">
        <w:rPr>
          <w:color w:val="000000" w:themeColor="text1"/>
          <w:sz w:val="21"/>
          <w:szCs w:val="21"/>
        </w:rPr>
        <w:t>Cel szkolenia:</w:t>
      </w:r>
      <w:r w:rsidR="00323ECE">
        <w:rPr>
          <w:color w:val="000000" w:themeColor="text1"/>
          <w:sz w:val="21"/>
          <w:szCs w:val="21"/>
          <w:shd w:val="clear" w:color="auto" w:fill="FFFFFF"/>
        </w:rPr>
        <w:t xml:space="preserve"> </w:t>
      </w:r>
      <w:r w:rsidR="00323ECE" w:rsidRPr="0011700D">
        <w:rPr>
          <w:sz w:val="21"/>
          <w:szCs w:val="21"/>
        </w:rPr>
        <w:t xml:space="preserve">poszerzenie </w:t>
      </w:r>
      <w:r w:rsidR="00323ECE" w:rsidRPr="0011700D">
        <w:rPr>
          <w:sz w:val="21"/>
          <w:szCs w:val="21"/>
          <w:shd w:val="clear" w:color="auto" w:fill="FFFFFF"/>
        </w:rPr>
        <w:t xml:space="preserve">wiedzy i kwalifikacji niezbędnych do prawidłowego wykonywania obowiązków specjalisty ds. zamówień publicznych w zakresie </w:t>
      </w:r>
      <w:r w:rsidR="00323ECE" w:rsidRPr="0011700D">
        <w:rPr>
          <w:sz w:val="21"/>
          <w:szCs w:val="21"/>
        </w:rPr>
        <w:t xml:space="preserve">planowania i realizacji zamówień oraz obiegu dokumentów </w:t>
      </w:r>
      <w:r w:rsidR="00323ECE" w:rsidRPr="0011700D">
        <w:rPr>
          <w:sz w:val="21"/>
          <w:szCs w:val="21"/>
        </w:rPr>
        <w:lastRenderedPageBreak/>
        <w:t xml:space="preserve">przy wydatkowaniu przez Akademie Nauk Stosowanych w Elblągu środków publicznych </w:t>
      </w:r>
      <w:r w:rsidR="00323ECE" w:rsidRPr="0011700D">
        <w:rPr>
          <w:sz w:val="21"/>
          <w:szCs w:val="21"/>
          <w:shd w:val="clear" w:color="auto" w:fill="FFFFFF"/>
        </w:rPr>
        <w:t>zgodnie z obowiązującymi przepisami prawa</w:t>
      </w:r>
      <w:r w:rsidR="00323ECE" w:rsidRPr="0011700D">
        <w:rPr>
          <w:sz w:val="21"/>
          <w:szCs w:val="21"/>
        </w:rPr>
        <w:t>, a w szczególności</w:t>
      </w:r>
      <w:r w:rsidR="00323ECE">
        <w:rPr>
          <w:sz w:val="21"/>
          <w:szCs w:val="21"/>
        </w:rPr>
        <w:t>:</w:t>
      </w:r>
    </w:p>
    <w:p w14:paraId="7598C384" w14:textId="77777777" w:rsidR="00323ECE" w:rsidRPr="0011700D" w:rsidRDefault="00323ECE" w:rsidP="0054421E">
      <w:pPr>
        <w:pStyle w:val="Akapitzlist"/>
        <w:numPr>
          <w:ilvl w:val="0"/>
          <w:numId w:val="19"/>
        </w:numPr>
        <w:ind w:left="851" w:hanging="283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przygotowywania i przeprowadzania postępowań o udzielenie zamówienia publicznego,</w:t>
      </w:r>
    </w:p>
    <w:p w14:paraId="00919438" w14:textId="77777777" w:rsidR="00323ECE" w:rsidRPr="0011700D" w:rsidRDefault="00323ECE" w:rsidP="0054421E">
      <w:pPr>
        <w:pStyle w:val="Akapitzlist"/>
        <w:numPr>
          <w:ilvl w:val="0"/>
          <w:numId w:val="19"/>
        </w:numPr>
        <w:ind w:left="851" w:hanging="283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planowania i ewidencjonowania zamówień publicznych,</w:t>
      </w:r>
    </w:p>
    <w:p w14:paraId="6BEFE628" w14:textId="77777777" w:rsidR="00323ECE" w:rsidRPr="0011700D" w:rsidRDefault="00323ECE" w:rsidP="0054421E">
      <w:pPr>
        <w:pStyle w:val="Akapitzlist"/>
        <w:numPr>
          <w:ilvl w:val="0"/>
          <w:numId w:val="19"/>
        </w:numPr>
        <w:ind w:left="851" w:hanging="283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procedury udzielania zamówień powyżej i poniżej progu ustawowego,</w:t>
      </w:r>
    </w:p>
    <w:p w14:paraId="54BBD5C5" w14:textId="77777777" w:rsidR="00323ECE" w:rsidRDefault="00323ECE" w:rsidP="0054421E">
      <w:pPr>
        <w:pStyle w:val="Akapitzlist"/>
        <w:numPr>
          <w:ilvl w:val="0"/>
          <w:numId w:val="19"/>
        </w:numPr>
        <w:ind w:left="851" w:hanging="283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realizowania umów w sprawie zamówień publicznych,</w:t>
      </w:r>
    </w:p>
    <w:p w14:paraId="2D0AD6A7" w14:textId="71A15160" w:rsidR="00323ECE" w:rsidRPr="00323ECE" w:rsidRDefault="00323ECE" w:rsidP="0054421E">
      <w:pPr>
        <w:pStyle w:val="Akapitzlist"/>
        <w:numPr>
          <w:ilvl w:val="0"/>
          <w:numId w:val="19"/>
        </w:numPr>
        <w:ind w:left="851" w:hanging="283"/>
        <w:jc w:val="both"/>
        <w:rPr>
          <w:sz w:val="21"/>
          <w:szCs w:val="21"/>
        </w:rPr>
      </w:pPr>
      <w:r w:rsidRPr="00323ECE">
        <w:rPr>
          <w:sz w:val="21"/>
          <w:szCs w:val="21"/>
        </w:rPr>
        <w:t>archiwizowania dokumentacji udzielanych zamówień</w:t>
      </w:r>
    </w:p>
    <w:p w14:paraId="29DE8A29" w14:textId="77777777" w:rsidR="00EE2E38" w:rsidRPr="00E83E7C" w:rsidRDefault="00EE2E38" w:rsidP="0054421E">
      <w:pPr>
        <w:pStyle w:val="Akapitzlist"/>
        <w:numPr>
          <w:ilvl w:val="0"/>
          <w:numId w:val="16"/>
        </w:numPr>
        <w:shd w:val="clear" w:color="auto" w:fill="FFFFFF" w:themeFill="background1"/>
        <w:ind w:left="567" w:hanging="283"/>
        <w:jc w:val="both"/>
        <w:rPr>
          <w:color w:val="000000" w:themeColor="text1"/>
          <w:sz w:val="21"/>
          <w:szCs w:val="21"/>
        </w:rPr>
      </w:pPr>
      <w:r w:rsidRPr="00E83E7C">
        <w:rPr>
          <w:color w:val="000000" w:themeColor="text1"/>
          <w:sz w:val="21"/>
          <w:szCs w:val="21"/>
        </w:rPr>
        <w:t>Zakres:</w:t>
      </w:r>
    </w:p>
    <w:p w14:paraId="59671186" w14:textId="54988D98" w:rsidR="00EE2E38" w:rsidRPr="0089368E" w:rsidRDefault="00323ECE" w:rsidP="0089368E">
      <w:pPr>
        <w:shd w:val="clear" w:color="auto" w:fill="FFFFFF"/>
        <w:ind w:left="567"/>
        <w:rPr>
          <w:color w:val="000000" w:themeColor="text1"/>
          <w:sz w:val="21"/>
          <w:szCs w:val="21"/>
        </w:rPr>
      </w:pPr>
      <w:r w:rsidRPr="0089368E">
        <w:rPr>
          <w:color w:val="000000" w:themeColor="text1"/>
          <w:sz w:val="21"/>
          <w:szCs w:val="21"/>
        </w:rPr>
        <w:t xml:space="preserve">Przygotowanie </w:t>
      </w:r>
      <w:r w:rsidRPr="0089368E">
        <w:rPr>
          <w:sz w:val="21"/>
          <w:szCs w:val="21"/>
        </w:rPr>
        <w:t>i przeprowadzenie postępowania o udzielenie zamówienia publicznego powyżej progów unijnych:</w:t>
      </w:r>
    </w:p>
    <w:p w14:paraId="7159C934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Analiza potrzeb i wymagań;</w:t>
      </w:r>
    </w:p>
    <w:p w14:paraId="1C88B9C4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 xml:space="preserve">Wstępne konsultacje rynkowe; </w:t>
      </w:r>
    </w:p>
    <w:p w14:paraId="444B6101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Ogłoszenia – rodzaje, miejsca publikacji,</w:t>
      </w:r>
    </w:p>
    <w:p w14:paraId="1AD5442C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SWZ – Specyfikacja Warunków Zamówienia;</w:t>
      </w:r>
    </w:p>
    <w:p w14:paraId="02A5198A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 xml:space="preserve">Klauzula zatrudnieniowa – obowiązkowa klauzule społeczne; </w:t>
      </w:r>
    </w:p>
    <w:p w14:paraId="12D17689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Wadium– wymagania, dopuszczalne formy, nowe zasady zwrotu, zatrzymanie wadium;</w:t>
      </w:r>
    </w:p>
    <w:p w14:paraId="08BD307B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Opis przedmiotu zamówienia - zasady opisywania przedmiotu zamówienia na roboty budowlane, dostawy i usługi, równoważność, zamówienia udzielane w częściach;</w:t>
      </w:r>
    </w:p>
    <w:p w14:paraId="5CF98678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Przedmiotowe środki dowodowe;</w:t>
      </w:r>
    </w:p>
    <w:p w14:paraId="6BA894BD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Prawo opcji;</w:t>
      </w:r>
    </w:p>
    <w:p w14:paraId="3D5F0D1F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Przesłanki wykluczenia - obligatoryjne przesłanki wykluczenia, fakultatywne przesłanki wykluczenia i okresy wykluczenia, podmiotowe środki dowodowe na potwierdzenie przesłanek wykluczenia;</w:t>
      </w:r>
    </w:p>
    <w:p w14:paraId="02873ED9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Warunki udziału w postępowaniu – forma, dokumenty podmiotowe na potwierdzenie spełniania warunków;</w:t>
      </w:r>
    </w:p>
    <w:p w14:paraId="1982C37B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JEDZ;</w:t>
      </w:r>
    </w:p>
    <w:p w14:paraId="48920573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Tryby udzielania zamówień powyżej progów;</w:t>
      </w:r>
    </w:p>
    <w:p w14:paraId="24E7ED5D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Kryteria oceny ofert;</w:t>
      </w:r>
    </w:p>
    <w:p w14:paraId="7089C16E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Procedura odwrócona - wariant podstawowy i wariant uproszczony;</w:t>
      </w:r>
    </w:p>
    <w:p w14:paraId="6FCE7F16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Elektronizacja postępowania, dokumenty elektroniczne, podpis elektroniczny – narzędzia jego weryfikacji</w:t>
      </w:r>
    </w:p>
    <w:p w14:paraId="5FEE5F02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Składanie, otwarcie ofert;</w:t>
      </w:r>
    </w:p>
    <w:p w14:paraId="56BFBED8" w14:textId="77777777" w:rsidR="00323ECE" w:rsidRPr="0011700D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Ocena ofert –wyjaśnienia, wezwania do uzupełnienia dokumentów, poprawa omyłek, odrzucenie, rażąco niska cena, tajemnica przedsiębiorstw;</w:t>
      </w:r>
    </w:p>
    <w:p w14:paraId="43643DF0" w14:textId="77777777" w:rsidR="00323ECE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Wybór oferty najkorzystniejszej i obowiązki informacyjne zamawiającego;</w:t>
      </w:r>
    </w:p>
    <w:p w14:paraId="6D800B75" w14:textId="77A90616" w:rsidR="00EE2E38" w:rsidRPr="00323ECE" w:rsidRDefault="00323ECE" w:rsidP="0054421E">
      <w:pPr>
        <w:pStyle w:val="Akapitzlist"/>
        <w:numPr>
          <w:ilvl w:val="0"/>
          <w:numId w:val="20"/>
        </w:numPr>
        <w:tabs>
          <w:tab w:val="left" w:pos="851"/>
        </w:tabs>
        <w:autoSpaceDE w:val="0"/>
        <w:autoSpaceDN w:val="0"/>
        <w:adjustRightInd w:val="0"/>
        <w:ind w:left="851" w:hanging="284"/>
        <w:jc w:val="both"/>
        <w:rPr>
          <w:sz w:val="21"/>
          <w:szCs w:val="21"/>
        </w:rPr>
      </w:pPr>
      <w:r w:rsidRPr="00323ECE">
        <w:rPr>
          <w:sz w:val="21"/>
          <w:szCs w:val="21"/>
        </w:rPr>
        <w:t>Środki ochrony prawnej</w:t>
      </w:r>
      <w:r>
        <w:rPr>
          <w:sz w:val="21"/>
          <w:szCs w:val="21"/>
        </w:rPr>
        <w:t>.</w:t>
      </w:r>
    </w:p>
    <w:p w14:paraId="58086FF8" w14:textId="77777777" w:rsidR="00EE2E38" w:rsidRPr="00E83E7C" w:rsidRDefault="00EE2E38" w:rsidP="00EE2E38">
      <w:pPr>
        <w:tabs>
          <w:tab w:val="left" w:pos="284"/>
        </w:tabs>
        <w:autoSpaceDE w:val="0"/>
        <w:autoSpaceDN w:val="0"/>
        <w:adjustRightInd w:val="0"/>
        <w:jc w:val="both"/>
        <w:rPr>
          <w:b/>
          <w:bCs/>
          <w:iCs/>
          <w:sz w:val="21"/>
          <w:szCs w:val="21"/>
          <w:lang w:eastAsia="en-US"/>
        </w:rPr>
      </w:pPr>
    </w:p>
    <w:p w14:paraId="56BC694A" w14:textId="039D3627" w:rsidR="00EE2E38" w:rsidRPr="00562C93" w:rsidRDefault="00EE2E38" w:rsidP="00EE2E38">
      <w:pPr>
        <w:pStyle w:val="Akapitzlist"/>
        <w:tabs>
          <w:tab w:val="left" w:pos="284"/>
        </w:tabs>
        <w:autoSpaceDE w:val="0"/>
        <w:autoSpaceDN w:val="0"/>
        <w:adjustRightInd w:val="0"/>
        <w:ind w:left="284"/>
        <w:jc w:val="both"/>
        <w:rPr>
          <w:bCs/>
          <w:sz w:val="21"/>
          <w:szCs w:val="21"/>
        </w:rPr>
      </w:pPr>
      <w:r>
        <w:rPr>
          <w:b/>
          <w:bCs/>
          <w:iCs/>
          <w:sz w:val="21"/>
          <w:szCs w:val="21"/>
          <w:lang w:eastAsia="en-US"/>
        </w:rPr>
        <w:t xml:space="preserve">Szkolenie nr 2: z zakresu </w:t>
      </w:r>
      <w:r w:rsidR="00323ECE" w:rsidRPr="0011700D">
        <w:rPr>
          <w:b/>
          <w:bCs/>
          <w:sz w:val="21"/>
          <w:szCs w:val="21"/>
        </w:rPr>
        <w:t>waloryzacji oraz zasady zmiany umowy o udzielenie zamówienia publicznego</w:t>
      </w:r>
    </w:p>
    <w:p w14:paraId="152020D0" w14:textId="20138437" w:rsidR="00EE2E38" w:rsidRPr="004F4526" w:rsidRDefault="00EE2E38" w:rsidP="0054421E">
      <w:pPr>
        <w:pStyle w:val="Akapitzlist"/>
        <w:numPr>
          <w:ilvl w:val="0"/>
          <w:numId w:val="17"/>
        </w:numPr>
        <w:ind w:left="567" w:hanging="283"/>
        <w:jc w:val="both"/>
        <w:rPr>
          <w:color w:val="000000" w:themeColor="text1"/>
          <w:sz w:val="21"/>
          <w:szCs w:val="21"/>
        </w:rPr>
      </w:pPr>
      <w:r w:rsidRPr="00FC325F">
        <w:rPr>
          <w:color w:val="000000" w:themeColor="text1"/>
          <w:sz w:val="21"/>
          <w:szCs w:val="21"/>
        </w:rPr>
        <w:t>Uczestnicy:</w:t>
      </w:r>
      <w:r w:rsidR="0054421E">
        <w:rPr>
          <w:color w:val="000000" w:themeColor="text1"/>
          <w:sz w:val="21"/>
          <w:szCs w:val="21"/>
        </w:rPr>
        <w:t xml:space="preserve"> </w:t>
      </w:r>
      <w:r w:rsidR="00323ECE">
        <w:rPr>
          <w:color w:val="000000" w:themeColor="text1"/>
          <w:sz w:val="21"/>
          <w:szCs w:val="21"/>
        </w:rPr>
        <w:t>4</w:t>
      </w:r>
      <w:r w:rsidRPr="00FC325F">
        <w:rPr>
          <w:color w:val="000000" w:themeColor="text1"/>
          <w:sz w:val="21"/>
          <w:szCs w:val="21"/>
        </w:rPr>
        <w:t xml:space="preserve"> pracownik</w:t>
      </w:r>
      <w:r w:rsidR="00323ECE">
        <w:rPr>
          <w:color w:val="000000" w:themeColor="text1"/>
          <w:sz w:val="21"/>
          <w:szCs w:val="21"/>
        </w:rPr>
        <w:t>ów</w:t>
      </w:r>
      <w:r>
        <w:rPr>
          <w:color w:val="000000" w:themeColor="text1"/>
          <w:sz w:val="21"/>
          <w:szCs w:val="21"/>
        </w:rPr>
        <w:t xml:space="preserve"> </w:t>
      </w:r>
      <w:r w:rsidRPr="004F4526">
        <w:rPr>
          <w:color w:val="000000" w:themeColor="text1"/>
          <w:sz w:val="21"/>
          <w:szCs w:val="21"/>
        </w:rPr>
        <w:t xml:space="preserve">Zamawiającego. </w:t>
      </w:r>
    </w:p>
    <w:p w14:paraId="0C9798BE" w14:textId="5B4EF519" w:rsidR="00EE2E38" w:rsidRPr="004F4526" w:rsidRDefault="00EE2E38" w:rsidP="0054421E">
      <w:pPr>
        <w:pStyle w:val="Akapitzlist"/>
        <w:numPr>
          <w:ilvl w:val="0"/>
          <w:numId w:val="17"/>
        </w:numPr>
        <w:ind w:left="567" w:hanging="283"/>
        <w:jc w:val="both"/>
        <w:rPr>
          <w:color w:val="000000" w:themeColor="text1"/>
          <w:sz w:val="21"/>
          <w:szCs w:val="21"/>
        </w:rPr>
      </w:pPr>
      <w:r w:rsidRPr="004F4526">
        <w:rPr>
          <w:color w:val="000000" w:themeColor="text1"/>
          <w:sz w:val="21"/>
          <w:szCs w:val="21"/>
        </w:rPr>
        <w:t>Czas trwania: w okresie obowiązywania umowy w wymiarze co najmniej</w:t>
      </w:r>
      <w:r>
        <w:rPr>
          <w:color w:val="000000" w:themeColor="text1"/>
          <w:sz w:val="21"/>
          <w:szCs w:val="21"/>
        </w:rPr>
        <w:t xml:space="preserve"> </w:t>
      </w:r>
      <w:r w:rsidR="00323ECE">
        <w:rPr>
          <w:color w:val="000000" w:themeColor="text1"/>
          <w:sz w:val="21"/>
          <w:szCs w:val="21"/>
        </w:rPr>
        <w:t>8</w:t>
      </w:r>
      <w:r w:rsidRPr="004F4526">
        <w:rPr>
          <w:color w:val="000000" w:themeColor="text1"/>
          <w:sz w:val="21"/>
          <w:szCs w:val="21"/>
        </w:rPr>
        <w:t xml:space="preserve"> godzin dydaktycznych </w:t>
      </w:r>
      <w:r w:rsidRPr="004F4526">
        <w:rPr>
          <w:color w:val="000000"/>
          <w:sz w:val="21"/>
          <w:szCs w:val="21"/>
        </w:rPr>
        <w:t xml:space="preserve">w ciągu </w:t>
      </w:r>
      <w:r w:rsidR="00323ECE">
        <w:rPr>
          <w:color w:val="000000"/>
          <w:sz w:val="21"/>
          <w:szCs w:val="21"/>
        </w:rPr>
        <w:t>1</w:t>
      </w:r>
      <w:r w:rsidRPr="004F4526">
        <w:rPr>
          <w:color w:val="000000"/>
          <w:sz w:val="21"/>
          <w:szCs w:val="21"/>
        </w:rPr>
        <w:t xml:space="preserve"> dni</w:t>
      </w:r>
      <w:r w:rsidR="00323ECE">
        <w:rPr>
          <w:color w:val="000000"/>
          <w:sz w:val="21"/>
          <w:szCs w:val="21"/>
        </w:rPr>
        <w:t>a</w:t>
      </w:r>
      <w:r w:rsidRPr="004F4526">
        <w:rPr>
          <w:color w:val="000000"/>
          <w:sz w:val="21"/>
          <w:szCs w:val="21"/>
        </w:rPr>
        <w:t xml:space="preserve"> szkoleniow</w:t>
      </w:r>
      <w:r w:rsidR="00323ECE">
        <w:rPr>
          <w:color w:val="000000"/>
          <w:sz w:val="21"/>
          <w:szCs w:val="21"/>
        </w:rPr>
        <w:t>ego</w:t>
      </w:r>
      <w:r w:rsidRPr="004F4526">
        <w:rPr>
          <w:color w:val="000000"/>
          <w:sz w:val="21"/>
          <w:szCs w:val="21"/>
        </w:rPr>
        <w:t>,</w:t>
      </w:r>
      <w:r w:rsidR="00323ECE">
        <w:rPr>
          <w:color w:val="000000"/>
          <w:sz w:val="21"/>
          <w:szCs w:val="21"/>
        </w:rPr>
        <w:t xml:space="preserve"> </w:t>
      </w:r>
      <w:r w:rsidR="00323ECE" w:rsidRPr="0011700D">
        <w:rPr>
          <w:sz w:val="21"/>
          <w:szCs w:val="21"/>
        </w:rPr>
        <w:t>od poniedziałku do piątku</w:t>
      </w:r>
      <w:r w:rsidRPr="004F4526">
        <w:rPr>
          <w:color w:val="000000"/>
          <w:sz w:val="21"/>
          <w:szCs w:val="21"/>
        </w:rPr>
        <w:t xml:space="preserve">. </w:t>
      </w:r>
    </w:p>
    <w:p w14:paraId="2ECB67F2" w14:textId="52B449F4" w:rsidR="00EE2E38" w:rsidRPr="00A94B19" w:rsidRDefault="00EE2E38" w:rsidP="0054421E">
      <w:pPr>
        <w:pStyle w:val="Akapitzlist"/>
        <w:numPr>
          <w:ilvl w:val="0"/>
          <w:numId w:val="17"/>
        </w:numPr>
        <w:shd w:val="clear" w:color="auto" w:fill="FFFFFF" w:themeFill="background1"/>
        <w:ind w:left="567" w:hanging="283"/>
        <w:jc w:val="both"/>
        <w:rPr>
          <w:color w:val="000000" w:themeColor="text1"/>
          <w:sz w:val="21"/>
          <w:szCs w:val="21"/>
        </w:rPr>
      </w:pPr>
      <w:bookmarkStart w:id="10" w:name="_Hlk130388919"/>
      <w:r w:rsidRPr="00FC325F">
        <w:rPr>
          <w:color w:val="000000" w:themeColor="text1"/>
          <w:sz w:val="21"/>
          <w:szCs w:val="21"/>
        </w:rPr>
        <w:t>Miejsce:</w:t>
      </w:r>
      <w:r w:rsidR="00323ECE">
        <w:rPr>
          <w:sz w:val="21"/>
          <w:szCs w:val="21"/>
        </w:rPr>
        <w:t xml:space="preserve"> zdalnie</w:t>
      </w:r>
      <w:r>
        <w:rPr>
          <w:color w:val="000000" w:themeColor="text1"/>
          <w:sz w:val="21"/>
          <w:szCs w:val="21"/>
        </w:rPr>
        <w:t>.</w:t>
      </w:r>
    </w:p>
    <w:p w14:paraId="4C5F8E39" w14:textId="77777777" w:rsidR="00EE2E38" w:rsidRPr="00E83E7C" w:rsidRDefault="00EE2E38" w:rsidP="00EE2E38">
      <w:pPr>
        <w:pStyle w:val="Akapitzlist"/>
        <w:shd w:val="clear" w:color="auto" w:fill="FFFFFF" w:themeFill="background1"/>
        <w:ind w:left="567"/>
        <w:jc w:val="both"/>
        <w:rPr>
          <w:color w:val="000000" w:themeColor="text1"/>
          <w:sz w:val="21"/>
          <w:szCs w:val="21"/>
        </w:rPr>
      </w:pPr>
      <w:r w:rsidRPr="00E83E7C">
        <w:rPr>
          <w:color w:val="000000" w:themeColor="text1"/>
          <w:sz w:val="21"/>
          <w:szCs w:val="21"/>
        </w:rPr>
        <w:t>S</w:t>
      </w:r>
      <w:r w:rsidRPr="00E83E7C">
        <w:rPr>
          <w:sz w:val="21"/>
          <w:szCs w:val="21"/>
        </w:rPr>
        <w:t xml:space="preserve">zkolenie ma charakter otwarty. </w:t>
      </w:r>
    </w:p>
    <w:bookmarkEnd w:id="10"/>
    <w:p w14:paraId="08DFFC59" w14:textId="3CE18378" w:rsidR="00EE2E38" w:rsidRPr="00E83E7C" w:rsidRDefault="00EE2E38" w:rsidP="0054421E">
      <w:pPr>
        <w:pStyle w:val="Akapitzlist"/>
        <w:numPr>
          <w:ilvl w:val="0"/>
          <w:numId w:val="17"/>
        </w:numPr>
        <w:shd w:val="clear" w:color="auto" w:fill="FFFFFF" w:themeFill="background1"/>
        <w:ind w:left="567" w:hanging="283"/>
        <w:jc w:val="both"/>
        <w:rPr>
          <w:color w:val="000000" w:themeColor="text1"/>
          <w:sz w:val="21"/>
          <w:szCs w:val="21"/>
        </w:rPr>
      </w:pPr>
      <w:r w:rsidRPr="00E83E7C">
        <w:rPr>
          <w:color w:val="000000" w:themeColor="text1"/>
          <w:sz w:val="21"/>
          <w:szCs w:val="21"/>
        </w:rPr>
        <w:t>Cel szkolenia:</w:t>
      </w:r>
      <w:r w:rsidR="00323ECE">
        <w:rPr>
          <w:sz w:val="21"/>
          <w:szCs w:val="21"/>
        </w:rPr>
        <w:t xml:space="preserve"> </w:t>
      </w:r>
      <w:r w:rsidR="00323ECE" w:rsidRPr="0011700D">
        <w:rPr>
          <w:sz w:val="21"/>
          <w:szCs w:val="21"/>
        </w:rPr>
        <w:t xml:space="preserve">poszerzenie </w:t>
      </w:r>
      <w:r w:rsidR="00323ECE" w:rsidRPr="0011700D">
        <w:rPr>
          <w:sz w:val="21"/>
          <w:szCs w:val="21"/>
          <w:shd w:val="clear" w:color="auto" w:fill="FFFFFF"/>
        </w:rPr>
        <w:t xml:space="preserve">wiedzy i kwalifikacji niezbędnych do prawidłowego wykonywania obowiązków specjalisty ds. zamówień publicznych w zakresie </w:t>
      </w:r>
      <w:r w:rsidR="00323ECE" w:rsidRPr="0011700D">
        <w:rPr>
          <w:sz w:val="21"/>
          <w:szCs w:val="21"/>
        </w:rPr>
        <w:t xml:space="preserve">planowania i realizacji zamówień oraz obiegu dokumentów przy wydatkowaniu przez Państwową Wyższą Szkołę Zawodową w Elblągu środków publicznych </w:t>
      </w:r>
      <w:r w:rsidR="00323ECE" w:rsidRPr="0011700D">
        <w:rPr>
          <w:sz w:val="21"/>
          <w:szCs w:val="21"/>
          <w:shd w:val="clear" w:color="auto" w:fill="FFFFFF"/>
        </w:rPr>
        <w:t>zgodnie z obowiązującymi przepisami prawa</w:t>
      </w:r>
      <w:r w:rsidR="00323ECE" w:rsidRPr="0011700D">
        <w:rPr>
          <w:sz w:val="21"/>
          <w:szCs w:val="21"/>
        </w:rPr>
        <w:t>, a w szczególności realizowania umów w sprawie zamówień publicznych</w:t>
      </w:r>
      <w:r w:rsidRPr="00E83E7C">
        <w:rPr>
          <w:sz w:val="21"/>
          <w:szCs w:val="21"/>
        </w:rPr>
        <w:t>.</w:t>
      </w:r>
    </w:p>
    <w:p w14:paraId="13E09B6E" w14:textId="77777777" w:rsidR="00EE2E38" w:rsidRPr="00E83E7C" w:rsidRDefault="00EE2E38" w:rsidP="0054421E">
      <w:pPr>
        <w:pStyle w:val="Akapitzlist"/>
        <w:numPr>
          <w:ilvl w:val="0"/>
          <w:numId w:val="17"/>
        </w:numPr>
        <w:shd w:val="clear" w:color="auto" w:fill="FFFFFF" w:themeFill="background1"/>
        <w:ind w:left="567" w:hanging="283"/>
        <w:jc w:val="both"/>
        <w:rPr>
          <w:color w:val="000000" w:themeColor="text1"/>
          <w:sz w:val="21"/>
          <w:szCs w:val="21"/>
        </w:rPr>
      </w:pPr>
      <w:r w:rsidRPr="00E83E7C">
        <w:rPr>
          <w:color w:val="000000" w:themeColor="text1"/>
          <w:sz w:val="21"/>
          <w:szCs w:val="21"/>
        </w:rPr>
        <w:t>Zakres:</w:t>
      </w:r>
    </w:p>
    <w:p w14:paraId="28ED2CEE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Konstrukcja umowy – istotne postanowienia;</w:t>
      </w:r>
    </w:p>
    <w:p w14:paraId="2DE1810D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Zakres obligatoryjnych zapisów w umowie;</w:t>
      </w:r>
    </w:p>
    <w:p w14:paraId="3F209A5A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Klauzule abuzywne, niedozwolonych;</w:t>
      </w:r>
    </w:p>
    <w:p w14:paraId="60CE453C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Klauzule obligatoryjne;</w:t>
      </w:r>
    </w:p>
    <w:p w14:paraId="64430721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Waloryzacja umów;</w:t>
      </w:r>
    </w:p>
    <w:p w14:paraId="7A75723F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Zmiany umowy;</w:t>
      </w:r>
    </w:p>
    <w:p w14:paraId="06ACE55C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Siła wyższa;</w:t>
      </w:r>
    </w:p>
    <w:p w14:paraId="31E7A150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Kary umowne;</w:t>
      </w:r>
    </w:p>
    <w:p w14:paraId="1E2437F5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Odstąpienie od umowy, rozwiązanie umowy, wypowiedzenie;</w:t>
      </w:r>
    </w:p>
    <w:p w14:paraId="6E8366D3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Raport;</w:t>
      </w:r>
    </w:p>
    <w:p w14:paraId="420CAF07" w14:textId="77777777" w:rsidR="00323ECE" w:rsidRPr="0011700D" w:rsidRDefault="00323ECE" w:rsidP="0054421E">
      <w:pPr>
        <w:pStyle w:val="Akapitzlist"/>
        <w:numPr>
          <w:ilvl w:val="0"/>
          <w:numId w:val="21"/>
        </w:numPr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Ogłoszenie o wykonaniu umowy;</w:t>
      </w:r>
    </w:p>
    <w:p w14:paraId="68F13975" w14:textId="77777777" w:rsidR="00323ECE" w:rsidRDefault="00323ECE" w:rsidP="00323ECE">
      <w:pPr>
        <w:contextualSpacing/>
        <w:jc w:val="both"/>
        <w:rPr>
          <w:b/>
          <w:bCs/>
          <w:iCs/>
          <w:sz w:val="21"/>
          <w:szCs w:val="21"/>
        </w:rPr>
      </w:pPr>
    </w:p>
    <w:p w14:paraId="4B959D20" w14:textId="6A6612EF" w:rsidR="00323ECE" w:rsidRPr="0011700D" w:rsidRDefault="00323ECE" w:rsidP="00323ECE">
      <w:pPr>
        <w:contextualSpacing/>
        <w:jc w:val="both"/>
        <w:rPr>
          <w:b/>
          <w:bCs/>
          <w:sz w:val="21"/>
          <w:szCs w:val="21"/>
        </w:rPr>
      </w:pPr>
      <w:r w:rsidRPr="0011700D">
        <w:rPr>
          <w:b/>
          <w:bCs/>
          <w:iCs/>
          <w:sz w:val="21"/>
          <w:szCs w:val="21"/>
        </w:rPr>
        <w:t xml:space="preserve">Szkolenie nr 3: </w:t>
      </w:r>
      <w:r w:rsidRPr="0011700D">
        <w:rPr>
          <w:b/>
          <w:bCs/>
          <w:sz w:val="21"/>
          <w:szCs w:val="21"/>
        </w:rPr>
        <w:t xml:space="preserve">z zakresu udzielanie </w:t>
      </w:r>
      <w:bookmarkStart w:id="11" w:name="_Hlk129351212"/>
      <w:r w:rsidRPr="0011700D">
        <w:rPr>
          <w:b/>
          <w:bCs/>
          <w:sz w:val="21"/>
          <w:szCs w:val="21"/>
        </w:rPr>
        <w:t>zamówień na usługi projektowe, nadzór inwestorski i roboty budowlane</w:t>
      </w:r>
    </w:p>
    <w:bookmarkEnd w:id="11"/>
    <w:p w14:paraId="45B9AFF6" w14:textId="77777777" w:rsidR="00323ECE" w:rsidRPr="0011700D" w:rsidRDefault="00323ECE" w:rsidP="0054421E">
      <w:pPr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sz w:val="21"/>
          <w:szCs w:val="21"/>
        </w:rPr>
      </w:pPr>
      <w:r w:rsidRPr="0011700D">
        <w:rPr>
          <w:sz w:val="21"/>
          <w:szCs w:val="21"/>
        </w:rPr>
        <w:lastRenderedPageBreak/>
        <w:t xml:space="preserve">Uczestnicy: 3 pracowników Zamawiającego. </w:t>
      </w:r>
    </w:p>
    <w:p w14:paraId="621556C9" w14:textId="77777777" w:rsidR="00323ECE" w:rsidRDefault="00323ECE" w:rsidP="0054421E">
      <w:pPr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sz w:val="21"/>
          <w:szCs w:val="21"/>
        </w:rPr>
      </w:pPr>
      <w:r w:rsidRPr="0011700D">
        <w:rPr>
          <w:sz w:val="21"/>
          <w:szCs w:val="21"/>
        </w:rPr>
        <w:t xml:space="preserve">Czas trwania: </w:t>
      </w:r>
      <w:r w:rsidRPr="004F4526">
        <w:rPr>
          <w:color w:val="000000" w:themeColor="text1"/>
          <w:sz w:val="21"/>
          <w:szCs w:val="21"/>
        </w:rPr>
        <w:t xml:space="preserve">w okresie obowiązywania umowy w wymiarze co najmniej </w:t>
      </w:r>
      <w:r>
        <w:rPr>
          <w:color w:val="000000" w:themeColor="text1"/>
          <w:sz w:val="21"/>
          <w:szCs w:val="21"/>
        </w:rPr>
        <w:t>16</w:t>
      </w:r>
      <w:r w:rsidRPr="004F4526">
        <w:rPr>
          <w:color w:val="000000" w:themeColor="text1"/>
          <w:sz w:val="21"/>
          <w:szCs w:val="21"/>
        </w:rPr>
        <w:t xml:space="preserve"> godzin dydaktycznych </w:t>
      </w:r>
      <w:r w:rsidRPr="004F4526">
        <w:rPr>
          <w:color w:val="000000"/>
          <w:sz w:val="21"/>
          <w:szCs w:val="21"/>
        </w:rPr>
        <w:t xml:space="preserve">w ciągu co najmniej </w:t>
      </w:r>
      <w:r>
        <w:rPr>
          <w:color w:val="000000"/>
          <w:sz w:val="21"/>
          <w:szCs w:val="21"/>
        </w:rPr>
        <w:t>2</w:t>
      </w:r>
      <w:r w:rsidRPr="004F4526">
        <w:rPr>
          <w:color w:val="000000"/>
          <w:sz w:val="21"/>
          <w:szCs w:val="21"/>
        </w:rPr>
        <w:t xml:space="preserve"> dni szkoleniowych,</w:t>
      </w:r>
      <w:r>
        <w:rPr>
          <w:color w:val="000000"/>
          <w:sz w:val="21"/>
          <w:szCs w:val="21"/>
        </w:rPr>
        <w:t xml:space="preserve"> od poniedziałku do piątku</w:t>
      </w:r>
      <w:r w:rsidRPr="0011700D">
        <w:rPr>
          <w:sz w:val="21"/>
          <w:szCs w:val="21"/>
        </w:rPr>
        <w:t>.</w:t>
      </w:r>
      <w:r>
        <w:rPr>
          <w:sz w:val="21"/>
          <w:szCs w:val="21"/>
        </w:rPr>
        <w:t xml:space="preserve"> </w:t>
      </w:r>
    </w:p>
    <w:p w14:paraId="6C5DD8E0" w14:textId="5E89A895" w:rsidR="00323ECE" w:rsidRPr="00323ECE" w:rsidRDefault="00323ECE" w:rsidP="0054421E">
      <w:pPr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sz w:val="21"/>
          <w:szCs w:val="21"/>
        </w:rPr>
      </w:pPr>
      <w:r w:rsidRPr="00323ECE">
        <w:rPr>
          <w:color w:val="000000" w:themeColor="text1"/>
          <w:sz w:val="21"/>
          <w:szCs w:val="21"/>
        </w:rPr>
        <w:t>Miejsce:</w:t>
      </w:r>
      <w:r w:rsidRPr="00323ECE">
        <w:rPr>
          <w:sz w:val="21"/>
          <w:szCs w:val="21"/>
        </w:rPr>
        <w:t xml:space="preserve"> zdalnie</w:t>
      </w:r>
      <w:r w:rsidRPr="00323ECE">
        <w:rPr>
          <w:color w:val="000000" w:themeColor="text1"/>
          <w:sz w:val="21"/>
          <w:szCs w:val="21"/>
        </w:rPr>
        <w:t>.</w:t>
      </w:r>
    </w:p>
    <w:p w14:paraId="36EB1A1C" w14:textId="3F8CD77F" w:rsidR="00323ECE" w:rsidRPr="00323ECE" w:rsidRDefault="0054421E" w:rsidP="0054421E">
      <w:pPr>
        <w:shd w:val="clear" w:color="auto" w:fill="FFFFFF" w:themeFill="background1"/>
        <w:tabs>
          <w:tab w:val="left" w:pos="567"/>
        </w:tabs>
        <w:ind w:left="567" w:hanging="283"/>
        <w:jc w:val="both"/>
        <w:rPr>
          <w:color w:val="000000" w:themeColor="text1"/>
          <w:sz w:val="21"/>
          <w:szCs w:val="21"/>
        </w:rPr>
      </w:pPr>
      <w:r>
        <w:rPr>
          <w:color w:val="000000" w:themeColor="text1"/>
          <w:sz w:val="21"/>
          <w:szCs w:val="21"/>
        </w:rPr>
        <w:tab/>
      </w:r>
      <w:r w:rsidR="00323ECE" w:rsidRPr="00323ECE">
        <w:rPr>
          <w:color w:val="000000" w:themeColor="text1"/>
          <w:sz w:val="21"/>
          <w:szCs w:val="21"/>
        </w:rPr>
        <w:t>S</w:t>
      </w:r>
      <w:r w:rsidR="00323ECE" w:rsidRPr="00323ECE">
        <w:rPr>
          <w:sz w:val="21"/>
          <w:szCs w:val="21"/>
        </w:rPr>
        <w:t xml:space="preserve">zkolenie ma charakter otwarty. </w:t>
      </w:r>
    </w:p>
    <w:p w14:paraId="45B5A91F" w14:textId="6E7FC666" w:rsidR="00323ECE" w:rsidRPr="0011700D" w:rsidRDefault="00323ECE" w:rsidP="0054421E">
      <w:pPr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sz w:val="21"/>
          <w:szCs w:val="21"/>
        </w:rPr>
      </w:pPr>
      <w:r w:rsidRPr="0011700D">
        <w:rPr>
          <w:iCs/>
          <w:sz w:val="21"/>
          <w:szCs w:val="21"/>
        </w:rPr>
        <w:t xml:space="preserve">Cel szkolenia: </w:t>
      </w:r>
      <w:r w:rsidRPr="0011700D">
        <w:rPr>
          <w:sz w:val="21"/>
          <w:szCs w:val="21"/>
        </w:rPr>
        <w:t>poszerzenie wiedzy i kwalifikacji niezbędnych do prawidłowego wykonywania obowiązków specjalisty ds. zamówień publicznych w zakresie planowania i realizacji zamówień oraz obiegu dokumentów przy wydatkowaniu przez Akademie Nauk Stosowanych w Elblągu środków publicznych zgodnie z obowiązującymi przepisami prawa, a w szczególności:</w:t>
      </w:r>
    </w:p>
    <w:p w14:paraId="6525E00D" w14:textId="77777777" w:rsidR="00323ECE" w:rsidRPr="0011700D" w:rsidRDefault="00323ECE" w:rsidP="0054421E">
      <w:pPr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przygotowywania i przeprowadzania postępowań o udzielenie zamówienia publicznego,</w:t>
      </w:r>
    </w:p>
    <w:p w14:paraId="79115219" w14:textId="77777777" w:rsidR="00323ECE" w:rsidRPr="0011700D" w:rsidRDefault="00323ECE" w:rsidP="0054421E">
      <w:pPr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planowania i ewidencjonowania zamówień publicznych,</w:t>
      </w:r>
    </w:p>
    <w:p w14:paraId="28878132" w14:textId="77777777" w:rsidR="00323ECE" w:rsidRPr="0011700D" w:rsidRDefault="00323ECE" w:rsidP="0054421E">
      <w:pPr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procedury udzielania zamówień powyżej i poniżej progu ustawowego,</w:t>
      </w:r>
    </w:p>
    <w:p w14:paraId="7174153B" w14:textId="77777777" w:rsidR="00323ECE" w:rsidRPr="0011700D" w:rsidRDefault="00323ECE" w:rsidP="0054421E">
      <w:pPr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realizowania umów w sprawie zamówień publicznych,</w:t>
      </w:r>
    </w:p>
    <w:p w14:paraId="0D5F6FDF" w14:textId="77777777" w:rsidR="00323ECE" w:rsidRPr="0011700D" w:rsidRDefault="00323ECE" w:rsidP="0054421E">
      <w:pPr>
        <w:numPr>
          <w:ilvl w:val="0"/>
          <w:numId w:val="24"/>
        </w:numPr>
        <w:tabs>
          <w:tab w:val="left" w:pos="851"/>
        </w:tabs>
        <w:ind w:left="851" w:hanging="284"/>
        <w:jc w:val="both"/>
        <w:rPr>
          <w:sz w:val="21"/>
          <w:szCs w:val="21"/>
        </w:rPr>
      </w:pPr>
      <w:r w:rsidRPr="0011700D">
        <w:rPr>
          <w:sz w:val="21"/>
          <w:szCs w:val="21"/>
        </w:rPr>
        <w:t>archiwizowania dokumentacji udzielanych zamówień</w:t>
      </w:r>
    </w:p>
    <w:p w14:paraId="2153862B" w14:textId="77777777" w:rsidR="00323ECE" w:rsidRPr="0011700D" w:rsidRDefault="00323ECE" w:rsidP="0054421E">
      <w:pPr>
        <w:numPr>
          <w:ilvl w:val="0"/>
          <w:numId w:val="22"/>
        </w:numPr>
        <w:tabs>
          <w:tab w:val="left" w:pos="567"/>
        </w:tabs>
        <w:ind w:left="567" w:hanging="283"/>
        <w:jc w:val="both"/>
        <w:rPr>
          <w:sz w:val="21"/>
          <w:szCs w:val="21"/>
        </w:rPr>
      </w:pPr>
      <w:r w:rsidRPr="0011700D">
        <w:rPr>
          <w:iCs/>
          <w:sz w:val="21"/>
          <w:szCs w:val="21"/>
        </w:rPr>
        <w:t>Zakres szkolenia:</w:t>
      </w:r>
    </w:p>
    <w:p w14:paraId="1C4EF664" w14:textId="2F5DE391" w:rsidR="00323ECE" w:rsidRPr="00323ECE" w:rsidRDefault="00323ECE" w:rsidP="0054421E">
      <w:pPr>
        <w:pStyle w:val="Akapitzlist"/>
        <w:numPr>
          <w:ilvl w:val="0"/>
          <w:numId w:val="26"/>
        </w:numPr>
        <w:tabs>
          <w:tab w:val="left" w:pos="709"/>
        </w:tabs>
        <w:ind w:left="709" w:hanging="283"/>
        <w:jc w:val="both"/>
        <w:rPr>
          <w:sz w:val="21"/>
          <w:szCs w:val="21"/>
        </w:rPr>
      </w:pPr>
      <w:r w:rsidRPr="00323ECE">
        <w:rPr>
          <w:sz w:val="21"/>
          <w:szCs w:val="21"/>
        </w:rPr>
        <w:t>Przygotowanie i przeprowadzenie postępowania o udzielenie zamówienia publicznego:</w:t>
      </w:r>
    </w:p>
    <w:p w14:paraId="1C4F1AD8" w14:textId="77777777" w:rsidR="00323ECE" w:rsidRPr="0011700D" w:rsidRDefault="00323ECE" w:rsidP="0054421E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Opis przedmiotu zamówienia na usługi i roboty budowlane (zamówienie na prace projektowe, na wykonanie robót budowlanych, na zaprojektowanie i wykonanie robót budowlanych);</w:t>
      </w:r>
    </w:p>
    <w:p w14:paraId="21C59302" w14:textId="77777777" w:rsidR="00323ECE" w:rsidRPr="0011700D" w:rsidRDefault="00323ECE" w:rsidP="0054421E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Przedmiotowe środki dowodowe;</w:t>
      </w:r>
    </w:p>
    <w:p w14:paraId="33A57298" w14:textId="77777777" w:rsidR="00323ECE" w:rsidRPr="0011700D" w:rsidRDefault="00323ECE" w:rsidP="0054421E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proofErr w:type="gramStart"/>
      <w:r w:rsidRPr="0011700D">
        <w:rPr>
          <w:iCs/>
          <w:sz w:val="21"/>
          <w:szCs w:val="21"/>
        </w:rPr>
        <w:t>Szacowanie  wartości</w:t>
      </w:r>
      <w:proofErr w:type="gramEnd"/>
      <w:r w:rsidRPr="0011700D">
        <w:rPr>
          <w:iCs/>
          <w:sz w:val="21"/>
          <w:szCs w:val="21"/>
        </w:rPr>
        <w:t xml:space="preserve"> zamówienia w zamówieniu na usługi i roboty budowlane;</w:t>
      </w:r>
    </w:p>
    <w:p w14:paraId="6D29F3E7" w14:textId="77777777" w:rsidR="00323ECE" w:rsidRPr="0011700D" w:rsidRDefault="00323ECE" w:rsidP="0054421E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Zasady agregowania i podziału zamówień na prace projektowe, roboty budowlane, nadzór inwestorski;</w:t>
      </w:r>
    </w:p>
    <w:p w14:paraId="7D7ED814" w14:textId="77777777" w:rsidR="00323ECE" w:rsidRPr="0011700D" w:rsidRDefault="00323ECE" w:rsidP="0054421E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Podstawy wykluczenia obligatoryjne i fakultatywne;</w:t>
      </w:r>
    </w:p>
    <w:p w14:paraId="06347E84" w14:textId="77777777" w:rsidR="00323ECE" w:rsidRPr="0011700D" w:rsidRDefault="00323ECE" w:rsidP="0054421E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Warunki udziału w postępowaniu na prace projektowe i roboty, określanie minimalnych zdolności w tym zdolność zawodowa lub techniczna w zamówieniach na nadzór, prace projektowe i roboty budowlane</w:t>
      </w:r>
    </w:p>
    <w:p w14:paraId="26E63C30" w14:textId="77777777" w:rsidR="00323ECE" w:rsidRPr="0011700D" w:rsidRDefault="00323ECE" w:rsidP="0054421E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Podmiotowe środki dowodowe;</w:t>
      </w:r>
    </w:p>
    <w:p w14:paraId="699FB3AF" w14:textId="77777777" w:rsidR="00323ECE" w:rsidRPr="0011700D" w:rsidRDefault="00323ECE" w:rsidP="0054421E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proofErr w:type="spellStart"/>
      <w:r w:rsidRPr="0011700D">
        <w:rPr>
          <w:iCs/>
          <w:sz w:val="21"/>
          <w:szCs w:val="21"/>
        </w:rPr>
        <w:t>Pozacenowe</w:t>
      </w:r>
      <w:proofErr w:type="spellEnd"/>
      <w:r w:rsidRPr="0011700D">
        <w:rPr>
          <w:iCs/>
          <w:sz w:val="21"/>
          <w:szCs w:val="21"/>
        </w:rPr>
        <w:t xml:space="preserve"> kryteria oceny ofert w zamówieniu na nadzór inwestorski, prace projektowe i roboty budowlane;</w:t>
      </w:r>
    </w:p>
    <w:p w14:paraId="2EBD2DE5" w14:textId="77777777" w:rsidR="00323ECE" w:rsidRPr="0011700D" w:rsidRDefault="00323ECE" w:rsidP="0054421E">
      <w:pPr>
        <w:pStyle w:val="Akapitzlist"/>
        <w:numPr>
          <w:ilvl w:val="0"/>
          <w:numId w:val="23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Badanie rażąco niskiej ceny, treść wezwania.</w:t>
      </w:r>
    </w:p>
    <w:p w14:paraId="2A96848E" w14:textId="77777777" w:rsidR="00323ECE" w:rsidRPr="00323ECE" w:rsidRDefault="00323ECE" w:rsidP="0054421E">
      <w:pPr>
        <w:pStyle w:val="Akapitzlist"/>
        <w:numPr>
          <w:ilvl w:val="0"/>
          <w:numId w:val="26"/>
        </w:numPr>
        <w:ind w:left="709" w:hanging="283"/>
        <w:rPr>
          <w:iCs/>
          <w:sz w:val="21"/>
          <w:szCs w:val="21"/>
        </w:rPr>
      </w:pPr>
      <w:r w:rsidRPr="00323ECE">
        <w:rPr>
          <w:iCs/>
          <w:sz w:val="21"/>
          <w:szCs w:val="21"/>
        </w:rPr>
        <w:t>Umowy o dzielenie zamówienia publicznego na prace projektowe, roboty budowlane, nadzór inwestorski</w:t>
      </w:r>
    </w:p>
    <w:p w14:paraId="6B6817AC" w14:textId="77777777" w:rsidR="00323ECE" w:rsidRPr="0011700D" w:rsidRDefault="00323ECE" w:rsidP="0054421E">
      <w:pPr>
        <w:pStyle w:val="Akapitzlist"/>
        <w:numPr>
          <w:ilvl w:val="0"/>
          <w:numId w:val="25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Waloryzacja i zmiany umowy;</w:t>
      </w:r>
    </w:p>
    <w:p w14:paraId="13610465" w14:textId="77777777" w:rsidR="00323ECE" w:rsidRPr="0011700D" w:rsidRDefault="00323ECE" w:rsidP="0054421E">
      <w:pPr>
        <w:pStyle w:val="Akapitzlist"/>
        <w:numPr>
          <w:ilvl w:val="0"/>
          <w:numId w:val="25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Kary umowne;</w:t>
      </w:r>
    </w:p>
    <w:p w14:paraId="0BF2412E" w14:textId="77777777" w:rsidR="00323ECE" w:rsidRPr="0011700D" w:rsidRDefault="00323ECE" w:rsidP="0054421E">
      <w:pPr>
        <w:pStyle w:val="Akapitzlist"/>
        <w:numPr>
          <w:ilvl w:val="0"/>
          <w:numId w:val="25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>Odstąpienie od umowy, rozwiązanie umowy, wypowiedzenie;</w:t>
      </w:r>
    </w:p>
    <w:p w14:paraId="67BB34CF" w14:textId="77777777" w:rsidR="00323ECE" w:rsidRPr="0011700D" w:rsidRDefault="00323ECE" w:rsidP="0054421E">
      <w:pPr>
        <w:pStyle w:val="Akapitzlist"/>
        <w:numPr>
          <w:ilvl w:val="0"/>
          <w:numId w:val="25"/>
        </w:numPr>
        <w:tabs>
          <w:tab w:val="left" w:pos="851"/>
        </w:tabs>
        <w:ind w:left="851" w:hanging="284"/>
        <w:rPr>
          <w:iCs/>
          <w:sz w:val="21"/>
          <w:szCs w:val="21"/>
        </w:rPr>
      </w:pPr>
      <w:r w:rsidRPr="0011700D">
        <w:rPr>
          <w:iCs/>
          <w:sz w:val="21"/>
          <w:szCs w:val="21"/>
        </w:rPr>
        <w:t xml:space="preserve">Mediacja </w:t>
      </w:r>
    </w:p>
    <w:p w14:paraId="01CD70CA" w14:textId="4665786E" w:rsidR="00AB057B" w:rsidRPr="00234671" w:rsidRDefault="00AB057B" w:rsidP="00234671">
      <w:pPr>
        <w:tabs>
          <w:tab w:val="left" w:pos="851"/>
        </w:tabs>
        <w:contextualSpacing/>
        <w:jc w:val="both"/>
        <w:rPr>
          <w:sz w:val="21"/>
          <w:szCs w:val="21"/>
          <w:lang w:val="en-US"/>
        </w:rPr>
      </w:pPr>
    </w:p>
    <w:sectPr w:rsidR="00AB057B" w:rsidRPr="00234671" w:rsidSect="009F5BCC">
      <w:headerReference w:type="default" r:id="rId8"/>
      <w:footerReference w:type="default" r:id="rId9"/>
      <w:pgSz w:w="11906" w:h="16838" w:code="9"/>
      <w:pgMar w:top="1247" w:right="1086" w:bottom="993" w:left="1134" w:header="426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04ACF6" w14:textId="77777777" w:rsidR="00E13B3F" w:rsidRDefault="00E13B3F">
      <w:r>
        <w:separator/>
      </w:r>
    </w:p>
  </w:endnote>
  <w:endnote w:type="continuationSeparator" w:id="0">
    <w:p w14:paraId="4309C00A" w14:textId="77777777" w:rsidR="00E13B3F" w:rsidRDefault="00E13B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tim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16"/>
        <w:szCs w:val="16"/>
      </w:rPr>
      <w:id w:val="907505631"/>
      <w:docPartObj>
        <w:docPartGallery w:val="Page Numbers (Bottom of Page)"/>
        <w:docPartUnique/>
      </w:docPartObj>
    </w:sdtPr>
    <w:sdtEndPr/>
    <w:sdtContent>
      <w:sdt>
        <w:sdtPr>
          <w:rPr>
            <w:sz w:val="16"/>
            <w:szCs w:val="16"/>
          </w:rPr>
          <w:id w:val="663822811"/>
          <w:docPartObj>
            <w:docPartGallery w:val="Page Numbers (Top of Page)"/>
            <w:docPartUnique/>
          </w:docPartObj>
        </w:sdtPr>
        <w:sdtEndPr/>
        <w:sdtContent>
          <w:p w14:paraId="03FF9134" w14:textId="77777777" w:rsidR="000F6DCD" w:rsidRPr="006E648C" w:rsidRDefault="000F6DCD" w:rsidP="0094436B">
            <w:pPr>
              <w:jc w:val="center"/>
              <w:rPr>
                <w:sz w:val="16"/>
                <w:szCs w:val="16"/>
              </w:rPr>
            </w:pPr>
            <w:r w:rsidRPr="006E648C">
              <w:rPr>
                <w:sz w:val="16"/>
                <w:szCs w:val="16"/>
              </w:rPr>
              <w:t>………………………………………………………………………………………………………..</w:t>
            </w:r>
          </w:p>
          <w:p w14:paraId="7E7231E2" w14:textId="77777777" w:rsidR="000F6DCD" w:rsidRPr="006E648C" w:rsidRDefault="000F6DCD" w:rsidP="008552A5">
            <w:pPr>
              <w:jc w:val="center"/>
              <w:rPr>
                <w:i/>
                <w:sz w:val="16"/>
                <w:szCs w:val="16"/>
              </w:rPr>
            </w:pPr>
            <w:r w:rsidRPr="006E648C">
              <w:rPr>
                <w:i/>
                <w:sz w:val="16"/>
                <w:szCs w:val="16"/>
              </w:rPr>
              <w:t>Dział Zamówień Publicznych</w:t>
            </w:r>
            <w:r>
              <w:rPr>
                <w:i/>
                <w:sz w:val="16"/>
                <w:szCs w:val="16"/>
              </w:rPr>
              <w:t xml:space="preserve">, </w:t>
            </w:r>
            <w:r w:rsidR="000E20A3">
              <w:rPr>
                <w:i/>
                <w:sz w:val="16"/>
                <w:szCs w:val="16"/>
              </w:rPr>
              <w:t xml:space="preserve">Akademia Nauk Stosowanych </w:t>
            </w:r>
            <w:r w:rsidRPr="006E648C">
              <w:rPr>
                <w:i/>
                <w:sz w:val="16"/>
                <w:szCs w:val="16"/>
              </w:rPr>
              <w:t>w Elblągu</w:t>
            </w:r>
          </w:p>
          <w:p w14:paraId="7DF09B91" w14:textId="77777777" w:rsidR="000F6DCD" w:rsidRPr="006E648C" w:rsidRDefault="000F6DCD" w:rsidP="00E45088">
            <w:pPr>
              <w:jc w:val="center"/>
              <w:rPr>
                <w:i/>
                <w:color w:val="000000"/>
                <w:sz w:val="16"/>
                <w:szCs w:val="16"/>
                <w:lang w:val="en-US"/>
              </w:rPr>
            </w:pPr>
            <w:r w:rsidRPr="006E648C">
              <w:rPr>
                <w:bCs/>
                <w:i/>
                <w:sz w:val="16"/>
                <w:szCs w:val="16"/>
                <w:lang w:val="en-US"/>
              </w:rPr>
              <w:t>tel</w:t>
            </w:r>
            <w:r w:rsidRPr="006E648C">
              <w:rPr>
                <w:i/>
                <w:sz w:val="16"/>
                <w:szCs w:val="16"/>
                <w:lang w:val="en-US"/>
              </w:rPr>
              <w:t xml:space="preserve">. </w:t>
            </w:r>
            <w:r w:rsidRPr="006E648C">
              <w:rPr>
                <w:i/>
                <w:color w:val="000000"/>
                <w:sz w:val="16"/>
                <w:szCs w:val="16"/>
                <w:lang w:val="en-US"/>
              </w:rPr>
              <w:t xml:space="preserve">55 629 05 53   </w:t>
            </w:r>
            <w:r w:rsidRPr="006E648C">
              <w:rPr>
                <w:i/>
                <w:sz w:val="16"/>
                <w:szCs w:val="16"/>
                <w:lang w:val="en-US"/>
              </w:rPr>
              <w:t xml:space="preserve">fax. </w:t>
            </w:r>
            <w:r w:rsidRPr="006E648C">
              <w:rPr>
                <w:i/>
                <w:color w:val="000000"/>
                <w:sz w:val="16"/>
                <w:szCs w:val="16"/>
                <w:lang w:val="en-US"/>
              </w:rPr>
              <w:t xml:space="preserve">55 629 05 10, </w:t>
            </w:r>
            <w:hyperlink r:id="rId1" w:history="1">
              <w:r w:rsidR="000E20A3" w:rsidRPr="00FA40B3">
                <w:rPr>
                  <w:rStyle w:val="Hipercze"/>
                  <w:i/>
                  <w:sz w:val="16"/>
                  <w:szCs w:val="16"/>
                  <w:lang w:val="en-US"/>
                </w:rPr>
                <w:t>zp@ans-elblag.pl</w:t>
              </w:r>
            </w:hyperlink>
          </w:p>
          <w:p w14:paraId="128CFC3F" w14:textId="77777777" w:rsidR="000F6DCD" w:rsidRDefault="000F6DCD" w:rsidP="004A43F6">
            <w:pPr>
              <w:pStyle w:val="Stopka"/>
              <w:jc w:val="right"/>
              <w:rPr>
                <w:b/>
                <w:sz w:val="16"/>
                <w:szCs w:val="16"/>
              </w:rPr>
            </w:pPr>
            <w:r w:rsidRPr="006E648C">
              <w:rPr>
                <w:sz w:val="16"/>
                <w:szCs w:val="16"/>
              </w:rPr>
              <w:t xml:space="preserve">Strona </w:t>
            </w:r>
            <w:r w:rsidR="00B54B5A" w:rsidRPr="006E648C">
              <w:rPr>
                <w:b/>
                <w:sz w:val="16"/>
                <w:szCs w:val="16"/>
              </w:rPr>
              <w:fldChar w:fldCharType="begin"/>
            </w:r>
            <w:r w:rsidRPr="006E648C">
              <w:rPr>
                <w:b/>
                <w:sz w:val="16"/>
                <w:szCs w:val="16"/>
              </w:rPr>
              <w:instrText>PAGE</w:instrText>
            </w:r>
            <w:r w:rsidR="00B54B5A" w:rsidRPr="006E648C">
              <w:rPr>
                <w:b/>
                <w:sz w:val="16"/>
                <w:szCs w:val="16"/>
              </w:rPr>
              <w:fldChar w:fldCharType="separate"/>
            </w:r>
            <w:r w:rsidR="008C1A8F">
              <w:rPr>
                <w:b/>
                <w:noProof/>
                <w:sz w:val="16"/>
                <w:szCs w:val="16"/>
              </w:rPr>
              <w:t>4</w:t>
            </w:r>
            <w:r w:rsidR="00B54B5A" w:rsidRPr="006E648C">
              <w:rPr>
                <w:b/>
                <w:sz w:val="16"/>
                <w:szCs w:val="16"/>
              </w:rPr>
              <w:fldChar w:fldCharType="end"/>
            </w:r>
            <w:r w:rsidRPr="006E648C">
              <w:rPr>
                <w:sz w:val="16"/>
                <w:szCs w:val="16"/>
              </w:rPr>
              <w:t xml:space="preserve"> z </w:t>
            </w:r>
            <w:r w:rsidR="00B54B5A" w:rsidRPr="006E648C">
              <w:rPr>
                <w:b/>
                <w:sz w:val="16"/>
                <w:szCs w:val="16"/>
              </w:rPr>
              <w:fldChar w:fldCharType="begin"/>
            </w:r>
            <w:r w:rsidRPr="006E648C">
              <w:rPr>
                <w:b/>
                <w:sz w:val="16"/>
                <w:szCs w:val="16"/>
              </w:rPr>
              <w:instrText>NUMPAGES</w:instrText>
            </w:r>
            <w:r w:rsidR="00B54B5A" w:rsidRPr="006E648C">
              <w:rPr>
                <w:b/>
                <w:sz w:val="16"/>
                <w:szCs w:val="16"/>
              </w:rPr>
              <w:fldChar w:fldCharType="separate"/>
            </w:r>
            <w:r w:rsidR="008C1A8F">
              <w:rPr>
                <w:b/>
                <w:noProof/>
                <w:sz w:val="16"/>
                <w:szCs w:val="16"/>
              </w:rPr>
              <w:t>5</w:t>
            </w:r>
            <w:r w:rsidR="00B54B5A" w:rsidRPr="006E648C">
              <w:rPr>
                <w:b/>
                <w:sz w:val="16"/>
                <w:szCs w:val="16"/>
              </w:rPr>
              <w:fldChar w:fldCharType="end"/>
            </w:r>
          </w:p>
          <w:p w14:paraId="45B5A606" w14:textId="77777777" w:rsidR="000F6DCD" w:rsidRPr="006E648C" w:rsidRDefault="007D23F3" w:rsidP="004A43F6">
            <w:pPr>
              <w:pStyle w:val="Stopka"/>
              <w:jc w:val="right"/>
              <w:rPr>
                <w:sz w:val="16"/>
                <w:szCs w:val="16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65550C" w14:textId="77777777" w:rsidR="00E13B3F" w:rsidRDefault="00E13B3F">
      <w:r>
        <w:separator/>
      </w:r>
    </w:p>
  </w:footnote>
  <w:footnote w:type="continuationSeparator" w:id="0">
    <w:p w14:paraId="31569B02" w14:textId="77777777" w:rsidR="00E13B3F" w:rsidRDefault="00E13B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B48FF" w14:textId="7F5B537A" w:rsidR="000F6DCD" w:rsidRPr="009702CD" w:rsidRDefault="000F6DCD" w:rsidP="002F0E33">
    <w:pPr>
      <w:pStyle w:val="Nagwek"/>
      <w:tabs>
        <w:tab w:val="center" w:pos="4843"/>
      </w:tabs>
    </w:pPr>
    <w:bookmarkStart w:id="12" w:name="_Hlk42067850"/>
    <w:bookmarkStart w:id="13" w:name="_Hlk42067851"/>
    <w:r>
      <w:tab/>
    </w:r>
    <w:bookmarkEnd w:id="12"/>
    <w:bookmarkEnd w:id="13"/>
    <w:r w:rsidR="00EE2E38">
      <w:rPr>
        <w:noProof/>
      </w:rPr>
      <w:drawing>
        <wp:inline distT="0" distB="0" distL="0" distR="0" wp14:anchorId="6D9E7930" wp14:editId="739C08AA">
          <wp:extent cx="6143625" cy="476250"/>
          <wp:effectExtent l="0" t="0" r="9525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5"/>
    <w:lvl w:ilvl="0">
      <w:start w:val="1"/>
      <w:numFmt w:val="lowerRoman"/>
      <w:lvlText w:val="(%1)"/>
      <w:lvlJc w:val="left"/>
      <w:pPr>
        <w:tabs>
          <w:tab w:val="num" w:pos="1065"/>
        </w:tabs>
        <w:ind w:left="1065" w:hanging="720"/>
      </w:pPr>
    </w:lvl>
  </w:abstractNum>
  <w:abstractNum w:abstractNumId="1" w15:restartNumberingAfterBreak="0">
    <w:nsid w:val="0000000C"/>
    <w:multiLevelType w:val="singleLevel"/>
    <w:tmpl w:val="0000000C"/>
    <w:name w:val="WW8Num1"/>
    <w:lvl w:ilvl="0">
      <w:start w:val="1"/>
      <w:numFmt w:val="decimal"/>
      <w:lvlText w:val="%1."/>
      <w:lvlJc w:val="left"/>
      <w:pPr>
        <w:tabs>
          <w:tab w:val="num" w:pos="1440"/>
        </w:tabs>
        <w:ind w:left="0" w:firstLine="0"/>
      </w:pPr>
    </w:lvl>
  </w:abstractNum>
  <w:abstractNum w:abstractNumId="2" w15:restartNumberingAfterBreak="0">
    <w:nsid w:val="0000000E"/>
    <w:multiLevelType w:val="singleLevel"/>
    <w:tmpl w:val="0000000E"/>
    <w:name w:val="WW8Num13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37C64B0"/>
    <w:multiLevelType w:val="hybridMultilevel"/>
    <w:tmpl w:val="D4C656CE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A49A4532">
      <w:start w:val="1"/>
      <w:numFmt w:val="decimal"/>
      <w:lvlText w:val="%2."/>
      <w:lvlJc w:val="left"/>
      <w:pPr>
        <w:ind w:left="1866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056226A4"/>
    <w:multiLevelType w:val="hybridMultilevel"/>
    <w:tmpl w:val="727A3FDE"/>
    <w:lvl w:ilvl="0" w:tplc="7AA0AA52">
      <w:start w:val="1"/>
      <w:numFmt w:val="lowerLetter"/>
      <w:lvlText w:val="%1)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0B655BA7"/>
    <w:multiLevelType w:val="hybridMultilevel"/>
    <w:tmpl w:val="BDAE7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2019A8"/>
    <w:multiLevelType w:val="hybridMultilevel"/>
    <w:tmpl w:val="0082F4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7444D"/>
    <w:multiLevelType w:val="hybridMultilevel"/>
    <w:tmpl w:val="0358ABDA"/>
    <w:lvl w:ilvl="0" w:tplc="4F224264">
      <w:start w:val="1"/>
      <w:numFmt w:val="bullet"/>
      <w:lvlText w:val=""/>
      <w:lvlJc w:val="left"/>
      <w:pPr>
        <w:ind w:left="19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8" w:hanging="360"/>
      </w:pPr>
      <w:rPr>
        <w:rFonts w:ascii="Wingdings" w:hAnsi="Wingdings" w:hint="default"/>
      </w:rPr>
    </w:lvl>
  </w:abstractNum>
  <w:abstractNum w:abstractNumId="8" w15:restartNumberingAfterBreak="0">
    <w:nsid w:val="17C1727A"/>
    <w:multiLevelType w:val="hybridMultilevel"/>
    <w:tmpl w:val="223CD4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AD0C71"/>
    <w:multiLevelType w:val="hybridMultilevel"/>
    <w:tmpl w:val="2C9846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014B5"/>
    <w:multiLevelType w:val="hybridMultilevel"/>
    <w:tmpl w:val="2C9846D4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5C37EF"/>
    <w:multiLevelType w:val="hybridMultilevel"/>
    <w:tmpl w:val="0DBE6F00"/>
    <w:lvl w:ilvl="0" w:tplc="EE0AB8FC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2B267EC7"/>
    <w:multiLevelType w:val="hybridMultilevel"/>
    <w:tmpl w:val="B434C5E0"/>
    <w:lvl w:ilvl="0" w:tplc="E710090E">
      <w:start w:val="1"/>
      <w:numFmt w:val="upperRoman"/>
      <w:lvlText w:val="%1."/>
      <w:lvlJc w:val="left"/>
      <w:pPr>
        <w:ind w:left="1080" w:hanging="720"/>
      </w:pPr>
      <w:rPr>
        <w:rFonts w:eastAsia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671006"/>
    <w:multiLevelType w:val="hybridMultilevel"/>
    <w:tmpl w:val="72048E26"/>
    <w:lvl w:ilvl="0" w:tplc="B0680A7A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DE13A06"/>
    <w:multiLevelType w:val="hybridMultilevel"/>
    <w:tmpl w:val="72048E26"/>
    <w:lvl w:ilvl="0" w:tplc="B0680A7A">
      <w:start w:val="1"/>
      <w:numFmt w:val="lowerLetter"/>
      <w:lvlText w:val="%1)"/>
      <w:lvlJc w:val="left"/>
      <w:pPr>
        <w:ind w:left="1440" w:hanging="360"/>
      </w:pPr>
      <w:rPr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1222530"/>
    <w:multiLevelType w:val="hybridMultilevel"/>
    <w:tmpl w:val="748A63FC"/>
    <w:lvl w:ilvl="0" w:tplc="CC1C03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F2A3E3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56172B"/>
    <w:multiLevelType w:val="hybridMultilevel"/>
    <w:tmpl w:val="98F449F6"/>
    <w:lvl w:ilvl="0" w:tplc="E15E5C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E8057D"/>
    <w:multiLevelType w:val="hybridMultilevel"/>
    <w:tmpl w:val="7A70910C"/>
    <w:name w:val="WW8Num44"/>
    <w:lvl w:ilvl="0" w:tplc="E0D876C6">
      <w:start w:val="1"/>
      <w:numFmt w:val="decimal"/>
      <w:lvlText w:val="%1."/>
      <w:lvlJc w:val="left"/>
      <w:pPr>
        <w:tabs>
          <w:tab w:val="num" w:pos="1400"/>
        </w:tabs>
        <w:ind w:left="72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8" w15:restartNumberingAfterBreak="0">
    <w:nsid w:val="3F5F57CD"/>
    <w:multiLevelType w:val="hybridMultilevel"/>
    <w:tmpl w:val="31D8752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B9251E2"/>
    <w:multiLevelType w:val="hybridMultilevel"/>
    <w:tmpl w:val="0DBE6F00"/>
    <w:lvl w:ilvl="0" w:tplc="EE0AB8FC">
      <w:start w:val="1"/>
      <w:numFmt w:val="decimal"/>
      <w:lvlText w:val="%1)"/>
      <w:lvlJc w:val="left"/>
      <w:pPr>
        <w:ind w:left="1146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1394B5E"/>
    <w:multiLevelType w:val="hybridMultilevel"/>
    <w:tmpl w:val="F3662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A4571"/>
    <w:multiLevelType w:val="hybridMultilevel"/>
    <w:tmpl w:val="2A5EE14A"/>
    <w:lvl w:ilvl="0" w:tplc="E15E5C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7E12F376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702B50"/>
    <w:multiLevelType w:val="hybridMultilevel"/>
    <w:tmpl w:val="A87C4088"/>
    <w:lvl w:ilvl="0" w:tplc="D452002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6E5B2C"/>
    <w:multiLevelType w:val="hybridMultilevel"/>
    <w:tmpl w:val="FC46B1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F54ED4"/>
    <w:multiLevelType w:val="hybridMultilevel"/>
    <w:tmpl w:val="C9DEBE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5A454B"/>
    <w:multiLevelType w:val="hybridMultilevel"/>
    <w:tmpl w:val="E9889374"/>
    <w:lvl w:ilvl="0" w:tplc="04150001">
      <w:start w:val="1"/>
      <w:numFmt w:val="bullet"/>
      <w:pStyle w:val="Bezodstpw1"/>
      <w:lvlText w:val=""/>
      <w:lvlJc w:val="left"/>
      <w:pPr>
        <w:ind w:left="3556" w:hanging="360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4996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5716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7156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7876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9316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75E51B9E"/>
    <w:multiLevelType w:val="hybridMultilevel"/>
    <w:tmpl w:val="79F4E4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76AC7267"/>
    <w:multiLevelType w:val="hybridMultilevel"/>
    <w:tmpl w:val="98F449F6"/>
    <w:lvl w:ilvl="0" w:tplc="E15E5C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D10C62"/>
    <w:multiLevelType w:val="hybridMultilevel"/>
    <w:tmpl w:val="98F449F6"/>
    <w:lvl w:ilvl="0" w:tplc="E15E5CD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color w:val="auto"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991079"/>
    <w:multiLevelType w:val="hybridMultilevel"/>
    <w:tmpl w:val="28521CC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050954915">
    <w:abstractNumId w:val="25"/>
  </w:num>
  <w:num w:numId="2" w16cid:durableId="427968620">
    <w:abstractNumId w:val="12"/>
  </w:num>
  <w:num w:numId="3" w16cid:durableId="2015526885">
    <w:abstractNumId w:val="4"/>
  </w:num>
  <w:num w:numId="4" w16cid:durableId="862594016">
    <w:abstractNumId w:val="3"/>
  </w:num>
  <w:num w:numId="5" w16cid:durableId="821853152">
    <w:abstractNumId w:val="11"/>
  </w:num>
  <w:num w:numId="6" w16cid:durableId="105006285">
    <w:abstractNumId w:val="28"/>
  </w:num>
  <w:num w:numId="7" w16cid:durableId="166294459">
    <w:abstractNumId w:val="16"/>
  </w:num>
  <w:num w:numId="8" w16cid:durableId="1061975454">
    <w:abstractNumId w:val="21"/>
  </w:num>
  <w:num w:numId="9" w16cid:durableId="1264729786">
    <w:abstractNumId w:val="27"/>
  </w:num>
  <w:num w:numId="10" w16cid:durableId="150828298">
    <w:abstractNumId w:val="14"/>
  </w:num>
  <w:num w:numId="11" w16cid:durableId="186604852">
    <w:abstractNumId w:val="13"/>
  </w:num>
  <w:num w:numId="12" w16cid:durableId="434373756">
    <w:abstractNumId w:val="7"/>
  </w:num>
  <w:num w:numId="13" w16cid:durableId="176307088">
    <w:abstractNumId w:val="19"/>
  </w:num>
  <w:num w:numId="14" w16cid:durableId="10032004">
    <w:abstractNumId w:val="15"/>
  </w:num>
  <w:num w:numId="15" w16cid:durableId="1772162470">
    <w:abstractNumId w:val="23"/>
  </w:num>
  <w:num w:numId="16" w16cid:durableId="1905140521">
    <w:abstractNumId w:val="9"/>
  </w:num>
  <w:num w:numId="17" w16cid:durableId="217673120">
    <w:abstractNumId w:val="10"/>
  </w:num>
  <w:num w:numId="18" w16cid:durableId="819660231">
    <w:abstractNumId w:val="6"/>
  </w:num>
  <w:num w:numId="19" w16cid:durableId="521168749">
    <w:abstractNumId w:val="24"/>
  </w:num>
  <w:num w:numId="20" w16cid:durableId="2099792025">
    <w:abstractNumId w:val="20"/>
  </w:num>
  <w:num w:numId="21" w16cid:durableId="866261079">
    <w:abstractNumId w:val="29"/>
  </w:num>
  <w:num w:numId="22" w16cid:durableId="1678657091">
    <w:abstractNumId w:val="22"/>
  </w:num>
  <w:num w:numId="23" w16cid:durableId="1318921942">
    <w:abstractNumId w:val="26"/>
  </w:num>
  <w:num w:numId="24" w16cid:durableId="440031840">
    <w:abstractNumId w:val="8"/>
  </w:num>
  <w:num w:numId="25" w16cid:durableId="1532692474">
    <w:abstractNumId w:val="18"/>
  </w:num>
  <w:num w:numId="26" w16cid:durableId="1060399521">
    <w:abstractNumId w:val="5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25B"/>
    <w:rsid w:val="00000506"/>
    <w:rsid w:val="00001609"/>
    <w:rsid w:val="00002556"/>
    <w:rsid w:val="000027C0"/>
    <w:rsid w:val="000035B6"/>
    <w:rsid w:val="00003953"/>
    <w:rsid w:val="00003D7F"/>
    <w:rsid w:val="00004161"/>
    <w:rsid w:val="0000416D"/>
    <w:rsid w:val="00004C68"/>
    <w:rsid w:val="00005863"/>
    <w:rsid w:val="0000695D"/>
    <w:rsid w:val="000100FE"/>
    <w:rsid w:val="00010EF3"/>
    <w:rsid w:val="00011055"/>
    <w:rsid w:val="00011561"/>
    <w:rsid w:val="000118A8"/>
    <w:rsid w:val="000125BA"/>
    <w:rsid w:val="00012D03"/>
    <w:rsid w:val="00014494"/>
    <w:rsid w:val="00015EC1"/>
    <w:rsid w:val="000168CD"/>
    <w:rsid w:val="000168F6"/>
    <w:rsid w:val="000179C1"/>
    <w:rsid w:val="00020827"/>
    <w:rsid w:val="000213EA"/>
    <w:rsid w:val="00021B7C"/>
    <w:rsid w:val="000224D2"/>
    <w:rsid w:val="00023676"/>
    <w:rsid w:val="00024716"/>
    <w:rsid w:val="00024AA9"/>
    <w:rsid w:val="00025010"/>
    <w:rsid w:val="00025E63"/>
    <w:rsid w:val="00026121"/>
    <w:rsid w:val="000265AD"/>
    <w:rsid w:val="000278F5"/>
    <w:rsid w:val="000279C3"/>
    <w:rsid w:val="00027C1E"/>
    <w:rsid w:val="00030946"/>
    <w:rsid w:val="00030E32"/>
    <w:rsid w:val="00033314"/>
    <w:rsid w:val="00034058"/>
    <w:rsid w:val="000355DA"/>
    <w:rsid w:val="00035900"/>
    <w:rsid w:val="00035C5F"/>
    <w:rsid w:val="00036214"/>
    <w:rsid w:val="00037579"/>
    <w:rsid w:val="00037FEF"/>
    <w:rsid w:val="00040440"/>
    <w:rsid w:val="00041616"/>
    <w:rsid w:val="00041A6C"/>
    <w:rsid w:val="000422A9"/>
    <w:rsid w:val="000432F9"/>
    <w:rsid w:val="0004331D"/>
    <w:rsid w:val="0004338D"/>
    <w:rsid w:val="000467DF"/>
    <w:rsid w:val="00046859"/>
    <w:rsid w:val="00046B5B"/>
    <w:rsid w:val="000474FA"/>
    <w:rsid w:val="000476AE"/>
    <w:rsid w:val="000506C5"/>
    <w:rsid w:val="0005080B"/>
    <w:rsid w:val="00050DEB"/>
    <w:rsid w:val="00052578"/>
    <w:rsid w:val="0005327A"/>
    <w:rsid w:val="000538F5"/>
    <w:rsid w:val="000539E8"/>
    <w:rsid w:val="00053FB5"/>
    <w:rsid w:val="00054788"/>
    <w:rsid w:val="000550EC"/>
    <w:rsid w:val="0005531F"/>
    <w:rsid w:val="00055A83"/>
    <w:rsid w:val="00056966"/>
    <w:rsid w:val="0005768A"/>
    <w:rsid w:val="000604D2"/>
    <w:rsid w:val="00060DFE"/>
    <w:rsid w:val="000610FC"/>
    <w:rsid w:val="00061649"/>
    <w:rsid w:val="00061864"/>
    <w:rsid w:val="00061C20"/>
    <w:rsid w:val="0006293B"/>
    <w:rsid w:val="0006334D"/>
    <w:rsid w:val="00064FBC"/>
    <w:rsid w:val="000651BB"/>
    <w:rsid w:val="00066580"/>
    <w:rsid w:val="00066CE5"/>
    <w:rsid w:val="00066CFD"/>
    <w:rsid w:val="0006773E"/>
    <w:rsid w:val="000677DC"/>
    <w:rsid w:val="00070CD2"/>
    <w:rsid w:val="0007144F"/>
    <w:rsid w:val="00072343"/>
    <w:rsid w:val="00073235"/>
    <w:rsid w:val="00073A58"/>
    <w:rsid w:val="000747A3"/>
    <w:rsid w:val="00074E9C"/>
    <w:rsid w:val="000762E6"/>
    <w:rsid w:val="00076ADA"/>
    <w:rsid w:val="000771AB"/>
    <w:rsid w:val="00077934"/>
    <w:rsid w:val="00077F34"/>
    <w:rsid w:val="000809E9"/>
    <w:rsid w:val="00081345"/>
    <w:rsid w:val="00081D46"/>
    <w:rsid w:val="00082171"/>
    <w:rsid w:val="00082815"/>
    <w:rsid w:val="00083717"/>
    <w:rsid w:val="00083808"/>
    <w:rsid w:val="000846FC"/>
    <w:rsid w:val="00084DBB"/>
    <w:rsid w:val="00086BB3"/>
    <w:rsid w:val="00090412"/>
    <w:rsid w:val="00093406"/>
    <w:rsid w:val="00094B68"/>
    <w:rsid w:val="00095DE2"/>
    <w:rsid w:val="000969FF"/>
    <w:rsid w:val="000972AA"/>
    <w:rsid w:val="000A18F1"/>
    <w:rsid w:val="000A3468"/>
    <w:rsid w:val="000A39F1"/>
    <w:rsid w:val="000A3A60"/>
    <w:rsid w:val="000A3CA3"/>
    <w:rsid w:val="000A47F1"/>
    <w:rsid w:val="000A4BCD"/>
    <w:rsid w:val="000A5B0A"/>
    <w:rsid w:val="000A6897"/>
    <w:rsid w:val="000A6C21"/>
    <w:rsid w:val="000B2C0E"/>
    <w:rsid w:val="000B3FBE"/>
    <w:rsid w:val="000B4227"/>
    <w:rsid w:val="000B6F87"/>
    <w:rsid w:val="000B7120"/>
    <w:rsid w:val="000B725B"/>
    <w:rsid w:val="000B7B62"/>
    <w:rsid w:val="000C1037"/>
    <w:rsid w:val="000C3402"/>
    <w:rsid w:val="000C3415"/>
    <w:rsid w:val="000C3510"/>
    <w:rsid w:val="000C3B74"/>
    <w:rsid w:val="000C4221"/>
    <w:rsid w:val="000C4402"/>
    <w:rsid w:val="000C52B2"/>
    <w:rsid w:val="000C5728"/>
    <w:rsid w:val="000C5B83"/>
    <w:rsid w:val="000C6360"/>
    <w:rsid w:val="000C66DE"/>
    <w:rsid w:val="000D07F1"/>
    <w:rsid w:val="000D0EFC"/>
    <w:rsid w:val="000D1A95"/>
    <w:rsid w:val="000D1C10"/>
    <w:rsid w:val="000D256D"/>
    <w:rsid w:val="000D3548"/>
    <w:rsid w:val="000D40DF"/>
    <w:rsid w:val="000D4159"/>
    <w:rsid w:val="000D4568"/>
    <w:rsid w:val="000D47DD"/>
    <w:rsid w:val="000D4C32"/>
    <w:rsid w:val="000D5723"/>
    <w:rsid w:val="000D5C55"/>
    <w:rsid w:val="000D6136"/>
    <w:rsid w:val="000D615A"/>
    <w:rsid w:val="000D62F2"/>
    <w:rsid w:val="000D64BC"/>
    <w:rsid w:val="000E1E66"/>
    <w:rsid w:val="000E20A3"/>
    <w:rsid w:val="000E3AF6"/>
    <w:rsid w:val="000E4896"/>
    <w:rsid w:val="000E5AA8"/>
    <w:rsid w:val="000E5D7C"/>
    <w:rsid w:val="000E6F27"/>
    <w:rsid w:val="000E6F3A"/>
    <w:rsid w:val="000F0089"/>
    <w:rsid w:val="000F1B5B"/>
    <w:rsid w:val="000F239E"/>
    <w:rsid w:val="000F2E1C"/>
    <w:rsid w:val="000F32FB"/>
    <w:rsid w:val="000F49EE"/>
    <w:rsid w:val="000F5588"/>
    <w:rsid w:val="000F5990"/>
    <w:rsid w:val="000F5C0F"/>
    <w:rsid w:val="000F5FB3"/>
    <w:rsid w:val="000F5FE2"/>
    <w:rsid w:val="000F699A"/>
    <w:rsid w:val="000F6DCD"/>
    <w:rsid w:val="000F744F"/>
    <w:rsid w:val="001016BB"/>
    <w:rsid w:val="00101700"/>
    <w:rsid w:val="001019B7"/>
    <w:rsid w:val="00101A7A"/>
    <w:rsid w:val="00103DD0"/>
    <w:rsid w:val="00103DF6"/>
    <w:rsid w:val="00103F34"/>
    <w:rsid w:val="00104969"/>
    <w:rsid w:val="00104C08"/>
    <w:rsid w:val="00107FA4"/>
    <w:rsid w:val="00111121"/>
    <w:rsid w:val="00111681"/>
    <w:rsid w:val="00111B91"/>
    <w:rsid w:val="001125D3"/>
    <w:rsid w:val="001130C3"/>
    <w:rsid w:val="00113970"/>
    <w:rsid w:val="00113DFB"/>
    <w:rsid w:val="00114666"/>
    <w:rsid w:val="00114DCB"/>
    <w:rsid w:val="00114DF3"/>
    <w:rsid w:val="00115278"/>
    <w:rsid w:val="00115387"/>
    <w:rsid w:val="00115667"/>
    <w:rsid w:val="00117712"/>
    <w:rsid w:val="00117B17"/>
    <w:rsid w:val="001202F8"/>
    <w:rsid w:val="00122961"/>
    <w:rsid w:val="001233FA"/>
    <w:rsid w:val="00123564"/>
    <w:rsid w:val="00123634"/>
    <w:rsid w:val="0012392B"/>
    <w:rsid w:val="00124E89"/>
    <w:rsid w:val="001257EF"/>
    <w:rsid w:val="001266A8"/>
    <w:rsid w:val="00126F57"/>
    <w:rsid w:val="00130A79"/>
    <w:rsid w:val="00131E69"/>
    <w:rsid w:val="0013230E"/>
    <w:rsid w:val="00132CEF"/>
    <w:rsid w:val="00133974"/>
    <w:rsid w:val="00135074"/>
    <w:rsid w:val="00135BE0"/>
    <w:rsid w:val="0013645E"/>
    <w:rsid w:val="001377AC"/>
    <w:rsid w:val="00137AB1"/>
    <w:rsid w:val="00137BFB"/>
    <w:rsid w:val="0014217C"/>
    <w:rsid w:val="001426FC"/>
    <w:rsid w:val="001429C8"/>
    <w:rsid w:val="00143A8C"/>
    <w:rsid w:val="00145F68"/>
    <w:rsid w:val="00146505"/>
    <w:rsid w:val="00146B97"/>
    <w:rsid w:val="001504DD"/>
    <w:rsid w:val="0015055A"/>
    <w:rsid w:val="00150918"/>
    <w:rsid w:val="00151219"/>
    <w:rsid w:val="00154379"/>
    <w:rsid w:val="001615CA"/>
    <w:rsid w:val="001616E2"/>
    <w:rsid w:val="00161BE0"/>
    <w:rsid w:val="00161DF1"/>
    <w:rsid w:val="001622BB"/>
    <w:rsid w:val="001624F0"/>
    <w:rsid w:val="001628E1"/>
    <w:rsid w:val="00162C71"/>
    <w:rsid w:val="001631CD"/>
    <w:rsid w:val="00163420"/>
    <w:rsid w:val="00163B0E"/>
    <w:rsid w:val="00163CAB"/>
    <w:rsid w:val="00164BEC"/>
    <w:rsid w:val="00165423"/>
    <w:rsid w:val="0016773B"/>
    <w:rsid w:val="00167CF9"/>
    <w:rsid w:val="00171C27"/>
    <w:rsid w:val="00172DBC"/>
    <w:rsid w:val="001734C8"/>
    <w:rsid w:val="00175A8B"/>
    <w:rsid w:val="001764DD"/>
    <w:rsid w:val="001804E6"/>
    <w:rsid w:val="00180626"/>
    <w:rsid w:val="00180D2A"/>
    <w:rsid w:val="0018219A"/>
    <w:rsid w:val="0018259D"/>
    <w:rsid w:val="00183213"/>
    <w:rsid w:val="001832F5"/>
    <w:rsid w:val="00183EAC"/>
    <w:rsid w:val="001869D9"/>
    <w:rsid w:val="001876C9"/>
    <w:rsid w:val="0019040E"/>
    <w:rsid w:val="00190FCC"/>
    <w:rsid w:val="001910EB"/>
    <w:rsid w:val="00191D90"/>
    <w:rsid w:val="001939BD"/>
    <w:rsid w:val="00193A18"/>
    <w:rsid w:val="00194A33"/>
    <w:rsid w:val="001952D2"/>
    <w:rsid w:val="00195316"/>
    <w:rsid w:val="00195BE1"/>
    <w:rsid w:val="0019627A"/>
    <w:rsid w:val="00196355"/>
    <w:rsid w:val="00196516"/>
    <w:rsid w:val="00197150"/>
    <w:rsid w:val="00197351"/>
    <w:rsid w:val="001A02AE"/>
    <w:rsid w:val="001A05A7"/>
    <w:rsid w:val="001A0EC1"/>
    <w:rsid w:val="001A17B8"/>
    <w:rsid w:val="001A1BCD"/>
    <w:rsid w:val="001A24F2"/>
    <w:rsid w:val="001A417F"/>
    <w:rsid w:val="001A53BE"/>
    <w:rsid w:val="001A5594"/>
    <w:rsid w:val="001A5C1D"/>
    <w:rsid w:val="001A60F8"/>
    <w:rsid w:val="001B0452"/>
    <w:rsid w:val="001B04FE"/>
    <w:rsid w:val="001B120E"/>
    <w:rsid w:val="001B3443"/>
    <w:rsid w:val="001B403F"/>
    <w:rsid w:val="001B6789"/>
    <w:rsid w:val="001C02EB"/>
    <w:rsid w:val="001C0721"/>
    <w:rsid w:val="001C3BF9"/>
    <w:rsid w:val="001C43D5"/>
    <w:rsid w:val="001C61BC"/>
    <w:rsid w:val="001C79FC"/>
    <w:rsid w:val="001D3398"/>
    <w:rsid w:val="001D3A9D"/>
    <w:rsid w:val="001D4138"/>
    <w:rsid w:val="001D49CD"/>
    <w:rsid w:val="001D4AD7"/>
    <w:rsid w:val="001D5085"/>
    <w:rsid w:val="001E0B3C"/>
    <w:rsid w:val="001E21BF"/>
    <w:rsid w:val="001E2AEB"/>
    <w:rsid w:val="001E31A8"/>
    <w:rsid w:val="001E38A4"/>
    <w:rsid w:val="001E64AC"/>
    <w:rsid w:val="001E7F53"/>
    <w:rsid w:val="001F0350"/>
    <w:rsid w:val="001F0B30"/>
    <w:rsid w:val="001F2320"/>
    <w:rsid w:val="001F25FC"/>
    <w:rsid w:val="001F2E42"/>
    <w:rsid w:val="001F3D16"/>
    <w:rsid w:val="001F41F9"/>
    <w:rsid w:val="001F436F"/>
    <w:rsid w:val="001F480E"/>
    <w:rsid w:val="001F4A8C"/>
    <w:rsid w:val="001F56A6"/>
    <w:rsid w:val="001F5A4C"/>
    <w:rsid w:val="001F79A0"/>
    <w:rsid w:val="001F79EF"/>
    <w:rsid w:val="002003F5"/>
    <w:rsid w:val="0020077C"/>
    <w:rsid w:val="0020184C"/>
    <w:rsid w:val="0020236E"/>
    <w:rsid w:val="0020272C"/>
    <w:rsid w:val="002031AF"/>
    <w:rsid w:val="00203443"/>
    <w:rsid w:val="00203AFC"/>
    <w:rsid w:val="002043A4"/>
    <w:rsid w:val="002051CD"/>
    <w:rsid w:val="0020562E"/>
    <w:rsid w:val="002059F6"/>
    <w:rsid w:val="002064A4"/>
    <w:rsid w:val="002068DD"/>
    <w:rsid w:val="00206E1A"/>
    <w:rsid w:val="00207D6C"/>
    <w:rsid w:val="0021026E"/>
    <w:rsid w:val="002102A1"/>
    <w:rsid w:val="00210B4C"/>
    <w:rsid w:val="002124B9"/>
    <w:rsid w:val="002128D7"/>
    <w:rsid w:val="0021318D"/>
    <w:rsid w:val="00213B56"/>
    <w:rsid w:val="00214007"/>
    <w:rsid w:val="002143C8"/>
    <w:rsid w:val="00215308"/>
    <w:rsid w:val="00215394"/>
    <w:rsid w:val="00215C9C"/>
    <w:rsid w:val="00216CD2"/>
    <w:rsid w:val="00216D55"/>
    <w:rsid w:val="00216E24"/>
    <w:rsid w:val="00217601"/>
    <w:rsid w:val="00221728"/>
    <w:rsid w:val="00221B19"/>
    <w:rsid w:val="002228E3"/>
    <w:rsid w:val="002228FA"/>
    <w:rsid w:val="00222F75"/>
    <w:rsid w:val="00223DDB"/>
    <w:rsid w:val="0022526C"/>
    <w:rsid w:val="002268A1"/>
    <w:rsid w:val="00231001"/>
    <w:rsid w:val="00231BB2"/>
    <w:rsid w:val="00233267"/>
    <w:rsid w:val="00234417"/>
    <w:rsid w:val="00234637"/>
    <w:rsid w:val="00234671"/>
    <w:rsid w:val="0023526F"/>
    <w:rsid w:val="0023545B"/>
    <w:rsid w:val="0023548A"/>
    <w:rsid w:val="00235B06"/>
    <w:rsid w:val="002361FB"/>
    <w:rsid w:val="00236DB2"/>
    <w:rsid w:val="00240B40"/>
    <w:rsid w:val="00240D4B"/>
    <w:rsid w:val="002447EC"/>
    <w:rsid w:val="002449F6"/>
    <w:rsid w:val="00244A30"/>
    <w:rsid w:val="00244F64"/>
    <w:rsid w:val="00245712"/>
    <w:rsid w:val="00245E77"/>
    <w:rsid w:val="002474F0"/>
    <w:rsid w:val="00251E61"/>
    <w:rsid w:val="00252DDC"/>
    <w:rsid w:val="00252EA9"/>
    <w:rsid w:val="00254264"/>
    <w:rsid w:val="002545D6"/>
    <w:rsid w:val="00257478"/>
    <w:rsid w:val="00257741"/>
    <w:rsid w:val="0026010A"/>
    <w:rsid w:val="0026146C"/>
    <w:rsid w:val="002615FE"/>
    <w:rsid w:val="002627A6"/>
    <w:rsid w:val="00263AEF"/>
    <w:rsid w:val="00264681"/>
    <w:rsid w:val="002658BF"/>
    <w:rsid w:val="00267D00"/>
    <w:rsid w:val="00267F41"/>
    <w:rsid w:val="00270E45"/>
    <w:rsid w:val="00273A07"/>
    <w:rsid w:val="00274311"/>
    <w:rsid w:val="00274529"/>
    <w:rsid w:val="0027487C"/>
    <w:rsid w:val="00276198"/>
    <w:rsid w:val="00276DEA"/>
    <w:rsid w:val="002801C0"/>
    <w:rsid w:val="002822A9"/>
    <w:rsid w:val="00282A9F"/>
    <w:rsid w:val="00282BD9"/>
    <w:rsid w:val="00284FB0"/>
    <w:rsid w:val="0029105A"/>
    <w:rsid w:val="00291FBC"/>
    <w:rsid w:val="0029221F"/>
    <w:rsid w:val="0029417E"/>
    <w:rsid w:val="00294A61"/>
    <w:rsid w:val="002951E9"/>
    <w:rsid w:val="00295BE6"/>
    <w:rsid w:val="00297176"/>
    <w:rsid w:val="002973C3"/>
    <w:rsid w:val="0029787A"/>
    <w:rsid w:val="00297A8D"/>
    <w:rsid w:val="002A01B4"/>
    <w:rsid w:val="002A0C76"/>
    <w:rsid w:val="002A3067"/>
    <w:rsid w:val="002A3431"/>
    <w:rsid w:val="002A34ED"/>
    <w:rsid w:val="002A3822"/>
    <w:rsid w:val="002A3AC5"/>
    <w:rsid w:val="002A3CF4"/>
    <w:rsid w:val="002A4ED7"/>
    <w:rsid w:val="002A5127"/>
    <w:rsid w:val="002A525D"/>
    <w:rsid w:val="002A60F7"/>
    <w:rsid w:val="002A639D"/>
    <w:rsid w:val="002A69D9"/>
    <w:rsid w:val="002A6C00"/>
    <w:rsid w:val="002A72DA"/>
    <w:rsid w:val="002B090E"/>
    <w:rsid w:val="002B1D01"/>
    <w:rsid w:val="002B2067"/>
    <w:rsid w:val="002B2A73"/>
    <w:rsid w:val="002B324D"/>
    <w:rsid w:val="002B38E2"/>
    <w:rsid w:val="002B423D"/>
    <w:rsid w:val="002B5FA7"/>
    <w:rsid w:val="002B6949"/>
    <w:rsid w:val="002B76F7"/>
    <w:rsid w:val="002C0097"/>
    <w:rsid w:val="002C1D45"/>
    <w:rsid w:val="002C1E83"/>
    <w:rsid w:val="002C23B9"/>
    <w:rsid w:val="002C2573"/>
    <w:rsid w:val="002C2F19"/>
    <w:rsid w:val="002C3D53"/>
    <w:rsid w:val="002C4633"/>
    <w:rsid w:val="002C4F96"/>
    <w:rsid w:val="002C5ED5"/>
    <w:rsid w:val="002C70C2"/>
    <w:rsid w:val="002D0E2B"/>
    <w:rsid w:val="002D0F97"/>
    <w:rsid w:val="002D195D"/>
    <w:rsid w:val="002D2552"/>
    <w:rsid w:val="002D2586"/>
    <w:rsid w:val="002D2BFC"/>
    <w:rsid w:val="002D366D"/>
    <w:rsid w:val="002D3E72"/>
    <w:rsid w:val="002D4571"/>
    <w:rsid w:val="002D50BC"/>
    <w:rsid w:val="002D52D0"/>
    <w:rsid w:val="002D55E0"/>
    <w:rsid w:val="002D6CBF"/>
    <w:rsid w:val="002E15A2"/>
    <w:rsid w:val="002E162C"/>
    <w:rsid w:val="002E256C"/>
    <w:rsid w:val="002E3D6B"/>
    <w:rsid w:val="002E4782"/>
    <w:rsid w:val="002E5072"/>
    <w:rsid w:val="002E551C"/>
    <w:rsid w:val="002E5F6B"/>
    <w:rsid w:val="002E6AE3"/>
    <w:rsid w:val="002E756B"/>
    <w:rsid w:val="002E79AC"/>
    <w:rsid w:val="002F0268"/>
    <w:rsid w:val="002F0E33"/>
    <w:rsid w:val="002F11C5"/>
    <w:rsid w:val="002F1273"/>
    <w:rsid w:val="002F1D75"/>
    <w:rsid w:val="002F2422"/>
    <w:rsid w:val="002F29CB"/>
    <w:rsid w:val="002F2A25"/>
    <w:rsid w:val="002F4025"/>
    <w:rsid w:val="002F51E8"/>
    <w:rsid w:val="002F5879"/>
    <w:rsid w:val="002F5899"/>
    <w:rsid w:val="002F5F05"/>
    <w:rsid w:val="002F6144"/>
    <w:rsid w:val="002F61CA"/>
    <w:rsid w:val="002F736B"/>
    <w:rsid w:val="002F73B5"/>
    <w:rsid w:val="002F759A"/>
    <w:rsid w:val="00300144"/>
    <w:rsid w:val="00300AE4"/>
    <w:rsid w:val="003026B5"/>
    <w:rsid w:val="003028EA"/>
    <w:rsid w:val="00302FAC"/>
    <w:rsid w:val="0030381D"/>
    <w:rsid w:val="00303982"/>
    <w:rsid w:val="0030437E"/>
    <w:rsid w:val="00305B48"/>
    <w:rsid w:val="0030636D"/>
    <w:rsid w:val="00307067"/>
    <w:rsid w:val="003107F4"/>
    <w:rsid w:val="0031279D"/>
    <w:rsid w:val="0031385D"/>
    <w:rsid w:val="00313C03"/>
    <w:rsid w:val="003141ED"/>
    <w:rsid w:val="00314F2E"/>
    <w:rsid w:val="003152B6"/>
    <w:rsid w:val="0031679E"/>
    <w:rsid w:val="00316DD5"/>
    <w:rsid w:val="003175A0"/>
    <w:rsid w:val="00320742"/>
    <w:rsid w:val="00320838"/>
    <w:rsid w:val="00321E1A"/>
    <w:rsid w:val="003225F6"/>
    <w:rsid w:val="003229A3"/>
    <w:rsid w:val="00322F2F"/>
    <w:rsid w:val="003234A7"/>
    <w:rsid w:val="00323ECE"/>
    <w:rsid w:val="00327A51"/>
    <w:rsid w:val="00327BC9"/>
    <w:rsid w:val="00330A62"/>
    <w:rsid w:val="00330F89"/>
    <w:rsid w:val="0033132B"/>
    <w:rsid w:val="00331A4C"/>
    <w:rsid w:val="003323C1"/>
    <w:rsid w:val="00332B09"/>
    <w:rsid w:val="00333829"/>
    <w:rsid w:val="00333950"/>
    <w:rsid w:val="00333B1A"/>
    <w:rsid w:val="003350E6"/>
    <w:rsid w:val="00335C08"/>
    <w:rsid w:val="00335F1E"/>
    <w:rsid w:val="00336732"/>
    <w:rsid w:val="00340768"/>
    <w:rsid w:val="00343A8F"/>
    <w:rsid w:val="00343F38"/>
    <w:rsid w:val="00343F84"/>
    <w:rsid w:val="00345B72"/>
    <w:rsid w:val="0034639D"/>
    <w:rsid w:val="00350AE5"/>
    <w:rsid w:val="003522CA"/>
    <w:rsid w:val="00353692"/>
    <w:rsid w:val="00353DB9"/>
    <w:rsid w:val="00354262"/>
    <w:rsid w:val="003548E5"/>
    <w:rsid w:val="00355CB1"/>
    <w:rsid w:val="00356E43"/>
    <w:rsid w:val="003600B2"/>
    <w:rsid w:val="0036092A"/>
    <w:rsid w:val="00360966"/>
    <w:rsid w:val="00360E98"/>
    <w:rsid w:val="003614E0"/>
    <w:rsid w:val="0036166C"/>
    <w:rsid w:val="003616A2"/>
    <w:rsid w:val="00362229"/>
    <w:rsid w:val="0036232C"/>
    <w:rsid w:val="00362BEB"/>
    <w:rsid w:val="003635FB"/>
    <w:rsid w:val="0036448F"/>
    <w:rsid w:val="0036546F"/>
    <w:rsid w:val="00366560"/>
    <w:rsid w:val="00366897"/>
    <w:rsid w:val="00367BE3"/>
    <w:rsid w:val="00373DA8"/>
    <w:rsid w:val="00374615"/>
    <w:rsid w:val="003746FD"/>
    <w:rsid w:val="00375C14"/>
    <w:rsid w:val="00376156"/>
    <w:rsid w:val="003761F1"/>
    <w:rsid w:val="0037656C"/>
    <w:rsid w:val="00376FB2"/>
    <w:rsid w:val="00377364"/>
    <w:rsid w:val="00381940"/>
    <w:rsid w:val="00381CF9"/>
    <w:rsid w:val="0038219F"/>
    <w:rsid w:val="003825C1"/>
    <w:rsid w:val="00382DE7"/>
    <w:rsid w:val="00383276"/>
    <w:rsid w:val="00385B3F"/>
    <w:rsid w:val="00386724"/>
    <w:rsid w:val="00387A37"/>
    <w:rsid w:val="003902C9"/>
    <w:rsid w:val="00391858"/>
    <w:rsid w:val="0039231D"/>
    <w:rsid w:val="00392F95"/>
    <w:rsid w:val="003931C7"/>
    <w:rsid w:val="00393AAC"/>
    <w:rsid w:val="00394940"/>
    <w:rsid w:val="0039653D"/>
    <w:rsid w:val="00396764"/>
    <w:rsid w:val="00396DFF"/>
    <w:rsid w:val="0039786C"/>
    <w:rsid w:val="00397A3A"/>
    <w:rsid w:val="00397A7B"/>
    <w:rsid w:val="003A0E32"/>
    <w:rsid w:val="003A143E"/>
    <w:rsid w:val="003A1B77"/>
    <w:rsid w:val="003A2252"/>
    <w:rsid w:val="003A2262"/>
    <w:rsid w:val="003A34B2"/>
    <w:rsid w:val="003A3F86"/>
    <w:rsid w:val="003A50FD"/>
    <w:rsid w:val="003A56D0"/>
    <w:rsid w:val="003A6855"/>
    <w:rsid w:val="003A7A82"/>
    <w:rsid w:val="003B005E"/>
    <w:rsid w:val="003B04AA"/>
    <w:rsid w:val="003B0560"/>
    <w:rsid w:val="003B064A"/>
    <w:rsid w:val="003B0D5A"/>
    <w:rsid w:val="003B13BE"/>
    <w:rsid w:val="003B17E5"/>
    <w:rsid w:val="003B2E3F"/>
    <w:rsid w:val="003B34D1"/>
    <w:rsid w:val="003B3EDA"/>
    <w:rsid w:val="003B3EE3"/>
    <w:rsid w:val="003B4912"/>
    <w:rsid w:val="003B4EB1"/>
    <w:rsid w:val="003B4ECF"/>
    <w:rsid w:val="003B53AD"/>
    <w:rsid w:val="003B7024"/>
    <w:rsid w:val="003B7E9C"/>
    <w:rsid w:val="003C09A7"/>
    <w:rsid w:val="003C31A6"/>
    <w:rsid w:val="003C37A7"/>
    <w:rsid w:val="003C3F80"/>
    <w:rsid w:val="003C4442"/>
    <w:rsid w:val="003C4FB1"/>
    <w:rsid w:val="003C5F5F"/>
    <w:rsid w:val="003C6364"/>
    <w:rsid w:val="003C682B"/>
    <w:rsid w:val="003D0CAD"/>
    <w:rsid w:val="003D0FF6"/>
    <w:rsid w:val="003D11B4"/>
    <w:rsid w:val="003D11BA"/>
    <w:rsid w:val="003D11FC"/>
    <w:rsid w:val="003D120A"/>
    <w:rsid w:val="003D1EA8"/>
    <w:rsid w:val="003D3094"/>
    <w:rsid w:val="003D440C"/>
    <w:rsid w:val="003D66B3"/>
    <w:rsid w:val="003D6BF8"/>
    <w:rsid w:val="003E0412"/>
    <w:rsid w:val="003E0A75"/>
    <w:rsid w:val="003E0BC6"/>
    <w:rsid w:val="003E3E03"/>
    <w:rsid w:val="003E4116"/>
    <w:rsid w:val="003E6FD5"/>
    <w:rsid w:val="003E7E62"/>
    <w:rsid w:val="003F04C0"/>
    <w:rsid w:val="003F04C6"/>
    <w:rsid w:val="003F10F0"/>
    <w:rsid w:val="003F1ED8"/>
    <w:rsid w:val="003F1FB9"/>
    <w:rsid w:val="003F3302"/>
    <w:rsid w:val="003F3903"/>
    <w:rsid w:val="003F42F2"/>
    <w:rsid w:val="003F5D19"/>
    <w:rsid w:val="003F608D"/>
    <w:rsid w:val="003F62D4"/>
    <w:rsid w:val="003F6E63"/>
    <w:rsid w:val="00400CC6"/>
    <w:rsid w:val="004011C0"/>
    <w:rsid w:val="004037BB"/>
    <w:rsid w:val="00403D80"/>
    <w:rsid w:val="00404522"/>
    <w:rsid w:val="00404764"/>
    <w:rsid w:val="00405469"/>
    <w:rsid w:val="004055FF"/>
    <w:rsid w:val="004064B4"/>
    <w:rsid w:val="00406F91"/>
    <w:rsid w:val="00410164"/>
    <w:rsid w:val="00410B39"/>
    <w:rsid w:val="00411C95"/>
    <w:rsid w:val="00412A04"/>
    <w:rsid w:val="00412A91"/>
    <w:rsid w:val="00412B0E"/>
    <w:rsid w:val="00413643"/>
    <w:rsid w:val="00414D17"/>
    <w:rsid w:val="0041563A"/>
    <w:rsid w:val="00417128"/>
    <w:rsid w:val="00417318"/>
    <w:rsid w:val="00420426"/>
    <w:rsid w:val="00420737"/>
    <w:rsid w:val="00421050"/>
    <w:rsid w:val="00421822"/>
    <w:rsid w:val="0042195E"/>
    <w:rsid w:val="00421C3B"/>
    <w:rsid w:val="00421E2C"/>
    <w:rsid w:val="0042255D"/>
    <w:rsid w:val="004246DA"/>
    <w:rsid w:val="00424730"/>
    <w:rsid w:val="00424B40"/>
    <w:rsid w:val="00424B47"/>
    <w:rsid w:val="0042538C"/>
    <w:rsid w:val="0042785F"/>
    <w:rsid w:val="00431514"/>
    <w:rsid w:val="0043167E"/>
    <w:rsid w:val="00431C54"/>
    <w:rsid w:val="00433888"/>
    <w:rsid w:val="004367C4"/>
    <w:rsid w:val="004371DD"/>
    <w:rsid w:val="0044089E"/>
    <w:rsid w:val="00442D17"/>
    <w:rsid w:val="00444567"/>
    <w:rsid w:val="004465DA"/>
    <w:rsid w:val="004474A9"/>
    <w:rsid w:val="00447877"/>
    <w:rsid w:val="00447A46"/>
    <w:rsid w:val="004504FB"/>
    <w:rsid w:val="004508F7"/>
    <w:rsid w:val="00451FA1"/>
    <w:rsid w:val="004531B6"/>
    <w:rsid w:val="00453C42"/>
    <w:rsid w:val="004544E2"/>
    <w:rsid w:val="00454BE2"/>
    <w:rsid w:val="00456626"/>
    <w:rsid w:val="00460E56"/>
    <w:rsid w:val="00461462"/>
    <w:rsid w:val="00461597"/>
    <w:rsid w:val="00461B9A"/>
    <w:rsid w:val="0046316D"/>
    <w:rsid w:val="004636F5"/>
    <w:rsid w:val="004637DE"/>
    <w:rsid w:val="00464698"/>
    <w:rsid w:val="0046543E"/>
    <w:rsid w:val="00466713"/>
    <w:rsid w:val="00470669"/>
    <w:rsid w:val="00470DB5"/>
    <w:rsid w:val="00471EE9"/>
    <w:rsid w:val="0047235A"/>
    <w:rsid w:val="00472CEE"/>
    <w:rsid w:val="004730BA"/>
    <w:rsid w:val="00473E4C"/>
    <w:rsid w:val="00474090"/>
    <w:rsid w:val="004752B7"/>
    <w:rsid w:val="004755F5"/>
    <w:rsid w:val="00475B3B"/>
    <w:rsid w:val="00476B0D"/>
    <w:rsid w:val="0047731C"/>
    <w:rsid w:val="00477A6C"/>
    <w:rsid w:val="004812D9"/>
    <w:rsid w:val="004817B0"/>
    <w:rsid w:val="00481DB6"/>
    <w:rsid w:val="00482C1C"/>
    <w:rsid w:val="0048477D"/>
    <w:rsid w:val="00486808"/>
    <w:rsid w:val="00486953"/>
    <w:rsid w:val="004870DC"/>
    <w:rsid w:val="004874A1"/>
    <w:rsid w:val="00487862"/>
    <w:rsid w:val="00487CC5"/>
    <w:rsid w:val="004919DE"/>
    <w:rsid w:val="00493D40"/>
    <w:rsid w:val="00496199"/>
    <w:rsid w:val="00496CEF"/>
    <w:rsid w:val="004976DE"/>
    <w:rsid w:val="00497CF2"/>
    <w:rsid w:val="004A002E"/>
    <w:rsid w:val="004A1BD0"/>
    <w:rsid w:val="004A2103"/>
    <w:rsid w:val="004A26E2"/>
    <w:rsid w:val="004A43F6"/>
    <w:rsid w:val="004A5098"/>
    <w:rsid w:val="004A6BD8"/>
    <w:rsid w:val="004A72BA"/>
    <w:rsid w:val="004A753F"/>
    <w:rsid w:val="004A75CF"/>
    <w:rsid w:val="004B0B30"/>
    <w:rsid w:val="004B21E2"/>
    <w:rsid w:val="004B299C"/>
    <w:rsid w:val="004B3627"/>
    <w:rsid w:val="004B5E0A"/>
    <w:rsid w:val="004B63F6"/>
    <w:rsid w:val="004B7AE6"/>
    <w:rsid w:val="004B7B03"/>
    <w:rsid w:val="004C0070"/>
    <w:rsid w:val="004C09A4"/>
    <w:rsid w:val="004C09DF"/>
    <w:rsid w:val="004C2006"/>
    <w:rsid w:val="004C591D"/>
    <w:rsid w:val="004C59BC"/>
    <w:rsid w:val="004C61AF"/>
    <w:rsid w:val="004C67CF"/>
    <w:rsid w:val="004C750F"/>
    <w:rsid w:val="004C7BA0"/>
    <w:rsid w:val="004D05AA"/>
    <w:rsid w:val="004D062B"/>
    <w:rsid w:val="004D0909"/>
    <w:rsid w:val="004D2002"/>
    <w:rsid w:val="004D4244"/>
    <w:rsid w:val="004D5E27"/>
    <w:rsid w:val="004D6B31"/>
    <w:rsid w:val="004D6BF1"/>
    <w:rsid w:val="004D6C20"/>
    <w:rsid w:val="004D6DDD"/>
    <w:rsid w:val="004D7B9C"/>
    <w:rsid w:val="004D7CFB"/>
    <w:rsid w:val="004E089A"/>
    <w:rsid w:val="004E0978"/>
    <w:rsid w:val="004E155B"/>
    <w:rsid w:val="004E21FC"/>
    <w:rsid w:val="004E2929"/>
    <w:rsid w:val="004E3B6A"/>
    <w:rsid w:val="004E3D94"/>
    <w:rsid w:val="004E42C7"/>
    <w:rsid w:val="004E4A6F"/>
    <w:rsid w:val="004E4C1E"/>
    <w:rsid w:val="004E5A9F"/>
    <w:rsid w:val="004E6884"/>
    <w:rsid w:val="004E6F13"/>
    <w:rsid w:val="004F3794"/>
    <w:rsid w:val="004F3C51"/>
    <w:rsid w:val="004F4526"/>
    <w:rsid w:val="004F6C3C"/>
    <w:rsid w:val="004F7835"/>
    <w:rsid w:val="004F7ED4"/>
    <w:rsid w:val="0050007C"/>
    <w:rsid w:val="00501089"/>
    <w:rsid w:val="005015AB"/>
    <w:rsid w:val="00502165"/>
    <w:rsid w:val="005041ED"/>
    <w:rsid w:val="00504471"/>
    <w:rsid w:val="00505A17"/>
    <w:rsid w:val="00506F71"/>
    <w:rsid w:val="005102BF"/>
    <w:rsid w:val="005104ED"/>
    <w:rsid w:val="005119F1"/>
    <w:rsid w:val="00513396"/>
    <w:rsid w:val="005137ED"/>
    <w:rsid w:val="00513C44"/>
    <w:rsid w:val="00513DB7"/>
    <w:rsid w:val="00514A80"/>
    <w:rsid w:val="0051561B"/>
    <w:rsid w:val="0051583A"/>
    <w:rsid w:val="005164F5"/>
    <w:rsid w:val="00517F17"/>
    <w:rsid w:val="00520204"/>
    <w:rsid w:val="00522597"/>
    <w:rsid w:val="005226C3"/>
    <w:rsid w:val="005258F7"/>
    <w:rsid w:val="00526E6C"/>
    <w:rsid w:val="005300F9"/>
    <w:rsid w:val="00530D9D"/>
    <w:rsid w:val="00531414"/>
    <w:rsid w:val="0053160D"/>
    <w:rsid w:val="00532B43"/>
    <w:rsid w:val="00532C2E"/>
    <w:rsid w:val="005334F8"/>
    <w:rsid w:val="00533E20"/>
    <w:rsid w:val="00534226"/>
    <w:rsid w:val="005351A9"/>
    <w:rsid w:val="00535FA5"/>
    <w:rsid w:val="0053613A"/>
    <w:rsid w:val="00536C8B"/>
    <w:rsid w:val="0054118C"/>
    <w:rsid w:val="0054213E"/>
    <w:rsid w:val="0054219B"/>
    <w:rsid w:val="005422C6"/>
    <w:rsid w:val="00542D69"/>
    <w:rsid w:val="0054421E"/>
    <w:rsid w:val="0054637D"/>
    <w:rsid w:val="005468F4"/>
    <w:rsid w:val="00546B44"/>
    <w:rsid w:val="00546E4F"/>
    <w:rsid w:val="00547CFE"/>
    <w:rsid w:val="00551982"/>
    <w:rsid w:val="00551D45"/>
    <w:rsid w:val="00552B99"/>
    <w:rsid w:val="0055314C"/>
    <w:rsid w:val="005535F4"/>
    <w:rsid w:val="00553B0A"/>
    <w:rsid w:val="00554221"/>
    <w:rsid w:val="00554DF8"/>
    <w:rsid w:val="00554FC4"/>
    <w:rsid w:val="00555353"/>
    <w:rsid w:val="00557E6B"/>
    <w:rsid w:val="00560219"/>
    <w:rsid w:val="00562314"/>
    <w:rsid w:val="005633D4"/>
    <w:rsid w:val="0056359D"/>
    <w:rsid w:val="005639BB"/>
    <w:rsid w:val="00564962"/>
    <w:rsid w:val="005651E0"/>
    <w:rsid w:val="00570C2B"/>
    <w:rsid w:val="00570E43"/>
    <w:rsid w:val="005716F9"/>
    <w:rsid w:val="00571F8B"/>
    <w:rsid w:val="0057251E"/>
    <w:rsid w:val="0057265F"/>
    <w:rsid w:val="00574E58"/>
    <w:rsid w:val="00575C4F"/>
    <w:rsid w:val="00575D56"/>
    <w:rsid w:val="00576E3F"/>
    <w:rsid w:val="00577215"/>
    <w:rsid w:val="005801F5"/>
    <w:rsid w:val="00581EAE"/>
    <w:rsid w:val="00582CC0"/>
    <w:rsid w:val="00587B5F"/>
    <w:rsid w:val="005927C6"/>
    <w:rsid w:val="00593445"/>
    <w:rsid w:val="0059499B"/>
    <w:rsid w:val="005969AE"/>
    <w:rsid w:val="00596FBE"/>
    <w:rsid w:val="005972CD"/>
    <w:rsid w:val="00597AB5"/>
    <w:rsid w:val="00597E93"/>
    <w:rsid w:val="005A24EE"/>
    <w:rsid w:val="005A27A2"/>
    <w:rsid w:val="005A4175"/>
    <w:rsid w:val="005A4195"/>
    <w:rsid w:val="005A5B38"/>
    <w:rsid w:val="005A6ECA"/>
    <w:rsid w:val="005A72DB"/>
    <w:rsid w:val="005A7ABB"/>
    <w:rsid w:val="005B0D3A"/>
    <w:rsid w:val="005B109E"/>
    <w:rsid w:val="005B200E"/>
    <w:rsid w:val="005B341F"/>
    <w:rsid w:val="005B373C"/>
    <w:rsid w:val="005B47B7"/>
    <w:rsid w:val="005B57E2"/>
    <w:rsid w:val="005B5A60"/>
    <w:rsid w:val="005B62A4"/>
    <w:rsid w:val="005B693C"/>
    <w:rsid w:val="005B7284"/>
    <w:rsid w:val="005B7670"/>
    <w:rsid w:val="005C039B"/>
    <w:rsid w:val="005C03E7"/>
    <w:rsid w:val="005C1615"/>
    <w:rsid w:val="005C16E7"/>
    <w:rsid w:val="005C2500"/>
    <w:rsid w:val="005C483B"/>
    <w:rsid w:val="005C4D8B"/>
    <w:rsid w:val="005C67EF"/>
    <w:rsid w:val="005C7116"/>
    <w:rsid w:val="005C77B0"/>
    <w:rsid w:val="005C7E30"/>
    <w:rsid w:val="005D0A83"/>
    <w:rsid w:val="005D1A59"/>
    <w:rsid w:val="005D2971"/>
    <w:rsid w:val="005D3C9F"/>
    <w:rsid w:val="005D4EA2"/>
    <w:rsid w:val="005D576F"/>
    <w:rsid w:val="005D5DEA"/>
    <w:rsid w:val="005D60AA"/>
    <w:rsid w:val="005D730A"/>
    <w:rsid w:val="005E06CA"/>
    <w:rsid w:val="005E09A7"/>
    <w:rsid w:val="005E108D"/>
    <w:rsid w:val="005E1E77"/>
    <w:rsid w:val="005E4802"/>
    <w:rsid w:val="005E5136"/>
    <w:rsid w:val="005E51A2"/>
    <w:rsid w:val="005E562C"/>
    <w:rsid w:val="005E640A"/>
    <w:rsid w:val="005F11D8"/>
    <w:rsid w:val="005F1706"/>
    <w:rsid w:val="005F3418"/>
    <w:rsid w:val="005F363A"/>
    <w:rsid w:val="005F3AB1"/>
    <w:rsid w:val="005F6E80"/>
    <w:rsid w:val="005F7C8F"/>
    <w:rsid w:val="006009EF"/>
    <w:rsid w:val="0060152C"/>
    <w:rsid w:val="0060244E"/>
    <w:rsid w:val="006043B7"/>
    <w:rsid w:val="006055D2"/>
    <w:rsid w:val="00605A7E"/>
    <w:rsid w:val="00605BA0"/>
    <w:rsid w:val="006063CA"/>
    <w:rsid w:val="00606BA4"/>
    <w:rsid w:val="00606F27"/>
    <w:rsid w:val="00607156"/>
    <w:rsid w:val="006075D9"/>
    <w:rsid w:val="00607D4C"/>
    <w:rsid w:val="00611793"/>
    <w:rsid w:val="00611C07"/>
    <w:rsid w:val="00612231"/>
    <w:rsid w:val="006123FD"/>
    <w:rsid w:val="006138E6"/>
    <w:rsid w:val="00613BC6"/>
    <w:rsid w:val="00613C6A"/>
    <w:rsid w:val="0061401D"/>
    <w:rsid w:val="00614161"/>
    <w:rsid w:val="00617AB0"/>
    <w:rsid w:val="006206DD"/>
    <w:rsid w:val="00621612"/>
    <w:rsid w:val="0062186E"/>
    <w:rsid w:val="0062391A"/>
    <w:rsid w:val="00623BB5"/>
    <w:rsid w:val="006254FB"/>
    <w:rsid w:val="00625544"/>
    <w:rsid w:val="00625707"/>
    <w:rsid w:val="00625F2B"/>
    <w:rsid w:val="00626242"/>
    <w:rsid w:val="006266F0"/>
    <w:rsid w:val="00626AE2"/>
    <w:rsid w:val="00626BE8"/>
    <w:rsid w:val="00627990"/>
    <w:rsid w:val="00627BBB"/>
    <w:rsid w:val="00627DAD"/>
    <w:rsid w:val="0063007F"/>
    <w:rsid w:val="00630B4E"/>
    <w:rsid w:val="00631575"/>
    <w:rsid w:val="00631C82"/>
    <w:rsid w:val="00632160"/>
    <w:rsid w:val="006328E0"/>
    <w:rsid w:val="006341D0"/>
    <w:rsid w:val="0063470C"/>
    <w:rsid w:val="0063474C"/>
    <w:rsid w:val="00636377"/>
    <w:rsid w:val="00636385"/>
    <w:rsid w:val="006375CF"/>
    <w:rsid w:val="00637B87"/>
    <w:rsid w:val="006403ED"/>
    <w:rsid w:val="0064053C"/>
    <w:rsid w:val="00640FE4"/>
    <w:rsid w:val="00641695"/>
    <w:rsid w:val="00642F06"/>
    <w:rsid w:val="00643FCA"/>
    <w:rsid w:val="006450DE"/>
    <w:rsid w:val="006470A8"/>
    <w:rsid w:val="0064746B"/>
    <w:rsid w:val="00647B8C"/>
    <w:rsid w:val="006501CF"/>
    <w:rsid w:val="006526A8"/>
    <w:rsid w:val="006534BA"/>
    <w:rsid w:val="00654B33"/>
    <w:rsid w:val="00654E24"/>
    <w:rsid w:val="00656285"/>
    <w:rsid w:val="0065682B"/>
    <w:rsid w:val="006612C4"/>
    <w:rsid w:val="0066142A"/>
    <w:rsid w:val="00661D44"/>
    <w:rsid w:val="006622C8"/>
    <w:rsid w:val="006628AD"/>
    <w:rsid w:val="00663C21"/>
    <w:rsid w:val="006646AC"/>
    <w:rsid w:val="00664A50"/>
    <w:rsid w:val="00665908"/>
    <w:rsid w:val="00665925"/>
    <w:rsid w:val="00665AA6"/>
    <w:rsid w:val="006710B7"/>
    <w:rsid w:val="00671230"/>
    <w:rsid w:val="006713FC"/>
    <w:rsid w:val="00672921"/>
    <w:rsid w:val="00672BFB"/>
    <w:rsid w:val="00673DD2"/>
    <w:rsid w:val="0067515A"/>
    <w:rsid w:val="006763A6"/>
    <w:rsid w:val="006771DE"/>
    <w:rsid w:val="006805DE"/>
    <w:rsid w:val="00680ACD"/>
    <w:rsid w:val="006821E7"/>
    <w:rsid w:val="006836E9"/>
    <w:rsid w:val="00684843"/>
    <w:rsid w:val="00684EFA"/>
    <w:rsid w:val="00685384"/>
    <w:rsid w:val="006876D5"/>
    <w:rsid w:val="006900C7"/>
    <w:rsid w:val="006917B2"/>
    <w:rsid w:val="006923C4"/>
    <w:rsid w:val="00692A8D"/>
    <w:rsid w:val="00693C97"/>
    <w:rsid w:val="00695151"/>
    <w:rsid w:val="00695ADE"/>
    <w:rsid w:val="00697D00"/>
    <w:rsid w:val="006A0C2D"/>
    <w:rsid w:val="006A1B89"/>
    <w:rsid w:val="006A22E4"/>
    <w:rsid w:val="006A2AD2"/>
    <w:rsid w:val="006A3843"/>
    <w:rsid w:val="006A3FFA"/>
    <w:rsid w:val="006A43D0"/>
    <w:rsid w:val="006A48E0"/>
    <w:rsid w:val="006A4AF4"/>
    <w:rsid w:val="006A4D01"/>
    <w:rsid w:val="006A5433"/>
    <w:rsid w:val="006A550D"/>
    <w:rsid w:val="006A5A81"/>
    <w:rsid w:val="006A5E2E"/>
    <w:rsid w:val="006A6AB5"/>
    <w:rsid w:val="006A6B06"/>
    <w:rsid w:val="006B0956"/>
    <w:rsid w:val="006B1868"/>
    <w:rsid w:val="006B2CA7"/>
    <w:rsid w:val="006B3429"/>
    <w:rsid w:val="006B489A"/>
    <w:rsid w:val="006B4C22"/>
    <w:rsid w:val="006B4C84"/>
    <w:rsid w:val="006B5656"/>
    <w:rsid w:val="006B714B"/>
    <w:rsid w:val="006B7394"/>
    <w:rsid w:val="006B7BAA"/>
    <w:rsid w:val="006C0B70"/>
    <w:rsid w:val="006C0F7D"/>
    <w:rsid w:val="006C1750"/>
    <w:rsid w:val="006C1794"/>
    <w:rsid w:val="006C1A84"/>
    <w:rsid w:val="006C23CC"/>
    <w:rsid w:val="006C2DE4"/>
    <w:rsid w:val="006C2EFF"/>
    <w:rsid w:val="006C4330"/>
    <w:rsid w:val="006C4556"/>
    <w:rsid w:val="006C5B3C"/>
    <w:rsid w:val="006C6226"/>
    <w:rsid w:val="006C6608"/>
    <w:rsid w:val="006C75BC"/>
    <w:rsid w:val="006D0AC3"/>
    <w:rsid w:val="006D2332"/>
    <w:rsid w:val="006D263B"/>
    <w:rsid w:val="006D361F"/>
    <w:rsid w:val="006D3FC9"/>
    <w:rsid w:val="006D4431"/>
    <w:rsid w:val="006D4D90"/>
    <w:rsid w:val="006D73FE"/>
    <w:rsid w:val="006D7EFE"/>
    <w:rsid w:val="006E04CC"/>
    <w:rsid w:val="006E1677"/>
    <w:rsid w:val="006E1B4B"/>
    <w:rsid w:val="006E202A"/>
    <w:rsid w:val="006E212E"/>
    <w:rsid w:val="006E4205"/>
    <w:rsid w:val="006E479E"/>
    <w:rsid w:val="006E4D24"/>
    <w:rsid w:val="006E5A80"/>
    <w:rsid w:val="006E61AA"/>
    <w:rsid w:val="006E648C"/>
    <w:rsid w:val="006E68D5"/>
    <w:rsid w:val="006E6FD5"/>
    <w:rsid w:val="006E73C8"/>
    <w:rsid w:val="006E74EC"/>
    <w:rsid w:val="006E7C41"/>
    <w:rsid w:val="006E7F0A"/>
    <w:rsid w:val="006F0070"/>
    <w:rsid w:val="006F1F0A"/>
    <w:rsid w:val="006F409F"/>
    <w:rsid w:val="006F495D"/>
    <w:rsid w:val="006F50B8"/>
    <w:rsid w:val="006F5605"/>
    <w:rsid w:val="006F584C"/>
    <w:rsid w:val="006F5E1C"/>
    <w:rsid w:val="006F68E8"/>
    <w:rsid w:val="00700BC1"/>
    <w:rsid w:val="0070227D"/>
    <w:rsid w:val="007042C0"/>
    <w:rsid w:val="0070456E"/>
    <w:rsid w:val="007051B0"/>
    <w:rsid w:val="007059C2"/>
    <w:rsid w:val="007061C3"/>
    <w:rsid w:val="007075A1"/>
    <w:rsid w:val="00707DCA"/>
    <w:rsid w:val="00707EC7"/>
    <w:rsid w:val="00711291"/>
    <w:rsid w:val="007112C6"/>
    <w:rsid w:val="007118DD"/>
    <w:rsid w:val="00712F07"/>
    <w:rsid w:val="00713392"/>
    <w:rsid w:val="00713407"/>
    <w:rsid w:val="00713B8B"/>
    <w:rsid w:val="00714605"/>
    <w:rsid w:val="0071472B"/>
    <w:rsid w:val="007148C5"/>
    <w:rsid w:val="00714A3A"/>
    <w:rsid w:val="00714DFE"/>
    <w:rsid w:val="00715782"/>
    <w:rsid w:val="00716F4D"/>
    <w:rsid w:val="007170CF"/>
    <w:rsid w:val="00717159"/>
    <w:rsid w:val="0072143D"/>
    <w:rsid w:val="007214CD"/>
    <w:rsid w:val="00722622"/>
    <w:rsid w:val="00723A7E"/>
    <w:rsid w:val="00724700"/>
    <w:rsid w:val="00724B24"/>
    <w:rsid w:val="00725109"/>
    <w:rsid w:val="007251B8"/>
    <w:rsid w:val="007251D0"/>
    <w:rsid w:val="00726DE3"/>
    <w:rsid w:val="00727A7E"/>
    <w:rsid w:val="00731934"/>
    <w:rsid w:val="0073193A"/>
    <w:rsid w:val="00733469"/>
    <w:rsid w:val="00735E5F"/>
    <w:rsid w:val="00737FD1"/>
    <w:rsid w:val="007400D3"/>
    <w:rsid w:val="00740EC5"/>
    <w:rsid w:val="00741824"/>
    <w:rsid w:val="0074281E"/>
    <w:rsid w:val="00743AB9"/>
    <w:rsid w:val="007440C8"/>
    <w:rsid w:val="0074461F"/>
    <w:rsid w:val="00744B7E"/>
    <w:rsid w:val="0074598C"/>
    <w:rsid w:val="007459C1"/>
    <w:rsid w:val="00746666"/>
    <w:rsid w:val="00747D24"/>
    <w:rsid w:val="00750452"/>
    <w:rsid w:val="00750EFD"/>
    <w:rsid w:val="0075246A"/>
    <w:rsid w:val="007532C0"/>
    <w:rsid w:val="00754024"/>
    <w:rsid w:val="00757115"/>
    <w:rsid w:val="0075754C"/>
    <w:rsid w:val="00760A6C"/>
    <w:rsid w:val="00761EF9"/>
    <w:rsid w:val="0076538A"/>
    <w:rsid w:val="00765906"/>
    <w:rsid w:val="007660E5"/>
    <w:rsid w:val="00767241"/>
    <w:rsid w:val="00767AE3"/>
    <w:rsid w:val="00772C8E"/>
    <w:rsid w:val="0077323C"/>
    <w:rsid w:val="0077464F"/>
    <w:rsid w:val="00775837"/>
    <w:rsid w:val="00775FB6"/>
    <w:rsid w:val="00776C2E"/>
    <w:rsid w:val="00777D82"/>
    <w:rsid w:val="00780128"/>
    <w:rsid w:val="00780A25"/>
    <w:rsid w:val="00781B1C"/>
    <w:rsid w:val="00783310"/>
    <w:rsid w:val="00785858"/>
    <w:rsid w:val="0078611D"/>
    <w:rsid w:val="00787664"/>
    <w:rsid w:val="0079052D"/>
    <w:rsid w:val="00790884"/>
    <w:rsid w:val="00791205"/>
    <w:rsid w:val="0079270D"/>
    <w:rsid w:val="00793092"/>
    <w:rsid w:val="007932B6"/>
    <w:rsid w:val="00793A79"/>
    <w:rsid w:val="00793D3A"/>
    <w:rsid w:val="007952D0"/>
    <w:rsid w:val="00795C17"/>
    <w:rsid w:val="00795C52"/>
    <w:rsid w:val="00796E78"/>
    <w:rsid w:val="007A041A"/>
    <w:rsid w:val="007A0AEF"/>
    <w:rsid w:val="007A0F4C"/>
    <w:rsid w:val="007A1895"/>
    <w:rsid w:val="007A1FA1"/>
    <w:rsid w:val="007A3114"/>
    <w:rsid w:val="007A3D6C"/>
    <w:rsid w:val="007A5106"/>
    <w:rsid w:val="007A62FB"/>
    <w:rsid w:val="007A648B"/>
    <w:rsid w:val="007A64E3"/>
    <w:rsid w:val="007A6D14"/>
    <w:rsid w:val="007A6DD9"/>
    <w:rsid w:val="007A7CED"/>
    <w:rsid w:val="007B193B"/>
    <w:rsid w:val="007B2006"/>
    <w:rsid w:val="007B20E4"/>
    <w:rsid w:val="007B2BF6"/>
    <w:rsid w:val="007B37E8"/>
    <w:rsid w:val="007B4AE4"/>
    <w:rsid w:val="007B53EB"/>
    <w:rsid w:val="007B5752"/>
    <w:rsid w:val="007B58C0"/>
    <w:rsid w:val="007B6C40"/>
    <w:rsid w:val="007B6D75"/>
    <w:rsid w:val="007B745B"/>
    <w:rsid w:val="007C0598"/>
    <w:rsid w:val="007C09E0"/>
    <w:rsid w:val="007C0F6F"/>
    <w:rsid w:val="007C175C"/>
    <w:rsid w:val="007C1E32"/>
    <w:rsid w:val="007C2194"/>
    <w:rsid w:val="007C2885"/>
    <w:rsid w:val="007C2CD1"/>
    <w:rsid w:val="007C2FEA"/>
    <w:rsid w:val="007C40F3"/>
    <w:rsid w:val="007C4600"/>
    <w:rsid w:val="007C4643"/>
    <w:rsid w:val="007C491B"/>
    <w:rsid w:val="007C4CCD"/>
    <w:rsid w:val="007C559B"/>
    <w:rsid w:val="007C5C4D"/>
    <w:rsid w:val="007C65CC"/>
    <w:rsid w:val="007C7475"/>
    <w:rsid w:val="007D0A68"/>
    <w:rsid w:val="007D1CB9"/>
    <w:rsid w:val="007D1F6A"/>
    <w:rsid w:val="007D23F3"/>
    <w:rsid w:val="007D2640"/>
    <w:rsid w:val="007D28F6"/>
    <w:rsid w:val="007D3957"/>
    <w:rsid w:val="007D3A26"/>
    <w:rsid w:val="007D4FBD"/>
    <w:rsid w:val="007D6426"/>
    <w:rsid w:val="007D67EE"/>
    <w:rsid w:val="007D6ED8"/>
    <w:rsid w:val="007D6F97"/>
    <w:rsid w:val="007D7E37"/>
    <w:rsid w:val="007E1508"/>
    <w:rsid w:val="007E15BC"/>
    <w:rsid w:val="007E311F"/>
    <w:rsid w:val="007E50E4"/>
    <w:rsid w:val="007E71AB"/>
    <w:rsid w:val="007E74CF"/>
    <w:rsid w:val="007E79E9"/>
    <w:rsid w:val="007F1382"/>
    <w:rsid w:val="007F13C0"/>
    <w:rsid w:val="007F1465"/>
    <w:rsid w:val="007F23EA"/>
    <w:rsid w:val="007F3158"/>
    <w:rsid w:val="007F4A64"/>
    <w:rsid w:val="007F5CCB"/>
    <w:rsid w:val="007F64BC"/>
    <w:rsid w:val="007F7F95"/>
    <w:rsid w:val="00800ED1"/>
    <w:rsid w:val="00801804"/>
    <w:rsid w:val="00802956"/>
    <w:rsid w:val="00802B2E"/>
    <w:rsid w:val="00804608"/>
    <w:rsid w:val="00804DEE"/>
    <w:rsid w:val="00805D1D"/>
    <w:rsid w:val="0081041A"/>
    <w:rsid w:val="00810B9A"/>
    <w:rsid w:val="00811B97"/>
    <w:rsid w:val="00812978"/>
    <w:rsid w:val="00813373"/>
    <w:rsid w:val="008143DE"/>
    <w:rsid w:val="0081515B"/>
    <w:rsid w:val="00816A15"/>
    <w:rsid w:val="00816C0B"/>
    <w:rsid w:val="00817587"/>
    <w:rsid w:val="00820CBD"/>
    <w:rsid w:val="00820F5B"/>
    <w:rsid w:val="0082168C"/>
    <w:rsid w:val="0082586E"/>
    <w:rsid w:val="00825C94"/>
    <w:rsid w:val="00825DD5"/>
    <w:rsid w:val="008267D4"/>
    <w:rsid w:val="00830B00"/>
    <w:rsid w:val="00832A35"/>
    <w:rsid w:val="00833965"/>
    <w:rsid w:val="00834773"/>
    <w:rsid w:val="00835655"/>
    <w:rsid w:val="00836506"/>
    <w:rsid w:val="00836A17"/>
    <w:rsid w:val="00837579"/>
    <w:rsid w:val="00837A61"/>
    <w:rsid w:val="0084038E"/>
    <w:rsid w:val="008406A7"/>
    <w:rsid w:val="00840CB6"/>
    <w:rsid w:val="00840D1F"/>
    <w:rsid w:val="00842459"/>
    <w:rsid w:val="00843186"/>
    <w:rsid w:val="008432C8"/>
    <w:rsid w:val="008434EE"/>
    <w:rsid w:val="00843C28"/>
    <w:rsid w:val="00843CC8"/>
    <w:rsid w:val="008448BB"/>
    <w:rsid w:val="00845222"/>
    <w:rsid w:val="0084792D"/>
    <w:rsid w:val="00850904"/>
    <w:rsid w:val="008509E7"/>
    <w:rsid w:val="00851920"/>
    <w:rsid w:val="00853181"/>
    <w:rsid w:val="00853734"/>
    <w:rsid w:val="00853957"/>
    <w:rsid w:val="0085413A"/>
    <w:rsid w:val="008542AC"/>
    <w:rsid w:val="008543D3"/>
    <w:rsid w:val="008552A5"/>
    <w:rsid w:val="008564EF"/>
    <w:rsid w:val="0085669B"/>
    <w:rsid w:val="00856C95"/>
    <w:rsid w:val="00857140"/>
    <w:rsid w:val="00857530"/>
    <w:rsid w:val="0085766C"/>
    <w:rsid w:val="0086194A"/>
    <w:rsid w:val="008633D7"/>
    <w:rsid w:val="00863741"/>
    <w:rsid w:val="00864C31"/>
    <w:rsid w:val="00865875"/>
    <w:rsid w:val="008660E8"/>
    <w:rsid w:val="008664F8"/>
    <w:rsid w:val="0086669B"/>
    <w:rsid w:val="00866960"/>
    <w:rsid w:val="00866DAD"/>
    <w:rsid w:val="00866E72"/>
    <w:rsid w:val="00867129"/>
    <w:rsid w:val="00867E7C"/>
    <w:rsid w:val="008712DF"/>
    <w:rsid w:val="008714B5"/>
    <w:rsid w:val="00871F6D"/>
    <w:rsid w:val="00874C54"/>
    <w:rsid w:val="00877BC1"/>
    <w:rsid w:val="00877D47"/>
    <w:rsid w:val="0088132B"/>
    <w:rsid w:val="00881851"/>
    <w:rsid w:val="008819ED"/>
    <w:rsid w:val="008837AC"/>
    <w:rsid w:val="0088397A"/>
    <w:rsid w:val="008841EA"/>
    <w:rsid w:val="008844CF"/>
    <w:rsid w:val="00884E46"/>
    <w:rsid w:val="00885227"/>
    <w:rsid w:val="00885669"/>
    <w:rsid w:val="00885798"/>
    <w:rsid w:val="008859D3"/>
    <w:rsid w:val="00885BF5"/>
    <w:rsid w:val="008861CD"/>
    <w:rsid w:val="008868C4"/>
    <w:rsid w:val="00886BC7"/>
    <w:rsid w:val="00890B6C"/>
    <w:rsid w:val="008917AB"/>
    <w:rsid w:val="00891CBF"/>
    <w:rsid w:val="00892645"/>
    <w:rsid w:val="00892A91"/>
    <w:rsid w:val="0089368E"/>
    <w:rsid w:val="0089389E"/>
    <w:rsid w:val="0089415F"/>
    <w:rsid w:val="00895318"/>
    <w:rsid w:val="0089546B"/>
    <w:rsid w:val="008956B6"/>
    <w:rsid w:val="00895DC5"/>
    <w:rsid w:val="00896AEF"/>
    <w:rsid w:val="008979CC"/>
    <w:rsid w:val="00897C94"/>
    <w:rsid w:val="008A167D"/>
    <w:rsid w:val="008A17D6"/>
    <w:rsid w:val="008A2C6A"/>
    <w:rsid w:val="008A4205"/>
    <w:rsid w:val="008A58E0"/>
    <w:rsid w:val="008A6973"/>
    <w:rsid w:val="008A7C97"/>
    <w:rsid w:val="008B003B"/>
    <w:rsid w:val="008B0EB8"/>
    <w:rsid w:val="008B22D2"/>
    <w:rsid w:val="008B2CE4"/>
    <w:rsid w:val="008B2CE6"/>
    <w:rsid w:val="008B32B1"/>
    <w:rsid w:val="008B447A"/>
    <w:rsid w:val="008B4E0A"/>
    <w:rsid w:val="008B50E1"/>
    <w:rsid w:val="008B61D2"/>
    <w:rsid w:val="008B6742"/>
    <w:rsid w:val="008C0EB3"/>
    <w:rsid w:val="008C0F7F"/>
    <w:rsid w:val="008C1A8F"/>
    <w:rsid w:val="008C378B"/>
    <w:rsid w:val="008C43C0"/>
    <w:rsid w:val="008C548F"/>
    <w:rsid w:val="008C551A"/>
    <w:rsid w:val="008C5910"/>
    <w:rsid w:val="008C62D5"/>
    <w:rsid w:val="008C633D"/>
    <w:rsid w:val="008C6932"/>
    <w:rsid w:val="008C7A36"/>
    <w:rsid w:val="008D0282"/>
    <w:rsid w:val="008D0E5E"/>
    <w:rsid w:val="008D0F78"/>
    <w:rsid w:val="008D1E60"/>
    <w:rsid w:val="008D20D3"/>
    <w:rsid w:val="008D2FD6"/>
    <w:rsid w:val="008D3B7B"/>
    <w:rsid w:val="008D3C3B"/>
    <w:rsid w:val="008D3F93"/>
    <w:rsid w:val="008D43E6"/>
    <w:rsid w:val="008D44D4"/>
    <w:rsid w:val="008D5689"/>
    <w:rsid w:val="008D6DDD"/>
    <w:rsid w:val="008D6F6C"/>
    <w:rsid w:val="008D6FF7"/>
    <w:rsid w:val="008D7943"/>
    <w:rsid w:val="008D7B77"/>
    <w:rsid w:val="008E0DE3"/>
    <w:rsid w:val="008E2028"/>
    <w:rsid w:val="008E28E9"/>
    <w:rsid w:val="008E2929"/>
    <w:rsid w:val="008E311B"/>
    <w:rsid w:val="008E4A60"/>
    <w:rsid w:val="008E4EF1"/>
    <w:rsid w:val="008E5893"/>
    <w:rsid w:val="008E5AEB"/>
    <w:rsid w:val="008E5EDF"/>
    <w:rsid w:val="008E6702"/>
    <w:rsid w:val="008E714B"/>
    <w:rsid w:val="008E7AF8"/>
    <w:rsid w:val="008F018D"/>
    <w:rsid w:val="008F0256"/>
    <w:rsid w:val="008F260B"/>
    <w:rsid w:val="008F35FD"/>
    <w:rsid w:val="008F3AEB"/>
    <w:rsid w:val="008F4457"/>
    <w:rsid w:val="008F49D1"/>
    <w:rsid w:val="008F4AD3"/>
    <w:rsid w:val="008F4BA5"/>
    <w:rsid w:val="008F4EE7"/>
    <w:rsid w:val="008F60C9"/>
    <w:rsid w:val="008F69B7"/>
    <w:rsid w:val="009000AF"/>
    <w:rsid w:val="0090100B"/>
    <w:rsid w:val="009016C8"/>
    <w:rsid w:val="00901872"/>
    <w:rsid w:val="00902652"/>
    <w:rsid w:val="009034D4"/>
    <w:rsid w:val="00904236"/>
    <w:rsid w:val="00904D1C"/>
    <w:rsid w:val="00905289"/>
    <w:rsid w:val="009052F3"/>
    <w:rsid w:val="00905524"/>
    <w:rsid w:val="00905544"/>
    <w:rsid w:val="00907513"/>
    <w:rsid w:val="00907A75"/>
    <w:rsid w:val="00907BB1"/>
    <w:rsid w:val="00912FA4"/>
    <w:rsid w:val="009132DC"/>
    <w:rsid w:val="0091480B"/>
    <w:rsid w:val="0091521B"/>
    <w:rsid w:val="00915499"/>
    <w:rsid w:val="009154E8"/>
    <w:rsid w:val="00915909"/>
    <w:rsid w:val="00916F12"/>
    <w:rsid w:val="00920D3C"/>
    <w:rsid w:val="00920DB4"/>
    <w:rsid w:val="00921C55"/>
    <w:rsid w:val="00921EAF"/>
    <w:rsid w:val="0092201A"/>
    <w:rsid w:val="00922766"/>
    <w:rsid w:val="00922D32"/>
    <w:rsid w:val="00923C45"/>
    <w:rsid w:val="009250FF"/>
    <w:rsid w:val="00925FB7"/>
    <w:rsid w:val="00926AF3"/>
    <w:rsid w:val="00926B42"/>
    <w:rsid w:val="009306A0"/>
    <w:rsid w:val="009307D9"/>
    <w:rsid w:val="009321FD"/>
    <w:rsid w:val="00932924"/>
    <w:rsid w:val="009346FE"/>
    <w:rsid w:val="00934908"/>
    <w:rsid w:val="00935FF5"/>
    <w:rsid w:val="0093634B"/>
    <w:rsid w:val="00936ABB"/>
    <w:rsid w:val="00936B26"/>
    <w:rsid w:val="00936D4E"/>
    <w:rsid w:val="00936D53"/>
    <w:rsid w:val="00937041"/>
    <w:rsid w:val="0093712C"/>
    <w:rsid w:val="0094030A"/>
    <w:rsid w:val="00940E73"/>
    <w:rsid w:val="00941EE7"/>
    <w:rsid w:val="0094266B"/>
    <w:rsid w:val="00942684"/>
    <w:rsid w:val="0094275A"/>
    <w:rsid w:val="0094436B"/>
    <w:rsid w:val="00944679"/>
    <w:rsid w:val="00945777"/>
    <w:rsid w:val="00947C91"/>
    <w:rsid w:val="00950344"/>
    <w:rsid w:val="009529D0"/>
    <w:rsid w:val="00952D25"/>
    <w:rsid w:val="00952DFD"/>
    <w:rsid w:val="009544C0"/>
    <w:rsid w:val="00954A52"/>
    <w:rsid w:val="009612E1"/>
    <w:rsid w:val="009634AC"/>
    <w:rsid w:val="00963773"/>
    <w:rsid w:val="00963846"/>
    <w:rsid w:val="00965C2B"/>
    <w:rsid w:val="009666FA"/>
    <w:rsid w:val="00966798"/>
    <w:rsid w:val="009671E9"/>
    <w:rsid w:val="00967568"/>
    <w:rsid w:val="009702CD"/>
    <w:rsid w:val="0097110B"/>
    <w:rsid w:val="00971E5A"/>
    <w:rsid w:val="00972B0E"/>
    <w:rsid w:val="009733D8"/>
    <w:rsid w:val="009733E0"/>
    <w:rsid w:val="00973A37"/>
    <w:rsid w:val="00974121"/>
    <w:rsid w:val="00974239"/>
    <w:rsid w:val="00974E05"/>
    <w:rsid w:val="00975904"/>
    <w:rsid w:val="0097627A"/>
    <w:rsid w:val="00976385"/>
    <w:rsid w:val="00976AD9"/>
    <w:rsid w:val="0098076F"/>
    <w:rsid w:val="009827A0"/>
    <w:rsid w:val="009827AB"/>
    <w:rsid w:val="00983655"/>
    <w:rsid w:val="00983735"/>
    <w:rsid w:val="00983D83"/>
    <w:rsid w:val="00984685"/>
    <w:rsid w:val="0098472D"/>
    <w:rsid w:val="00985EC5"/>
    <w:rsid w:val="00986770"/>
    <w:rsid w:val="009906C1"/>
    <w:rsid w:val="00994113"/>
    <w:rsid w:val="0099435D"/>
    <w:rsid w:val="009943F8"/>
    <w:rsid w:val="009946F7"/>
    <w:rsid w:val="00995134"/>
    <w:rsid w:val="00997A32"/>
    <w:rsid w:val="009A0A66"/>
    <w:rsid w:val="009A0E63"/>
    <w:rsid w:val="009A23C6"/>
    <w:rsid w:val="009A27E8"/>
    <w:rsid w:val="009A2961"/>
    <w:rsid w:val="009A2FF2"/>
    <w:rsid w:val="009A45CD"/>
    <w:rsid w:val="009A4E4F"/>
    <w:rsid w:val="009A5661"/>
    <w:rsid w:val="009A647E"/>
    <w:rsid w:val="009B0AB0"/>
    <w:rsid w:val="009B0C07"/>
    <w:rsid w:val="009B1077"/>
    <w:rsid w:val="009B1217"/>
    <w:rsid w:val="009B2400"/>
    <w:rsid w:val="009B2F09"/>
    <w:rsid w:val="009B32B5"/>
    <w:rsid w:val="009B4D4F"/>
    <w:rsid w:val="009B53BD"/>
    <w:rsid w:val="009C1911"/>
    <w:rsid w:val="009C275C"/>
    <w:rsid w:val="009C2873"/>
    <w:rsid w:val="009C3E4E"/>
    <w:rsid w:val="009C48B5"/>
    <w:rsid w:val="009C4DD8"/>
    <w:rsid w:val="009C4ED2"/>
    <w:rsid w:val="009C5574"/>
    <w:rsid w:val="009C7607"/>
    <w:rsid w:val="009D0446"/>
    <w:rsid w:val="009D04FA"/>
    <w:rsid w:val="009D0F5F"/>
    <w:rsid w:val="009D2892"/>
    <w:rsid w:val="009D347E"/>
    <w:rsid w:val="009D37AF"/>
    <w:rsid w:val="009D4852"/>
    <w:rsid w:val="009D4AE2"/>
    <w:rsid w:val="009D4B67"/>
    <w:rsid w:val="009D50A0"/>
    <w:rsid w:val="009D6101"/>
    <w:rsid w:val="009D74C9"/>
    <w:rsid w:val="009D7EBD"/>
    <w:rsid w:val="009E1169"/>
    <w:rsid w:val="009E1AA6"/>
    <w:rsid w:val="009E1C91"/>
    <w:rsid w:val="009E1EC9"/>
    <w:rsid w:val="009E2573"/>
    <w:rsid w:val="009E271C"/>
    <w:rsid w:val="009E3392"/>
    <w:rsid w:val="009E5599"/>
    <w:rsid w:val="009E5CF3"/>
    <w:rsid w:val="009E7B5E"/>
    <w:rsid w:val="009F1254"/>
    <w:rsid w:val="009F22A8"/>
    <w:rsid w:val="009F2A81"/>
    <w:rsid w:val="009F4B8F"/>
    <w:rsid w:val="009F4BBE"/>
    <w:rsid w:val="009F5BCC"/>
    <w:rsid w:val="009F5C6B"/>
    <w:rsid w:val="009F63F5"/>
    <w:rsid w:val="009F7350"/>
    <w:rsid w:val="009F7E8F"/>
    <w:rsid w:val="00A00B7A"/>
    <w:rsid w:val="00A01B66"/>
    <w:rsid w:val="00A022FB"/>
    <w:rsid w:val="00A0370D"/>
    <w:rsid w:val="00A03C85"/>
    <w:rsid w:val="00A03EDB"/>
    <w:rsid w:val="00A04428"/>
    <w:rsid w:val="00A0485B"/>
    <w:rsid w:val="00A04A4A"/>
    <w:rsid w:val="00A0559B"/>
    <w:rsid w:val="00A05FF5"/>
    <w:rsid w:val="00A06905"/>
    <w:rsid w:val="00A06CED"/>
    <w:rsid w:val="00A06D4E"/>
    <w:rsid w:val="00A071AA"/>
    <w:rsid w:val="00A075D5"/>
    <w:rsid w:val="00A075E4"/>
    <w:rsid w:val="00A116DD"/>
    <w:rsid w:val="00A11C49"/>
    <w:rsid w:val="00A11EDC"/>
    <w:rsid w:val="00A12640"/>
    <w:rsid w:val="00A13AD6"/>
    <w:rsid w:val="00A15112"/>
    <w:rsid w:val="00A17043"/>
    <w:rsid w:val="00A17B56"/>
    <w:rsid w:val="00A17F44"/>
    <w:rsid w:val="00A2041C"/>
    <w:rsid w:val="00A20476"/>
    <w:rsid w:val="00A21B51"/>
    <w:rsid w:val="00A24E3B"/>
    <w:rsid w:val="00A25B01"/>
    <w:rsid w:val="00A26DD1"/>
    <w:rsid w:val="00A301E7"/>
    <w:rsid w:val="00A30490"/>
    <w:rsid w:val="00A35268"/>
    <w:rsid w:val="00A359FE"/>
    <w:rsid w:val="00A35EF5"/>
    <w:rsid w:val="00A362B8"/>
    <w:rsid w:val="00A374D1"/>
    <w:rsid w:val="00A40214"/>
    <w:rsid w:val="00A4057F"/>
    <w:rsid w:val="00A40ABD"/>
    <w:rsid w:val="00A40E57"/>
    <w:rsid w:val="00A40EDC"/>
    <w:rsid w:val="00A4128C"/>
    <w:rsid w:val="00A41C73"/>
    <w:rsid w:val="00A42B8E"/>
    <w:rsid w:val="00A432AF"/>
    <w:rsid w:val="00A43776"/>
    <w:rsid w:val="00A44324"/>
    <w:rsid w:val="00A448D3"/>
    <w:rsid w:val="00A454CD"/>
    <w:rsid w:val="00A4577F"/>
    <w:rsid w:val="00A45D77"/>
    <w:rsid w:val="00A46143"/>
    <w:rsid w:val="00A4682B"/>
    <w:rsid w:val="00A46F17"/>
    <w:rsid w:val="00A50146"/>
    <w:rsid w:val="00A51B54"/>
    <w:rsid w:val="00A537EF"/>
    <w:rsid w:val="00A54A82"/>
    <w:rsid w:val="00A551AB"/>
    <w:rsid w:val="00A551F8"/>
    <w:rsid w:val="00A55385"/>
    <w:rsid w:val="00A56200"/>
    <w:rsid w:val="00A565EA"/>
    <w:rsid w:val="00A56EEE"/>
    <w:rsid w:val="00A57304"/>
    <w:rsid w:val="00A57F1C"/>
    <w:rsid w:val="00A57F2A"/>
    <w:rsid w:val="00A60E0D"/>
    <w:rsid w:val="00A60E9B"/>
    <w:rsid w:val="00A61393"/>
    <w:rsid w:val="00A622EA"/>
    <w:rsid w:val="00A62490"/>
    <w:rsid w:val="00A627FE"/>
    <w:rsid w:val="00A637F0"/>
    <w:rsid w:val="00A63E2B"/>
    <w:rsid w:val="00A63E8A"/>
    <w:rsid w:val="00A64D21"/>
    <w:rsid w:val="00A65057"/>
    <w:rsid w:val="00A66E8C"/>
    <w:rsid w:val="00A67090"/>
    <w:rsid w:val="00A679AB"/>
    <w:rsid w:val="00A703A2"/>
    <w:rsid w:val="00A70D61"/>
    <w:rsid w:val="00A710E2"/>
    <w:rsid w:val="00A711AC"/>
    <w:rsid w:val="00A72470"/>
    <w:rsid w:val="00A7360F"/>
    <w:rsid w:val="00A73AC6"/>
    <w:rsid w:val="00A74EC1"/>
    <w:rsid w:val="00A7541B"/>
    <w:rsid w:val="00A7646A"/>
    <w:rsid w:val="00A767CF"/>
    <w:rsid w:val="00A767F7"/>
    <w:rsid w:val="00A770A9"/>
    <w:rsid w:val="00A77232"/>
    <w:rsid w:val="00A7790E"/>
    <w:rsid w:val="00A80293"/>
    <w:rsid w:val="00A80395"/>
    <w:rsid w:val="00A807EC"/>
    <w:rsid w:val="00A808F2"/>
    <w:rsid w:val="00A80C1B"/>
    <w:rsid w:val="00A81B28"/>
    <w:rsid w:val="00A82883"/>
    <w:rsid w:val="00A82FEB"/>
    <w:rsid w:val="00A8385D"/>
    <w:rsid w:val="00A8387D"/>
    <w:rsid w:val="00A838EC"/>
    <w:rsid w:val="00A83B0E"/>
    <w:rsid w:val="00A847FF"/>
    <w:rsid w:val="00A850CC"/>
    <w:rsid w:val="00A85200"/>
    <w:rsid w:val="00A8696F"/>
    <w:rsid w:val="00A86BE8"/>
    <w:rsid w:val="00A910F8"/>
    <w:rsid w:val="00A922FD"/>
    <w:rsid w:val="00A929C8"/>
    <w:rsid w:val="00A92D49"/>
    <w:rsid w:val="00A931C4"/>
    <w:rsid w:val="00A933C0"/>
    <w:rsid w:val="00A954DA"/>
    <w:rsid w:val="00A95987"/>
    <w:rsid w:val="00A95FCB"/>
    <w:rsid w:val="00A96925"/>
    <w:rsid w:val="00A97651"/>
    <w:rsid w:val="00A97A87"/>
    <w:rsid w:val="00AA2F32"/>
    <w:rsid w:val="00AA3FAC"/>
    <w:rsid w:val="00AA4C11"/>
    <w:rsid w:val="00AA61DC"/>
    <w:rsid w:val="00AA659A"/>
    <w:rsid w:val="00AB057B"/>
    <w:rsid w:val="00AB0C66"/>
    <w:rsid w:val="00AB0D9A"/>
    <w:rsid w:val="00AB0DD6"/>
    <w:rsid w:val="00AB0E75"/>
    <w:rsid w:val="00AB14C2"/>
    <w:rsid w:val="00AB1957"/>
    <w:rsid w:val="00AB1DDE"/>
    <w:rsid w:val="00AB2EC6"/>
    <w:rsid w:val="00AB322F"/>
    <w:rsid w:val="00AB4458"/>
    <w:rsid w:val="00AB52FF"/>
    <w:rsid w:val="00AB5F6D"/>
    <w:rsid w:val="00AC1918"/>
    <w:rsid w:val="00AC2257"/>
    <w:rsid w:val="00AC260E"/>
    <w:rsid w:val="00AC2C30"/>
    <w:rsid w:val="00AC37B3"/>
    <w:rsid w:val="00AC49FA"/>
    <w:rsid w:val="00AC4B62"/>
    <w:rsid w:val="00AC5BEE"/>
    <w:rsid w:val="00AC5FD1"/>
    <w:rsid w:val="00AC6600"/>
    <w:rsid w:val="00AC6E03"/>
    <w:rsid w:val="00AC76EC"/>
    <w:rsid w:val="00AD0E64"/>
    <w:rsid w:val="00AD12AA"/>
    <w:rsid w:val="00AD216E"/>
    <w:rsid w:val="00AD3ABC"/>
    <w:rsid w:val="00AD3B44"/>
    <w:rsid w:val="00AD4650"/>
    <w:rsid w:val="00AD468B"/>
    <w:rsid w:val="00AD4789"/>
    <w:rsid w:val="00AD645B"/>
    <w:rsid w:val="00AD68BA"/>
    <w:rsid w:val="00AD770F"/>
    <w:rsid w:val="00AE2E27"/>
    <w:rsid w:val="00AE2F46"/>
    <w:rsid w:val="00AE32CA"/>
    <w:rsid w:val="00AE44D6"/>
    <w:rsid w:val="00AE60C3"/>
    <w:rsid w:val="00AE61B8"/>
    <w:rsid w:val="00AE6361"/>
    <w:rsid w:val="00AE7BA0"/>
    <w:rsid w:val="00AF0642"/>
    <w:rsid w:val="00AF0669"/>
    <w:rsid w:val="00AF1CAC"/>
    <w:rsid w:val="00AF21D9"/>
    <w:rsid w:val="00AF282D"/>
    <w:rsid w:val="00AF2A17"/>
    <w:rsid w:val="00AF33FB"/>
    <w:rsid w:val="00AF3F93"/>
    <w:rsid w:val="00AF4174"/>
    <w:rsid w:val="00AF5503"/>
    <w:rsid w:val="00AF6545"/>
    <w:rsid w:val="00AF7797"/>
    <w:rsid w:val="00B0171F"/>
    <w:rsid w:val="00B01D94"/>
    <w:rsid w:val="00B02EBF"/>
    <w:rsid w:val="00B0338C"/>
    <w:rsid w:val="00B046E8"/>
    <w:rsid w:val="00B05932"/>
    <w:rsid w:val="00B059E1"/>
    <w:rsid w:val="00B06C45"/>
    <w:rsid w:val="00B07A59"/>
    <w:rsid w:val="00B07DFB"/>
    <w:rsid w:val="00B1061F"/>
    <w:rsid w:val="00B113E7"/>
    <w:rsid w:val="00B12556"/>
    <w:rsid w:val="00B12755"/>
    <w:rsid w:val="00B128B0"/>
    <w:rsid w:val="00B12BE8"/>
    <w:rsid w:val="00B12DA2"/>
    <w:rsid w:val="00B13FFD"/>
    <w:rsid w:val="00B14644"/>
    <w:rsid w:val="00B15B9E"/>
    <w:rsid w:val="00B15C17"/>
    <w:rsid w:val="00B165A1"/>
    <w:rsid w:val="00B17D43"/>
    <w:rsid w:val="00B20369"/>
    <w:rsid w:val="00B207E3"/>
    <w:rsid w:val="00B20BF3"/>
    <w:rsid w:val="00B2234A"/>
    <w:rsid w:val="00B2248D"/>
    <w:rsid w:val="00B2259F"/>
    <w:rsid w:val="00B228F5"/>
    <w:rsid w:val="00B22F15"/>
    <w:rsid w:val="00B230F5"/>
    <w:rsid w:val="00B23230"/>
    <w:rsid w:val="00B23450"/>
    <w:rsid w:val="00B2424E"/>
    <w:rsid w:val="00B2450A"/>
    <w:rsid w:val="00B24998"/>
    <w:rsid w:val="00B26388"/>
    <w:rsid w:val="00B266D8"/>
    <w:rsid w:val="00B27034"/>
    <w:rsid w:val="00B27EE0"/>
    <w:rsid w:val="00B316DF"/>
    <w:rsid w:val="00B321BB"/>
    <w:rsid w:val="00B3224D"/>
    <w:rsid w:val="00B33C5E"/>
    <w:rsid w:val="00B3528D"/>
    <w:rsid w:val="00B36069"/>
    <w:rsid w:val="00B36F8D"/>
    <w:rsid w:val="00B36FDC"/>
    <w:rsid w:val="00B37396"/>
    <w:rsid w:val="00B401D1"/>
    <w:rsid w:val="00B402AE"/>
    <w:rsid w:val="00B40749"/>
    <w:rsid w:val="00B42C9F"/>
    <w:rsid w:val="00B431E8"/>
    <w:rsid w:val="00B44771"/>
    <w:rsid w:val="00B44C07"/>
    <w:rsid w:val="00B4634A"/>
    <w:rsid w:val="00B470CB"/>
    <w:rsid w:val="00B500AE"/>
    <w:rsid w:val="00B50DDF"/>
    <w:rsid w:val="00B51307"/>
    <w:rsid w:val="00B51CBB"/>
    <w:rsid w:val="00B526FB"/>
    <w:rsid w:val="00B52B4B"/>
    <w:rsid w:val="00B533E5"/>
    <w:rsid w:val="00B53FDE"/>
    <w:rsid w:val="00B54B5A"/>
    <w:rsid w:val="00B54ED7"/>
    <w:rsid w:val="00B55B66"/>
    <w:rsid w:val="00B55E9D"/>
    <w:rsid w:val="00B56C9A"/>
    <w:rsid w:val="00B573BE"/>
    <w:rsid w:val="00B60AAC"/>
    <w:rsid w:val="00B61ED5"/>
    <w:rsid w:val="00B63F9A"/>
    <w:rsid w:val="00B644E2"/>
    <w:rsid w:val="00B64C75"/>
    <w:rsid w:val="00B65588"/>
    <w:rsid w:val="00B66542"/>
    <w:rsid w:val="00B66856"/>
    <w:rsid w:val="00B66CC2"/>
    <w:rsid w:val="00B66FF7"/>
    <w:rsid w:val="00B67D80"/>
    <w:rsid w:val="00B70AE6"/>
    <w:rsid w:val="00B7147C"/>
    <w:rsid w:val="00B719D5"/>
    <w:rsid w:val="00B72329"/>
    <w:rsid w:val="00B73878"/>
    <w:rsid w:val="00B757AE"/>
    <w:rsid w:val="00B75D49"/>
    <w:rsid w:val="00B7610D"/>
    <w:rsid w:val="00B763F6"/>
    <w:rsid w:val="00B76B18"/>
    <w:rsid w:val="00B77EA3"/>
    <w:rsid w:val="00B80170"/>
    <w:rsid w:val="00B824FD"/>
    <w:rsid w:val="00B8255F"/>
    <w:rsid w:val="00B826AB"/>
    <w:rsid w:val="00B82721"/>
    <w:rsid w:val="00B82BA1"/>
    <w:rsid w:val="00B82E36"/>
    <w:rsid w:val="00B83B79"/>
    <w:rsid w:val="00B840AD"/>
    <w:rsid w:val="00B85EEE"/>
    <w:rsid w:val="00B866DD"/>
    <w:rsid w:val="00B87CED"/>
    <w:rsid w:val="00B87D16"/>
    <w:rsid w:val="00B920DE"/>
    <w:rsid w:val="00B93441"/>
    <w:rsid w:val="00B93ADB"/>
    <w:rsid w:val="00B946F0"/>
    <w:rsid w:val="00B94B25"/>
    <w:rsid w:val="00B957D3"/>
    <w:rsid w:val="00B95C8C"/>
    <w:rsid w:val="00B969DE"/>
    <w:rsid w:val="00B97A8F"/>
    <w:rsid w:val="00BA0840"/>
    <w:rsid w:val="00BA195B"/>
    <w:rsid w:val="00BA3170"/>
    <w:rsid w:val="00BA500D"/>
    <w:rsid w:val="00BA503F"/>
    <w:rsid w:val="00BA548A"/>
    <w:rsid w:val="00BA58BF"/>
    <w:rsid w:val="00BA5AAE"/>
    <w:rsid w:val="00BA5B22"/>
    <w:rsid w:val="00BA62B3"/>
    <w:rsid w:val="00BA666B"/>
    <w:rsid w:val="00BA66C4"/>
    <w:rsid w:val="00BA6759"/>
    <w:rsid w:val="00BA6D48"/>
    <w:rsid w:val="00BA77A9"/>
    <w:rsid w:val="00BB08FB"/>
    <w:rsid w:val="00BB0C42"/>
    <w:rsid w:val="00BB1378"/>
    <w:rsid w:val="00BB40F7"/>
    <w:rsid w:val="00BB501F"/>
    <w:rsid w:val="00BB69B8"/>
    <w:rsid w:val="00BB71F5"/>
    <w:rsid w:val="00BB7710"/>
    <w:rsid w:val="00BC059B"/>
    <w:rsid w:val="00BC0B05"/>
    <w:rsid w:val="00BC1534"/>
    <w:rsid w:val="00BC1B74"/>
    <w:rsid w:val="00BC2846"/>
    <w:rsid w:val="00BC34C9"/>
    <w:rsid w:val="00BC5F2B"/>
    <w:rsid w:val="00BC6D11"/>
    <w:rsid w:val="00BC758C"/>
    <w:rsid w:val="00BC7E09"/>
    <w:rsid w:val="00BD0B6D"/>
    <w:rsid w:val="00BD10DC"/>
    <w:rsid w:val="00BD18D7"/>
    <w:rsid w:val="00BD1EB1"/>
    <w:rsid w:val="00BD2DBE"/>
    <w:rsid w:val="00BD321E"/>
    <w:rsid w:val="00BD33EE"/>
    <w:rsid w:val="00BD417E"/>
    <w:rsid w:val="00BD4F47"/>
    <w:rsid w:val="00BD5352"/>
    <w:rsid w:val="00BD5FB3"/>
    <w:rsid w:val="00BD7277"/>
    <w:rsid w:val="00BE081E"/>
    <w:rsid w:val="00BE1389"/>
    <w:rsid w:val="00BE3393"/>
    <w:rsid w:val="00BE38BC"/>
    <w:rsid w:val="00BE40E6"/>
    <w:rsid w:val="00BE48CA"/>
    <w:rsid w:val="00BE4C95"/>
    <w:rsid w:val="00BE5099"/>
    <w:rsid w:val="00BE70B3"/>
    <w:rsid w:val="00BE7FA6"/>
    <w:rsid w:val="00BF05AB"/>
    <w:rsid w:val="00BF271F"/>
    <w:rsid w:val="00BF3FD1"/>
    <w:rsid w:val="00BF49D7"/>
    <w:rsid w:val="00BF59D4"/>
    <w:rsid w:val="00BF7A89"/>
    <w:rsid w:val="00BF7EED"/>
    <w:rsid w:val="00C00157"/>
    <w:rsid w:val="00C005B2"/>
    <w:rsid w:val="00C00F29"/>
    <w:rsid w:val="00C0237D"/>
    <w:rsid w:val="00C02C92"/>
    <w:rsid w:val="00C03FCD"/>
    <w:rsid w:val="00C04103"/>
    <w:rsid w:val="00C042BD"/>
    <w:rsid w:val="00C043CF"/>
    <w:rsid w:val="00C04FAE"/>
    <w:rsid w:val="00C0505B"/>
    <w:rsid w:val="00C0690A"/>
    <w:rsid w:val="00C14A74"/>
    <w:rsid w:val="00C15AD7"/>
    <w:rsid w:val="00C15AFE"/>
    <w:rsid w:val="00C165B9"/>
    <w:rsid w:val="00C16822"/>
    <w:rsid w:val="00C16974"/>
    <w:rsid w:val="00C17039"/>
    <w:rsid w:val="00C17E75"/>
    <w:rsid w:val="00C22398"/>
    <w:rsid w:val="00C2240A"/>
    <w:rsid w:val="00C22D83"/>
    <w:rsid w:val="00C23C49"/>
    <w:rsid w:val="00C23FEF"/>
    <w:rsid w:val="00C24900"/>
    <w:rsid w:val="00C24FC3"/>
    <w:rsid w:val="00C26853"/>
    <w:rsid w:val="00C270E8"/>
    <w:rsid w:val="00C31163"/>
    <w:rsid w:val="00C31A5D"/>
    <w:rsid w:val="00C32016"/>
    <w:rsid w:val="00C33AAE"/>
    <w:rsid w:val="00C33C9F"/>
    <w:rsid w:val="00C34BCE"/>
    <w:rsid w:val="00C34CB4"/>
    <w:rsid w:val="00C351C3"/>
    <w:rsid w:val="00C354C3"/>
    <w:rsid w:val="00C35DC9"/>
    <w:rsid w:val="00C363E7"/>
    <w:rsid w:val="00C36486"/>
    <w:rsid w:val="00C37109"/>
    <w:rsid w:val="00C37377"/>
    <w:rsid w:val="00C4004D"/>
    <w:rsid w:val="00C400F7"/>
    <w:rsid w:val="00C40589"/>
    <w:rsid w:val="00C41207"/>
    <w:rsid w:val="00C417CC"/>
    <w:rsid w:val="00C42568"/>
    <w:rsid w:val="00C4379B"/>
    <w:rsid w:val="00C4455F"/>
    <w:rsid w:val="00C45003"/>
    <w:rsid w:val="00C45C7E"/>
    <w:rsid w:val="00C4628C"/>
    <w:rsid w:val="00C46488"/>
    <w:rsid w:val="00C4726E"/>
    <w:rsid w:val="00C50F9F"/>
    <w:rsid w:val="00C51882"/>
    <w:rsid w:val="00C54270"/>
    <w:rsid w:val="00C551FF"/>
    <w:rsid w:val="00C5574F"/>
    <w:rsid w:val="00C55A24"/>
    <w:rsid w:val="00C562F2"/>
    <w:rsid w:val="00C567BD"/>
    <w:rsid w:val="00C575A0"/>
    <w:rsid w:val="00C57668"/>
    <w:rsid w:val="00C62099"/>
    <w:rsid w:val="00C6219F"/>
    <w:rsid w:val="00C623DF"/>
    <w:rsid w:val="00C64A7A"/>
    <w:rsid w:val="00C6540B"/>
    <w:rsid w:val="00C6636A"/>
    <w:rsid w:val="00C66E04"/>
    <w:rsid w:val="00C66FC8"/>
    <w:rsid w:val="00C67206"/>
    <w:rsid w:val="00C67987"/>
    <w:rsid w:val="00C679FD"/>
    <w:rsid w:val="00C70017"/>
    <w:rsid w:val="00C70A23"/>
    <w:rsid w:val="00C71625"/>
    <w:rsid w:val="00C718B5"/>
    <w:rsid w:val="00C721DD"/>
    <w:rsid w:val="00C7283F"/>
    <w:rsid w:val="00C7388E"/>
    <w:rsid w:val="00C73F8B"/>
    <w:rsid w:val="00C74154"/>
    <w:rsid w:val="00C7436F"/>
    <w:rsid w:val="00C74768"/>
    <w:rsid w:val="00C74B6E"/>
    <w:rsid w:val="00C7610A"/>
    <w:rsid w:val="00C770EE"/>
    <w:rsid w:val="00C77210"/>
    <w:rsid w:val="00C77C30"/>
    <w:rsid w:val="00C80389"/>
    <w:rsid w:val="00C80719"/>
    <w:rsid w:val="00C807E3"/>
    <w:rsid w:val="00C80DD5"/>
    <w:rsid w:val="00C8177F"/>
    <w:rsid w:val="00C83914"/>
    <w:rsid w:val="00C83920"/>
    <w:rsid w:val="00C83BA0"/>
    <w:rsid w:val="00C83CEC"/>
    <w:rsid w:val="00C846C5"/>
    <w:rsid w:val="00C855AB"/>
    <w:rsid w:val="00C85951"/>
    <w:rsid w:val="00C86E6D"/>
    <w:rsid w:val="00C873B0"/>
    <w:rsid w:val="00C87889"/>
    <w:rsid w:val="00C900A0"/>
    <w:rsid w:val="00C900E2"/>
    <w:rsid w:val="00C90C5E"/>
    <w:rsid w:val="00C91003"/>
    <w:rsid w:val="00C91421"/>
    <w:rsid w:val="00C92F6C"/>
    <w:rsid w:val="00C93DF0"/>
    <w:rsid w:val="00C9437E"/>
    <w:rsid w:val="00C9648B"/>
    <w:rsid w:val="00C9661F"/>
    <w:rsid w:val="00C96F40"/>
    <w:rsid w:val="00C97585"/>
    <w:rsid w:val="00CA00C9"/>
    <w:rsid w:val="00CA0A78"/>
    <w:rsid w:val="00CA1B73"/>
    <w:rsid w:val="00CA3F8F"/>
    <w:rsid w:val="00CA6275"/>
    <w:rsid w:val="00CA632E"/>
    <w:rsid w:val="00CA794B"/>
    <w:rsid w:val="00CB1165"/>
    <w:rsid w:val="00CB1BF2"/>
    <w:rsid w:val="00CB2614"/>
    <w:rsid w:val="00CB2BBE"/>
    <w:rsid w:val="00CB4515"/>
    <w:rsid w:val="00CB50DD"/>
    <w:rsid w:val="00CB62E1"/>
    <w:rsid w:val="00CB6BD2"/>
    <w:rsid w:val="00CB6DCC"/>
    <w:rsid w:val="00CC07D4"/>
    <w:rsid w:val="00CC0B1F"/>
    <w:rsid w:val="00CC140F"/>
    <w:rsid w:val="00CC1B7F"/>
    <w:rsid w:val="00CC2A45"/>
    <w:rsid w:val="00CC2C6B"/>
    <w:rsid w:val="00CC32BE"/>
    <w:rsid w:val="00CC3D33"/>
    <w:rsid w:val="00CC4AD5"/>
    <w:rsid w:val="00CC512F"/>
    <w:rsid w:val="00CC5D3D"/>
    <w:rsid w:val="00CC7411"/>
    <w:rsid w:val="00CC785D"/>
    <w:rsid w:val="00CD063B"/>
    <w:rsid w:val="00CD0C49"/>
    <w:rsid w:val="00CD12BC"/>
    <w:rsid w:val="00CD17AE"/>
    <w:rsid w:val="00CD18B0"/>
    <w:rsid w:val="00CD2C78"/>
    <w:rsid w:val="00CD32FC"/>
    <w:rsid w:val="00CD39DA"/>
    <w:rsid w:val="00CD3E07"/>
    <w:rsid w:val="00CD4217"/>
    <w:rsid w:val="00CD77D7"/>
    <w:rsid w:val="00CD7FFC"/>
    <w:rsid w:val="00CE43D2"/>
    <w:rsid w:val="00CE4409"/>
    <w:rsid w:val="00CE5205"/>
    <w:rsid w:val="00CE59D3"/>
    <w:rsid w:val="00CE7390"/>
    <w:rsid w:val="00CE775F"/>
    <w:rsid w:val="00CF0119"/>
    <w:rsid w:val="00CF0AEC"/>
    <w:rsid w:val="00CF1288"/>
    <w:rsid w:val="00CF20D7"/>
    <w:rsid w:val="00CF2B35"/>
    <w:rsid w:val="00CF35EE"/>
    <w:rsid w:val="00CF3FB9"/>
    <w:rsid w:val="00CF43D8"/>
    <w:rsid w:val="00CF59ED"/>
    <w:rsid w:val="00CF5A80"/>
    <w:rsid w:val="00CF5D8E"/>
    <w:rsid w:val="00CF780A"/>
    <w:rsid w:val="00D002B3"/>
    <w:rsid w:val="00D004BE"/>
    <w:rsid w:val="00D00549"/>
    <w:rsid w:val="00D01F97"/>
    <w:rsid w:val="00D021DA"/>
    <w:rsid w:val="00D0257F"/>
    <w:rsid w:val="00D036C2"/>
    <w:rsid w:val="00D03CE1"/>
    <w:rsid w:val="00D03EDA"/>
    <w:rsid w:val="00D03F41"/>
    <w:rsid w:val="00D04113"/>
    <w:rsid w:val="00D056A0"/>
    <w:rsid w:val="00D0651E"/>
    <w:rsid w:val="00D06FDE"/>
    <w:rsid w:val="00D07E46"/>
    <w:rsid w:val="00D1006B"/>
    <w:rsid w:val="00D101AE"/>
    <w:rsid w:val="00D1138F"/>
    <w:rsid w:val="00D114BF"/>
    <w:rsid w:val="00D115B2"/>
    <w:rsid w:val="00D11820"/>
    <w:rsid w:val="00D12709"/>
    <w:rsid w:val="00D1620E"/>
    <w:rsid w:val="00D16B44"/>
    <w:rsid w:val="00D17EBE"/>
    <w:rsid w:val="00D2082B"/>
    <w:rsid w:val="00D209E8"/>
    <w:rsid w:val="00D21321"/>
    <w:rsid w:val="00D22557"/>
    <w:rsid w:val="00D24D35"/>
    <w:rsid w:val="00D25274"/>
    <w:rsid w:val="00D25DEB"/>
    <w:rsid w:val="00D27274"/>
    <w:rsid w:val="00D27340"/>
    <w:rsid w:val="00D308CF"/>
    <w:rsid w:val="00D31C7D"/>
    <w:rsid w:val="00D32935"/>
    <w:rsid w:val="00D33691"/>
    <w:rsid w:val="00D33DAF"/>
    <w:rsid w:val="00D34141"/>
    <w:rsid w:val="00D34173"/>
    <w:rsid w:val="00D34A65"/>
    <w:rsid w:val="00D35103"/>
    <w:rsid w:val="00D35645"/>
    <w:rsid w:val="00D379BA"/>
    <w:rsid w:val="00D37A32"/>
    <w:rsid w:val="00D37D17"/>
    <w:rsid w:val="00D40D21"/>
    <w:rsid w:val="00D41903"/>
    <w:rsid w:val="00D41CE9"/>
    <w:rsid w:val="00D42F19"/>
    <w:rsid w:val="00D42F7C"/>
    <w:rsid w:val="00D42F9F"/>
    <w:rsid w:val="00D4302B"/>
    <w:rsid w:val="00D448FA"/>
    <w:rsid w:val="00D46D24"/>
    <w:rsid w:val="00D4750C"/>
    <w:rsid w:val="00D47CD9"/>
    <w:rsid w:val="00D514B2"/>
    <w:rsid w:val="00D51B4D"/>
    <w:rsid w:val="00D51D23"/>
    <w:rsid w:val="00D53204"/>
    <w:rsid w:val="00D54598"/>
    <w:rsid w:val="00D56175"/>
    <w:rsid w:val="00D5628E"/>
    <w:rsid w:val="00D57964"/>
    <w:rsid w:val="00D57A60"/>
    <w:rsid w:val="00D57DAD"/>
    <w:rsid w:val="00D6120B"/>
    <w:rsid w:val="00D61CAF"/>
    <w:rsid w:val="00D63006"/>
    <w:rsid w:val="00D644F5"/>
    <w:rsid w:val="00D650EF"/>
    <w:rsid w:val="00D66B88"/>
    <w:rsid w:val="00D670D6"/>
    <w:rsid w:val="00D6787E"/>
    <w:rsid w:val="00D67D5A"/>
    <w:rsid w:val="00D705D9"/>
    <w:rsid w:val="00D7195F"/>
    <w:rsid w:val="00D722CB"/>
    <w:rsid w:val="00D727B8"/>
    <w:rsid w:val="00D729A8"/>
    <w:rsid w:val="00D75985"/>
    <w:rsid w:val="00D7635D"/>
    <w:rsid w:val="00D76765"/>
    <w:rsid w:val="00D76F11"/>
    <w:rsid w:val="00D770C7"/>
    <w:rsid w:val="00D77303"/>
    <w:rsid w:val="00D7785B"/>
    <w:rsid w:val="00D77DD0"/>
    <w:rsid w:val="00D815BC"/>
    <w:rsid w:val="00D82190"/>
    <w:rsid w:val="00D82A2E"/>
    <w:rsid w:val="00D838C7"/>
    <w:rsid w:val="00D84428"/>
    <w:rsid w:val="00D93304"/>
    <w:rsid w:val="00D934F6"/>
    <w:rsid w:val="00D95D3E"/>
    <w:rsid w:val="00D96301"/>
    <w:rsid w:val="00D963B1"/>
    <w:rsid w:val="00DA0363"/>
    <w:rsid w:val="00DA16C8"/>
    <w:rsid w:val="00DA1C6C"/>
    <w:rsid w:val="00DA3D0C"/>
    <w:rsid w:val="00DA48E9"/>
    <w:rsid w:val="00DA56F3"/>
    <w:rsid w:val="00DA5914"/>
    <w:rsid w:val="00DA5A1A"/>
    <w:rsid w:val="00DA5B45"/>
    <w:rsid w:val="00DA5FFF"/>
    <w:rsid w:val="00DA6BAC"/>
    <w:rsid w:val="00DA6DA4"/>
    <w:rsid w:val="00DA7A61"/>
    <w:rsid w:val="00DB1804"/>
    <w:rsid w:val="00DB19F0"/>
    <w:rsid w:val="00DB1E2C"/>
    <w:rsid w:val="00DB23A3"/>
    <w:rsid w:val="00DB2549"/>
    <w:rsid w:val="00DB30A7"/>
    <w:rsid w:val="00DB30EF"/>
    <w:rsid w:val="00DB3441"/>
    <w:rsid w:val="00DB3D0C"/>
    <w:rsid w:val="00DB4318"/>
    <w:rsid w:val="00DB460A"/>
    <w:rsid w:val="00DB493E"/>
    <w:rsid w:val="00DB4FCB"/>
    <w:rsid w:val="00DB51B0"/>
    <w:rsid w:val="00DB53F0"/>
    <w:rsid w:val="00DB6DC4"/>
    <w:rsid w:val="00DB7338"/>
    <w:rsid w:val="00DB7D1B"/>
    <w:rsid w:val="00DC0AA8"/>
    <w:rsid w:val="00DC3C22"/>
    <w:rsid w:val="00DC433B"/>
    <w:rsid w:val="00DC62F5"/>
    <w:rsid w:val="00DC68CB"/>
    <w:rsid w:val="00DD0D0A"/>
    <w:rsid w:val="00DD0D88"/>
    <w:rsid w:val="00DD18F1"/>
    <w:rsid w:val="00DD37F4"/>
    <w:rsid w:val="00DD456A"/>
    <w:rsid w:val="00DD559F"/>
    <w:rsid w:val="00DD56A8"/>
    <w:rsid w:val="00DD6C8B"/>
    <w:rsid w:val="00DD7033"/>
    <w:rsid w:val="00DE0236"/>
    <w:rsid w:val="00DE1E07"/>
    <w:rsid w:val="00DE2171"/>
    <w:rsid w:val="00DE326F"/>
    <w:rsid w:val="00DE37D8"/>
    <w:rsid w:val="00DE6F05"/>
    <w:rsid w:val="00DE6F70"/>
    <w:rsid w:val="00DE711C"/>
    <w:rsid w:val="00DE769B"/>
    <w:rsid w:val="00DF18B0"/>
    <w:rsid w:val="00DF1D50"/>
    <w:rsid w:val="00DF2B4B"/>
    <w:rsid w:val="00DF414C"/>
    <w:rsid w:val="00DF44F2"/>
    <w:rsid w:val="00DF4C8B"/>
    <w:rsid w:val="00DF525E"/>
    <w:rsid w:val="00DF6146"/>
    <w:rsid w:val="00DF62CC"/>
    <w:rsid w:val="00E00C44"/>
    <w:rsid w:val="00E01A1A"/>
    <w:rsid w:val="00E03B73"/>
    <w:rsid w:val="00E0415D"/>
    <w:rsid w:val="00E04C9E"/>
    <w:rsid w:val="00E0550C"/>
    <w:rsid w:val="00E0591A"/>
    <w:rsid w:val="00E05B98"/>
    <w:rsid w:val="00E06113"/>
    <w:rsid w:val="00E068CE"/>
    <w:rsid w:val="00E075B0"/>
    <w:rsid w:val="00E104E3"/>
    <w:rsid w:val="00E12372"/>
    <w:rsid w:val="00E13B3F"/>
    <w:rsid w:val="00E14443"/>
    <w:rsid w:val="00E144AC"/>
    <w:rsid w:val="00E16CC9"/>
    <w:rsid w:val="00E16E51"/>
    <w:rsid w:val="00E170B9"/>
    <w:rsid w:val="00E22292"/>
    <w:rsid w:val="00E22D15"/>
    <w:rsid w:val="00E23562"/>
    <w:rsid w:val="00E236C3"/>
    <w:rsid w:val="00E23876"/>
    <w:rsid w:val="00E24261"/>
    <w:rsid w:val="00E2458E"/>
    <w:rsid w:val="00E25565"/>
    <w:rsid w:val="00E27DC6"/>
    <w:rsid w:val="00E3243B"/>
    <w:rsid w:val="00E33C52"/>
    <w:rsid w:val="00E33DCF"/>
    <w:rsid w:val="00E33F7E"/>
    <w:rsid w:val="00E34389"/>
    <w:rsid w:val="00E3583F"/>
    <w:rsid w:val="00E375F5"/>
    <w:rsid w:val="00E40250"/>
    <w:rsid w:val="00E40597"/>
    <w:rsid w:val="00E40A4F"/>
    <w:rsid w:val="00E41196"/>
    <w:rsid w:val="00E42498"/>
    <w:rsid w:val="00E42652"/>
    <w:rsid w:val="00E426B9"/>
    <w:rsid w:val="00E43C81"/>
    <w:rsid w:val="00E441C8"/>
    <w:rsid w:val="00E44834"/>
    <w:rsid w:val="00E44BB1"/>
    <w:rsid w:val="00E45088"/>
    <w:rsid w:val="00E46B12"/>
    <w:rsid w:val="00E46F59"/>
    <w:rsid w:val="00E471B7"/>
    <w:rsid w:val="00E53F76"/>
    <w:rsid w:val="00E5589A"/>
    <w:rsid w:val="00E5710C"/>
    <w:rsid w:val="00E57838"/>
    <w:rsid w:val="00E57E39"/>
    <w:rsid w:val="00E60101"/>
    <w:rsid w:val="00E6153A"/>
    <w:rsid w:val="00E61F12"/>
    <w:rsid w:val="00E62CF7"/>
    <w:rsid w:val="00E640B4"/>
    <w:rsid w:val="00E64429"/>
    <w:rsid w:val="00E64E86"/>
    <w:rsid w:val="00E66609"/>
    <w:rsid w:val="00E67249"/>
    <w:rsid w:val="00E672CC"/>
    <w:rsid w:val="00E6749A"/>
    <w:rsid w:val="00E67AFD"/>
    <w:rsid w:val="00E700B6"/>
    <w:rsid w:val="00E70A07"/>
    <w:rsid w:val="00E7148C"/>
    <w:rsid w:val="00E7175F"/>
    <w:rsid w:val="00E71CA4"/>
    <w:rsid w:val="00E723B0"/>
    <w:rsid w:val="00E72A96"/>
    <w:rsid w:val="00E73174"/>
    <w:rsid w:val="00E73C15"/>
    <w:rsid w:val="00E75876"/>
    <w:rsid w:val="00E75A89"/>
    <w:rsid w:val="00E76F04"/>
    <w:rsid w:val="00E77C01"/>
    <w:rsid w:val="00E8098C"/>
    <w:rsid w:val="00E80DE0"/>
    <w:rsid w:val="00E812CE"/>
    <w:rsid w:val="00E82085"/>
    <w:rsid w:val="00E823D4"/>
    <w:rsid w:val="00E83630"/>
    <w:rsid w:val="00E8439B"/>
    <w:rsid w:val="00E84711"/>
    <w:rsid w:val="00E84FF1"/>
    <w:rsid w:val="00E862AF"/>
    <w:rsid w:val="00E86DE6"/>
    <w:rsid w:val="00E86FB0"/>
    <w:rsid w:val="00E871FF"/>
    <w:rsid w:val="00E90777"/>
    <w:rsid w:val="00E90D11"/>
    <w:rsid w:val="00E947A4"/>
    <w:rsid w:val="00E9552B"/>
    <w:rsid w:val="00E96236"/>
    <w:rsid w:val="00E96293"/>
    <w:rsid w:val="00E96ACD"/>
    <w:rsid w:val="00E97A3A"/>
    <w:rsid w:val="00EA509B"/>
    <w:rsid w:val="00EA6627"/>
    <w:rsid w:val="00EA6CDC"/>
    <w:rsid w:val="00EA7C6B"/>
    <w:rsid w:val="00EA7EF6"/>
    <w:rsid w:val="00EB09E7"/>
    <w:rsid w:val="00EB3A04"/>
    <w:rsid w:val="00EB46E3"/>
    <w:rsid w:val="00EB551E"/>
    <w:rsid w:val="00EB56AF"/>
    <w:rsid w:val="00EB6A0B"/>
    <w:rsid w:val="00EB6D83"/>
    <w:rsid w:val="00EB7389"/>
    <w:rsid w:val="00EC03ED"/>
    <w:rsid w:val="00EC15FE"/>
    <w:rsid w:val="00EC429A"/>
    <w:rsid w:val="00EC5021"/>
    <w:rsid w:val="00EC59BC"/>
    <w:rsid w:val="00ED01CD"/>
    <w:rsid w:val="00ED040C"/>
    <w:rsid w:val="00ED2887"/>
    <w:rsid w:val="00ED28BE"/>
    <w:rsid w:val="00ED2E15"/>
    <w:rsid w:val="00ED311C"/>
    <w:rsid w:val="00ED3B6A"/>
    <w:rsid w:val="00ED3D42"/>
    <w:rsid w:val="00ED4B49"/>
    <w:rsid w:val="00ED50B4"/>
    <w:rsid w:val="00ED5602"/>
    <w:rsid w:val="00ED5AC8"/>
    <w:rsid w:val="00ED5F0D"/>
    <w:rsid w:val="00ED6A46"/>
    <w:rsid w:val="00ED729B"/>
    <w:rsid w:val="00ED7E58"/>
    <w:rsid w:val="00EE06FE"/>
    <w:rsid w:val="00EE1233"/>
    <w:rsid w:val="00EE2D6F"/>
    <w:rsid w:val="00EE2E38"/>
    <w:rsid w:val="00EE3402"/>
    <w:rsid w:val="00EE39E7"/>
    <w:rsid w:val="00EE4CAE"/>
    <w:rsid w:val="00EE6640"/>
    <w:rsid w:val="00EE7720"/>
    <w:rsid w:val="00EF103E"/>
    <w:rsid w:val="00EF10EC"/>
    <w:rsid w:val="00EF25B1"/>
    <w:rsid w:val="00EF3B40"/>
    <w:rsid w:val="00EF428C"/>
    <w:rsid w:val="00EF5103"/>
    <w:rsid w:val="00EF600A"/>
    <w:rsid w:val="00EF6A09"/>
    <w:rsid w:val="00EF797B"/>
    <w:rsid w:val="00EF7D84"/>
    <w:rsid w:val="00F00172"/>
    <w:rsid w:val="00F01A14"/>
    <w:rsid w:val="00F02B5C"/>
    <w:rsid w:val="00F03D42"/>
    <w:rsid w:val="00F041DE"/>
    <w:rsid w:val="00F050D2"/>
    <w:rsid w:val="00F0556D"/>
    <w:rsid w:val="00F056CC"/>
    <w:rsid w:val="00F068BC"/>
    <w:rsid w:val="00F06F18"/>
    <w:rsid w:val="00F07655"/>
    <w:rsid w:val="00F07AE7"/>
    <w:rsid w:val="00F1030C"/>
    <w:rsid w:val="00F10C64"/>
    <w:rsid w:val="00F10E5B"/>
    <w:rsid w:val="00F10EA2"/>
    <w:rsid w:val="00F11E62"/>
    <w:rsid w:val="00F12A0E"/>
    <w:rsid w:val="00F12C61"/>
    <w:rsid w:val="00F13111"/>
    <w:rsid w:val="00F13723"/>
    <w:rsid w:val="00F14428"/>
    <w:rsid w:val="00F1576D"/>
    <w:rsid w:val="00F15C5B"/>
    <w:rsid w:val="00F15CC3"/>
    <w:rsid w:val="00F15D6B"/>
    <w:rsid w:val="00F16CD6"/>
    <w:rsid w:val="00F20746"/>
    <w:rsid w:val="00F20AB6"/>
    <w:rsid w:val="00F20DBA"/>
    <w:rsid w:val="00F213FD"/>
    <w:rsid w:val="00F22E94"/>
    <w:rsid w:val="00F2307C"/>
    <w:rsid w:val="00F23165"/>
    <w:rsid w:val="00F2385A"/>
    <w:rsid w:val="00F23A2E"/>
    <w:rsid w:val="00F2594B"/>
    <w:rsid w:val="00F26A2C"/>
    <w:rsid w:val="00F26D8F"/>
    <w:rsid w:val="00F27605"/>
    <w:rsid w:val="00F3150B"/>
    <w:rsid w:val="00F32ED3"/>
    <w:rsid w:val="00F331EA"/>
    <w:rsid w:val="00F33B32"/>
    <w:rsid w:val="00F33CFE"/>
    <w:rsid w:val="00F34EEC"/>
    <w:rsid w:val="00F353D4"/>
    <w:rsid w:val="00F35497"/>
    <w:rsid w:val="00F35BCD"/>
    <w:rsid w:val="00F415DE"/>
    <w:rsid w:val="00F43025"/>
    <w:rsid w:val="00F4547D"/>
    <w:rsid w:val="00F45A43"/>
    <w:rsid w:val="00F508E9"/>
    <w:rsid w:val="00F52324"/>
    <w:rsid w:val="00F523A5"/>
    <w:rsid w:val="00F52D19"/>
    <w:rsid w:val="00F541D1"/>
    <w:rsid w:val="00F5433A"/>
    <w:rsid w:val="00F55006"/>
    <w:rsid w:val="00F578B3"/>
    <w:rsid w:val="00F604EF"/>
    <w:rsid w:val="00F60AEB"/>
    <w:rsid w:val="00F612EF"/>
    <w:rsid w:val="00F616B4"/>
    <w:rsid w:val="00F62EDB"/>
    <w:rsid w:val="00F66851"/>
    <w:rsid w:val="00F668F2"/>
    <w:rsid w:val="00F705B2"/>
    <w:rsid w:val="00F70DD3"/>
    <w:rsid w:val="00F73335"/>
    <w:rsid w:val="00F74550"/>
    <w:rsid w:val="00F752DC"/>
    <w:rsid w:val="00F75E2C"/>
    <w:rsid w:val="00F773AA"/>
    <w:rsid w:val="00F7769D"/>
    <w:rsid w:val="00F77CBA"/>
    <w:rsid w:val="00F77F3F"/>
    <w:rsid w:val="00F80120"/>
    <w:rsid w:val="00F8085C"/>
    <w:rsid w:val="00F81B8B"/>
    <w:rsid w:val="00F822F2"/>
    <w:rsid w:val="00F8280A"/>
    <w:rsid w:val="00F830F8"/>
    <w:rsid w:val="00F854AD"/>
    <w:rsid w:val="00F91F7D"/>
    <w:rsid w:val="00F928C9"/>
    <w:rsid w:val="00F929BB"/>
    <w:rsid w:val="00F94656"/>
    <w:rsid w:val="00F97534"/>
    <w:rsid w:val="00FA044F"/>
    <w:rsid w:val="00FA0BF2"/>
    <w:rsid w:val="00FA1402"/>
    <w:rsid w:val="00FA19DD"/>
    <w:rsid w:val="00FA1DD1"/>
    <w:rsid w:val="00FA218F"/>
    <w:rsid w:val="00FA243F"/>
    <w:rsid w:val="00FA253B"/>
    <w:rsid w:val="00FA3316"/>
    <w:rsid w:val="00FA3F2A"/>
    <w:rsid w:val="00FA6433"/>
    <w:rsid w:val="00FA6478"/>
    <w:rsid w:val="00FA6841"/>
    <w:rsid w:val="00FA7EA8"/>
    <w:rsid w:val="00FB1CD7"/>
    <w:rsid w:val="00FB22FD"/>
    <w:rsid w:val="00FB2650"/>
    <w:rsid w:val="00FB2A96"/>
    <w:rsid w:val="00FB2C1A"/>
    <w:rsid w:val="00FB43F9"/>
    <w:rsid w:val="00FB5097"/>
    <w:rsid w:val="00FB5DB6"/>
    <w:rsid w:val="00FB68F3"/>
    <w:rsid w:val="00FB6F9C"/>
    <w:rsid w:val="00FB7C82"/>
    <w:rsid w:val="00FC005C"/>
    <w:rsid w:val="00FC05D4"/>
    <w:rsid w:val="00FC05F1"/>
    <w:rsid w:val="00FC0795"/>
    <w:rsid w:val="00FC0D87"/>
    <w:rsid w:val="00FC0DA6"/>
    <w:rsid w:val="00FC12EB"/>
    <w:rsid w:val="00FC1787"/>
    <w:rsid w:val="00FC325F"/>
    <w:rsid w:val="00FC383D"/>
    <w:rsid w:val="00FC4C26"/>
    <w:rsid w:val="00FC5F83"/>
    <w:rsid w:val="00FD02B3"/>
    <w:rsid w:val="00FD0FE8"/>
    <w:rsid w:val="00FD11DB"/>
    <w:rsid w:val="00FD15CD"/>
    <w:rsid w:val="00FD311F"/>
    <w:rsid w:val="00FD49E8"/>
    <w:rsid w:val="00FD5013"/>
    <w:rsid w:val="00FD5335"/>
    <w:rsid w:val="00FD5AE5"/>
    <w:rsid w:val="00FD5B28"/>
    <w:rsid w:val="00FD7650"/>
    <w:rsid w:val="00FD792E"/>
    <w:rsid w:val="00FD7BF9"/>
    <w:rsid w:val="00FD7C99"/>
    <w:rsid w:val="00FE04C4"/>
    <w:rsid w:val="00FE16CD"/>
    <w:rsid w:val="00FE1F76"/>
    <w:rsid w:val="00FE3D12"/>
    <w:rsid w:val="00FE4E6C"/>
    <w:rsid w:val="00FE6421"/>
    <w:rsid w:val="00FE72AD"/>
    <w:rsid w:val="00FF10F6"/>
    <w:rsid w:val="00FF190C"/>
    <w:rsid w:val="00FF1C75"/>
    <w:rsid w:val="00FF2A4C"/>
    <w:rsid w:val="00FF2B37"/>
    <w:rsid w:val="00FF4697"/>
    <w:rsid w:val="00FF6625"/>
    <w:rsid w:val="00FF6EF1"/>
    <w:rsid w:val="00FF6FF0"/>
    <w:rsid w:val="00FF736E"/>
    <w:rsid w:val="00FF79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FE3C03"/>
  <w15:docId w15:val="{201A2F04-DF2E-4252-BF7C-4C42E5217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9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9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333829"/>
    <w:rPr>
      <w:rFonts w:ascii="Times New Roman" w:hAnsi="Times New Roman"/>
    </w:rPr>
  </w:style>
  <w:style w:type="paragraph" w:styleId="Nagwek1">
    <w:name w:val="heading 1"/>
    <w:aliases w:val="Nagłówek 1 Znak,Nagłówek 1 Znak1"/>
    <w:basedOn w:val="Normalny"/>
    <w:next w:val="Normalny"/>
    <w:qFormat/>
    <w:rsid w:val="003B17E5"/>
    <w:pPr>
      <w:keepNext/>
      <w:outlineLvl w:val="0"/>
    </w:pPr>
    <w:rPr>
      <w:b/>
    </w:rPr>
  </w:style>
  <w:style w:type="paragraph" w:styleId="Nagwek2">
    <w:name w:val="heading 2"/>
    <w:aliases w:val="ASAPHeading 2,Numbered - 2,h 3, ICL,Heading 2a,H2,PA Major Section,l2,Headline 2,h2,2,headi,heading2,h21,h22,21,kopregel 2,Titre m,Heading 10,Heading 2 Char"/>
    <w:basedOn w:val="Normalny"/>
    <w:next w:val="Normalny"/>
    <w:link w:val="Nagwek2Znak1"/>
    <w:qFormat/>
    <w:rsid w:val="003B17E5"/>
    <w:pPr>
      <w:keepNext/>
      <w:tabs>
        <w:tab w:val="left" w:pos="709"/>
      </w:tabs>
      <w:ind w:left="709" w:hanging="709"/>
      <w:jc w:val="center"/>
      <w:outlineLvl w:val="1"/>
    </w:pPr>
    <w:rPr>
      <w:b/>
      <w:i/>
      <w:sz w:val="32"/>
    </w:rPr>
  </w:style>
  <w:style w:type="paragraph" w:styleId="Nagwek3">
    <w:name w:val="heading 3"/>
    <w:basedOn w:val="Normalny"/>
    <w:next w:val="Normalny"/>
    <w:link w:val="Nagwek3Znak"/>
    <w:qFormat/>
    <w:rsid w:val="003B17E5"/>
    <w:pPr>
      <w:keepNext/>
      <w:tabs>
        <w:tab w:val="left" w:pos="709"/>
      </w:tabs>
      <w:ind w:left="709" w:hanging="709"/>
      <w:outlineLvl w:val="2"/>
    </w:pPr>
    <w:rPr>
      <w:sz w:val="24"/>
    </w:rPr>
  </w:style>
  <w:style w:type="paragraph" w:styleId="Nagwek4">
    <w:name w:val="heading 4"/>
    <w:aliases w:val="Reset numbering + Wyjustowany,Z lewej:  0 cm,Wysunięcie:  2,5 cm..."/>
    <w:basedOn w:val="Normalny"/>
    <w:next w:val="Normalny"/>
    <w:qFormat/>
    <w:rsid w:val="003B17E5"/>
    <w:pPr>
      <w:keepNext/>
      <w:tabs>
        <w:tab w:val="left" w:pos="709"/>
      </w:tabs>
      <w:ind w:left="709" w:hanging="709"/>
      <w:jc w:val="center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B17E5"/>
    <w:pPr>
      <w:keepNext/>
      <w:tabs>
        <w:tab w:val="left" w:pos="709"/>
      </w:tabs>
      <w:ind w:left="709" w:hanging="709"/>
      <w:jc w:val="center"/>
      <w:outlineLvl w:val="4"/>
    </w:pPr>
    <w:rPr>
      <w:b/>
    </w:rPr>
  </w:style>
  <w:style w:type="paragraph" w:styleId="Nagwek6">
    <w:name w:val="heading 6"/>
    <w:basedOn w:val="Normalny"/>
    <w:next w:val="Normalny"/>
    <w:qFormat/>
    <w:rsid w:val="003B17E5"/>
    <w:pPr>
      <w:keepNext/>
      <w:jc w:val="center"/>
      <w:outlineLvl w:val="5"/>
    </w:pPr>
    <w:rPr>
      <w:b/>
      <w:sz w:val="32"/>
    </w:rPr>
  </w:style>
  <w:style w:type="paragraph" w:styleId="Nagwek7">
    <w:name w:val="heading 7"/>
    <w:basedOn w:val="Normalny"/>
    <w:next w:val="Normalny"/>
    <w:qFormat/>
    <w:rsid w:val="003B17E5"/>
    <w:pPr>
      <w:keepNext/>
      <w:jc w:val="center"/>
      <w:outlineLvl w:val="6"/>
    </w:pPr>
    <w:rPr>
      <w:b/>
    </w:rPr>
  </w:style>
  <w:style w:type="paragraph" w:styleId="Nagwek8">
    <w:name w:val="heading 8"/>
    <w:basedOn w:val="Normalny"/>
    <w:next w:val="Normalny"/>
    <w:qFormat/>
    <w:rsid w:val="003B17E5"/>
    <w:pPr>
      <w:keepNext/>
      <w:tabs>
        <w:tab w:val="left" w:pos="709"/>
      </w:tabs>
      <w:ind w:left="709" w:hanging="709"/>
      <w:jc w:val="center"/>
      <w:outlineLvl w:val="7"/>
    </w:pPr>
    <w:rPr>
      <w:b/>
    </w:rPr>
  </w:style>
  <w:style w:type="paragraph" w:styleId="Nagwek9">
    <w:name w:val="heading 9"/>
    <w:basedOn w:val="Normalny"/>
    <w:next w:val="Normalny"/>
    <w:qFormat/>
    <w:rsid w:val="003B17E5"/>
    <w:pPr>
      <w:keepNext/>
      <w:tabs>
        <w:tab w:val="left" w:pos="709"/>
      </w:tabs>
      <w:ind w:left="709" w:hanging="709"/>
      <w:jc w:val="center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aliases w:val="ASAPHeading 2 Znak,Numbered - 2 Znak,h 3 Znak, ICL Znak,Heading 2a Znak,H2 Znak,PA Major Section Znak,l2 Znak,Headline 2 Znak,h2 Znak,2 Znak,headi Znak,heading2 Znak,h21 Znak,h22 Znak,21 Znak,kopregel 2 Znak,Titre m Znak,Heading 10 Znak"/>
    <w:basedOn w:val="Domylnaczcionkaakapitu"/>
    <w:link w:val="Nagwek2"/>
    <w:uiPriority w:val="99"/>
    <w:rsid w:val="00856C95"/>
    <w:rPr>
      <w:rFonts w:ascii="Times New Roman" w:hAnsi="Times New Roman"/>
      <w:b/>
      <w:i/>
      <w:sz w:val="32"/>
    </w:rPr>
  </w:style>
  <w:style w:type="character" w:customStyle="1" w:styleId="Nagwek3Znak">
    <w:name w:val="Nagłówek 3 Znak"/>
    <w:basedOn w:val="Domylnaczcionkaakapitu"/>
    <w:link w:val="Nagwek3"/>
    <w:rsid w:val="00856C95"/>
    <w:rPr>
      <w:rFonts w:ascii="Times New Roman" w:hAnsi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856C95"/>
    <w:rPr>
      <w:rFonts w:ascii="Times New Roman" w:hAnsi="Times New Roman"/>
      <w:b/>
    </w:rPr>
  </w:style>
  <w:style w:type="paragraph" w:styleId="Tekstpodstawowywcity">
    <w:name w:val="Body Text Indent"/>
    <w:basedOn w:val="Normalny"/>
    <w:link w:val="TekstpodstawowywcityZnak"/>
    <w:rsid w:val="003B17E5"/>
    <w:pPr>
      <w:tabs>
        <w:tab w:val="left" w:pos="1134"/>
        <w:tab w:val="left" w:pos="1701"/>
        <w:tab w:val="left" w:pos="1985"/>
      </w:tabs>
      <w:ind w:left="1985" w:hanging="1136"/>
    </w:pPr>
    <w:rPr>
      <w:b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56C95"/>
    <w:rPr>
      <w:rFonts w:ascii="Times New Roman" w:hAnsi="Times New Roman"/>
      <w:b/>
    </w:rPr>
  </w:style>
  <w:style w:type="paragraph" w:styleId="Tekstpodstawowywcity2">
    <w:name w:val="Body Text Indent 2"/>
    <w:basedOn w:val="Normalny"/>
    <w:rsid w:val="003B17E5"/>
    <w:pPr>
      <w:ind w:left="702" w:hanging="702"/>
    </w:pPr>
  </w:style>
  <w:style w:type="paragraph" w:styleId="Tekstpodstawowywcity3">
    <w:name w:val="Body Text Indent 3"/>
    <w:basedOn w:val="Normalny"/>
    <w:rsid w:val="003B17E5"/>
    <w:pPr>
      <w:tabs>
        <w:tab w:val="left" w:pos="709"/>
      </w:tabs>
      <w:ind w:left="1418" w:hanging="1418"/>
    </w:pPr>
  </w:style>
  <w:style w:type="paragraph" w:styleId="Tekstpodstawowy">
    <w:name w:val="Body Text"/>
    <w:aliases w:val="Tekst podstawowy Znak Znak,Regulacje,definicje,moj body text"/>
    <w:basedOn w:val="Normalny"/>
    <w:link w:val="TekstpodstawowyZnak"/>
    <w:rsid w:val="003B17E5"/>
    <w:pPr>
      <w:tabs>
        <w:tab w:val="left" w:pos="0"/>
      </w:tabs>
    </w:pPr>
    <w:rPr>
      <w:b/>
    </w:rPr>
  </w:style>
  <w:style w:type="character" w:customStyle="1" w:styleId="TekstpodstawowyZnak">
    <w:name w:val="Tekst podstawowy Znak"/>
    <w:aliases w:val="Tekst podstawowy Znak Znak Znak1,Regulacje Znak1,definicje Znak1,moj body text Znak"/>
    <w:basedOn w:val="Domylnaczcionkaakapitu"/>
    <w:link w:val="Tekstpodstawowy"/>
    <w:rsid w:val="00856C95"/>
    <w:rPr>
      <w:rFonts w:ascii="Times New Roman" w:hAnsi="Times New Roman"/>
      <w:b/>
    </w:rPr>
  </w:style>
  <w:style w:type="paragraph" w:styleId="Nagwek">
    <w:name w:val="header"/>
    <w:aliases w:val="Nagłówek strony nieparzystej"/>
    <w:basedOn w:val="Normalny"/>
    <w:uiPriority w:val="99"/>
    <w:rsid w:val="003B17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uiPriority w:val="99"/>
    <w:rsid w:val="003B17E5"/>
    <w:rPr>
      <w:lang w:val="pl-PL" w:eastAsia="pl-PL" w:bidi="ar-SA"/>
    </w:rPr>
  </w:style>
  <w:style w:type="paragraph" w:styleId="Stopka">
    <w:name w:val="footer"/>
    <w:basedOn w:val="Normalny"/>
    <w:uiPriority w:val="99"/>
    <w:rsid w:val="003B17E5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B17E5"/>
  </w:style>
  <w:style w:type="paragraph" w:styleId="Tekstkomentarza">
    <w:name w:val="annotation text"/>
    <w:aliases w:val="Comment Text Char"/>
    <w:basedOn w:val="Normalny"/>
    <w:link w:val="TekstkomentarzaZnak1"/>
    <w:uiPriority w:val="99"/>
    <w:rsid w:val="003B17E5"/>
  </w:style>
  <w:style w:type="character" w:customStyle="1" w:styleId="TekstkomentarzaZnak1">
    <w:name w:val="Tekst komentarza Znak1"/>
    <w:aliases w:val="Comment Text Char Znak1"/>
    <w:basedOn w:val="Domylnaczcionkaakapitu"/>
    <w:link w:val="Tekstkomentarza"/>
    <w:uiPriority w:val="99"/>
    <w:rsid w:val="00856C95"/>
    <w:rPr>
      <w:rFonts w:ascii="Times New Roman" w:hAnsi="Times New Roman"/>
    </w:rPr>
  </w:style>
  <w:style w:type="paragraph" w:styleId="Tekstpodstawowy2">
    <w:name w:val="Body Text 2"/>
    <w:basedOn w:val="Normalny"/>
    <w:rsid w:val="003B17E5"/>
    <w:pPr>
      <w:tabs>
        <w:tab w:val="left" w:pos="0"/>
      </w:tabs>
    </w:pPr>
    <w:rPr>
      <w:b/>
    </w:rPr>
  </w:style>
  <w:style w:type="paragraph" w:customStyle="1" w:styleId="Tekstpodstawowy21">
    <w:name w:val="Tekst podstawowy 21"/>
    <w:basedOn w:val="Normalny"/>
    <w:rsid w:val="003B17E5"/>
    <w:pPr>
      <w:ind w:left="284" w:hanging="284"/>
    </w:pPr>
    <w:rPr>
      <w:rFonts w:ascii="Arial" w:hAnsi="Arial"/>
    </w:rPr>
  </w:style>
  <w:style w:type="paragraph" w:customStyle="1" w:styleId="Tekstpodstawowywcity21">
    <w:name w:val="Tekst podstawowy wcięty 21"/>
    <w:basedOn w:val="Normalny"/>
    <w:rsid w:val="003B17E5"/>
    <w:pPr>
      <w:ind w:left="284"/>
    </w:pPr>
    <w:rPr>
      <w:rFonts w:ascii="Arial" w:hAnsi="Arial"/>
    </w:rPr>
  </w:style>
  <w:style w:type="paragraph" w:styleId="Tekstpodstawowy3">
    <w:name w:val="Body Text 3"/>
    <w:basedOn w:val="Normalny"/>
    <w:rsid w:val="003B17E5"/>
    <w:pPr>
      <w:jc w:val="both"/>
    </w:pPr>
  </w:style>
  <w:style w:type="paragraph" w:styleId="Tytu">
    <w:name w:val="Title"/>
    <w:basedOn w:val="Normalny"/>
    <w:uiPriority w:val="10"/>
    <w:qFormat/>
    <w:rsid w:val="003B17E5"/>
    <w:pPr>
      <w:jc w:val="center"/>
    </w:pPr>
    <w:rPr>
      <w:rFonts w:ascii="Arial" w:hAnsi="Arial"/>
      <w:b/>
      <w:sz w:val="32"/>
      <w:u w:val="single"/>
    </w:rPr>
  </w:style>
  <w:style w:type="paragraph" w:styleId="Tekstblokowy">
    <w:name w:val="Block Text"/>
    <w:basedOn w:val="Normalny"/>
    <w:uiPriority w:val="99"/>
    <w:rsid w:val="003B17E5"/>
    <w:pPr>
      <w:ind w:left="-69" w:right="-70"/>
      <w:jc w:val="center"/>
    </w:pPr>
  </w:style>
  <w:style w:type="character" w:styleId="Hipercze">
    <w:name w:val="Hyperlink"/>
    <w:basedOn w:val="Domylnaczcionkaakapitu"/>
    <w:rsid w:val="003B17E5"/>
    <w:rPr>
      <w:color w:val="0000FF"/>
      <w:u w:val="single"/>
    </w:rPr>
  </w:style>
  <w:style w:type="paragraph" w:styleId="Spistreci1">
    <w:name w:val="toc 1"/>
    <w:basedOn w:val="Normalny"/>
    <w:next w:val="Normalny"/>
    <w:autoRedefine/>
    <w:rsid w:val="003B17E5"/>
    <w:rPr>
      <w:b/>
      <w:sz w:val="6"/>
    </w:rPr>
  </w:style>
  <w:style w:type="paragraph" w:customStyle="1" w:styleId="Tekstpodstawowywcity31">
    <w:name w:val="Tekst podstawowy wcięty 31"/>
    <w:basedOn w:val="Normalny"/>
    <w:rsid w:val="003B17E5"/>
    <w:pPr>
      <w:ind w:left="993" w:hanging="993"/>
    </w:pPr>
    <w:rPr>
      <w:rFonts w:ascii="Arial" w:hAnsi="Arial"/>
    </w:rPr>
  </w:style>
  <w:style w:type="paragraph" w:styleId="Tekstdymka">
    <w:name w:val="Balloon Text"/>
    <w:basedOn w:val="Normalny"/>
    <w:link w:val="TekstdymkaZnak"/>
    <w:semiHidden/>
    <w:rsid w:val="003B17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56C95"/>
    <w:rPr>
      <w:rFonts w:ascii="Tahoma" w:hAnsi="Tahoma" w:cs="Tahoma"/>
      <w:sz w:val="16"/>
      <w:szCs w:val="16"/>
    </w:rPr>
  </w:style>
  <w:style w:type="character" w:styleId="UyteHipercze">
    <w:name w:val="FollowedHyperlink"/>
    <w:basedOn w:val="Domylnaczcionkaakapitu"/>
    <w:rsid w:val="003B17E5"/>
    <w:rPr>
      <w:color w:val="800080"/>
      <w:u w:val="single"/>
    </w:rPr>
  </w:style>
  <w:style w:type="character" w:styleId="Odwoaniedokomentarza">
    <w:name w:val="annotation reference"/>
    <w:basedOn w:val="Domylnaczcionkaakapitu"/>
    <w:semiHidden/>
    <w:rsid w:val="003B17E5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semiHidden/>
    <w:rsid w:val="003B17E5"/>
    <w:rPr>
      <w:b/>
      <w:bCs/>
    </w:rPr>
  </w:style>
  <w:style w:type="paragraph" w:styleId="Listapunktowana">
    <w:name w:val="List Bullet"/>
    <w:basedOn w:val="Normalny"/>
    <w:autoRedefine/>
    <w:rsid w:val="003B17E5"/>
    <w:pPr>
      <w:tabs>
        <w:tab w:val="num" w:pos="2726"/>
      </w:tabs>
      <w:ind w:left="2726" w:hanging="360"/>
    </w:pPr>
    <w:rPr>
      <w:rFonts w:ascii="Arial" w:hAnsi="Arial"/>
      <w:b/>
    </w:rPr>
  </w:style>
  <w:style w:type="paragraph" w:customStyle="1" w:styleId="StandardowyStandardowy1">
    <w:name w:val="Standardowy.Standardowy1"/>
    <w:rsid w:val="003B17E5"/>
    <w:rPr>
      <w:rFonts w:ascii="Times New Roman" w:hAnsi="Times New Roman"/>
    </w:rPr>
  </w:style>
  <w:style w:type="paragraph" w:customStyle="1" w:styleId="TekstpodstawowyTekstpodstawowyZnakZnak">
    <w:name w:val="Tekst podstawowy.Tekst podstawowy Znak Znak"/>
    <w:basedOn w:val="StandardowyStandardowy1"/>
    <w:rsid w:val="003B17E5"/>
    <w:pPr>
      <w:tabs>
        <w:tab w:val="left" w:pos="0"/>
      </w:tabs>
    </w:pPr>
    <w:rPr>
      <w:b/>
    </w:rPr>
  </w:style>
  <w:style w:type="paragraph" w:styleId="Zwykytekst">
    <w:name w:val="Plain Text"/>
    <w:aliases w:val=" Znak"/>
    <w:basedOn w:val="Normalny"/>
    <w:rsid w:val="003B17E5"/>
    <w:rPr>
      <w:rFonts w:ascii="Courier New" w:hAnsi="Courier New"/>
    </w:rPr>
  </w:style>
  <w:style w:type="paragraph" w:styleId="Mapadokumentu">
    <w:name w:val="Document Map"/>
    <w:basedOn w:val="Normalny"/>
    <w:semiHidden/>
    <w:rsid w:val="003B17E5"/>
    <w:pPr>
      <w:shd w:val="clear" w:color="auto" w:fill="000080"/>
    </w:pPr>
    <w:rPr>
      <w:rFonts w:ascii="Tahoma" w:hAnsi="Tahoma"/>
    </w:rPr>
  </w:style>
  <w:style w:type="paragraph" w:styleId="Tekstprzypisukocowego">
    <w:name w:val="endnote text"/>
    <w:basedOn w:val="Normalny"/>
    <w:link w:val="TekstprzypisukocowegoZnak"/>
    <w:semiHidden/>
    <w:rsid w:val="003B17E5"/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856C95"/>
    <w:rPr>
      <w:rFonts w:ascii="Times New Roman" w:hAnsi="Times New Roman"/>
    </w:rPr>
  </w:style>
  <w:style w:type="character" w:styleId="Odwoanieprzypisukocowego">
    <w:name w:val="endnote reference"/>
    <w:basedOn w:val="Domylnaczcionkaakapitu"/>
    <w:semiHidden/>
    <w:rsid w:val="003B17E5"/>
    <w:rPr>
      <w:vertAlign w:val="superscript"/>
    </w:rPr>
  </w:style>
  <w:style w:type="paragraph" w:styleId="Akapitzlist">
    <w:name w:val="List Paragraph"/>
    <w:aliases w:val="List Paragraph1,T_SZ_List Paragraph,Numerowanie,Lista PR,Kolorowa lista — akcent 11,maz_wyliczenie,opis dzialania,K-P_odwolanie,A_wyliczenie,Akapit z listą 1,CW_Lista,Numeracja załączników,Preambuła,wypunktowanie"/>
    <w:basedOn w:val="Normalny"/>
    <w:link w:val="AkapitzlistZnak"/>
    <w:uiPriority w:val="34"/>
    <w:qFormat/>
    <w:rsid w:val="003B17E5"/>
    <w:pPr>
      <w:ind w:left="708"/>
    </w:pPr>
  </w:style>
  <w:style w:type="character" w:customStyle="1" w:styleId="AkapitzlistZnak">
    <w:name w:val="Akapit z listą Znak"/>
    <w:aliases w:val="List Paragraph1 Znak,T_SZ_List Paragraph Znak,Numerowanie Znak,Lista PR Znak,Kolorowa lista — akcent 11 Znak,maz_wyliczenie Znak,opis dzialania Znak,K-P_odwolanie Znak,A_wyliczenie Znak,Akapit z listą 1 Znak,CW_Lista Znak"/>
    <w:basedOn w:val="Domylnaczcionkaakapitu"/>
    <w:link w:val="Akapitzlist"/>
    <w:uiPriority w:val="34"/>
    <w:qFormat/>
    <w:locked/>
    <w:rsid w:val="00804608"/>
    <w:rPr>
      <w:rFonts w:ascii="Times New Roman" w:hAnsi="Times New Roman"/>
    </w:rPr>
  </w:style>
  <w:style w:type="character" w:customStyle="1" w:styleId="TytuZnak">
    <w:name w:val="Tytuł Znak"/>
    <w:basedOn w:val="Domylnaczcionkaakapitu"/>
    <w:uiPriority w:val="10"/>
    <w:rsid w:val="003B17E5"/>
    <w:rPr>
      <w:rFonts w:ascii="Arial" w:hAnsi="Arial"/>
      <w:b/>
      <w:sz w:val="32"/>
      <w:u w:val="single"/>
    </w:rPr>
  </w:style>
  <w:style w:type="character" w:customStyle="1" w:styleId="ZnakZnak">
    <w:name w:val="Znak Znak"/>
    <w:basedOn w:val="Domylnaczcionkaakapitu"/>
    <w:locked/>
    <w:rsid w:val="003B17E5"/>
    <w:rPr>
      <w:lang w:val="pl-PL" w:eastAsia="pl-PL" w:bidi="ar-SA"/>
    </w:rPr>
  </w:style>
  <w:style w:type="paragraph" w:styleId="Wcicienormalne">
    <w:name w:val="Normal Indent"/>
    <w:basedOn w:val="Normalny"/>
    <w:rsid w:val="003B17E5"/>
    <w:pPr>
      <w:ind w:left="708"/>
    </w:pPr>
    <w:rPr>
      <w:rFonts w:ascii="Arial" w:hAnsi="Arial"/>
      <w:lang w:val="en-GB" w:eastAsia="en-US"/>
    </w:rPr>
  </w:style>
  <w:style w:type="paragraph" w:customStyle="1" w:styleId="tabulka">
    <w:name w:val="tabulka"/>
    <w:basedOn w:val="Normalny"/>
    <w:rsid w:val="003B17E5"/>
    <w:pPr>
      <w:widowControl w:val="0"/>
      <w:tabs>
        <w:tab w:val="num" w:pos="360"/>
      </w:tabs>
      <w:spacing w:before="120" w:line="240" w:lineRule="exact"/>
      <w:ind w:left="360" w:hanging="360"/>
      <w:jc w:val="center"/>
    </w:pPr>
    <w:rPr>
      <w:rFonts w:ascii="Arial" w:hAnsi="Arial"/>
      <w:lang w:val="cs-CZ" w:eastAsia="en-US"/>
    </w:rPr>
  </w:style>
  <w:style w:type="paragraph" w:customStyle="1" w:styleId="normaltableau">
    <w:name w:val="normal_tableau"/>
    <w:basedOn w:val="Normalny"/>
    <w:rsid w:val="003B17E5"/>
    <w:pPr>
      <w:spacing w:before="120" w:after="120"/>
      <w:jc w:val="both"/>
    </w:pPr>
    <w:rPr>
      <w:rFonts w:ascii="Optima" w:hAnsi="Optima"/>
      <w:sz w:val="22"/>
      <w:lang w:val="en-GB"/>
    </w:rPr>
  </w:style>
  <w:style w:type="paragraph" w:customStyle="1" w:styleId="oddl-nadpis">
    <w:name w:val="oddíl-nadpis"/>
    <w:basedOn w:val="Normalny"/>
    <w:rsid w:val="003B17E5"/>
    <w:pPr>
      <w:keepNext/>
      <w:widowControl w:val="0"/>
      <w:tabs>
        <w:tab w:val="left" w:pos="567"/>
      </w:tabs>
      <w:spacing w:before="240" w:line="240" w:lineRule="exact"/>
    </w:pPr>
    <w:rPr>
      <w:rFonts w:ascii="Arial" w:hAnsi="Arial"/>
      <w:b/>
      <w:sz w:val="24"/>
      <w:lang w:val="cs-CZ"/>
    </w:rPr>
  </w:style>
  <w:style w:type="paragraph" w:customStyle="1" w:styleId="BodyText22">
    <w:name w:val="Body Text 22"/>
    <w:basedOn w:val="Normalny"/>
    <w:rsid w:val="003B17E5"/>
    <w:pPr>
      <w:spacing w:before="120" w:after="120"/>
      <w:ind w:left="1440"/>
      <w:jc w:val="both"/>
    </w:pPr>
    <w:rPr>
      <w:rFonts w:ascii="Arial" w:hAnsi="Arial" w:cs="Arial"/>
      <w:sz w:val="22"/>
      <w:szCs w:val="24"/>
      <w:lang w:eastAsia="en-US"/>
    </w:rPr>
  </w:style>
  <w:style w:type="character" w:styleId="Pogrubienie">
    <w:name w:val="Strong"/>
    <w:basedOn w:val="Domylnaczcionkaakapitu"/>
    <w:uiPriority w:val="22"/>
    <w:qFormat/>
    <w:rsid w:val="003B17E5"/>
    <w:rPr>
      <w:b/>
    </w:rPr>
  </w:style>
  <w:style w:type="paragraph" w:customStyle="1" w:styleId="Normalarial">
    <w:name w:val="Normal+arial"/>
    <w:basedOn w:val="Normalny"/>
    <w:rsid w:val="003B17E5"/>
    <w:pPr>
      <w:jc w:val="center"/>
    </w:pPr>
    <w:rPr>
      <w:rFonts w:ascii="Arial" w:hAnsi="Arial" w:cs="Arial"/>
      <w:b/>
      <w:sz w:val="22"/>
      <w:szCs w:val="22"/>
    </w:rPr>
  </w:style>
  <w:style w:type="character" w:customStyle="1" w:styleId="StopkaZnak">
    <w:name w:val="Stopka Znak"/>
    <w:basedOn w:val="Domylnaczcionkaakapitu"/>
    <w:uiPriority w:val="99"/>
    <w:rsid w:val="003B17E5"/>
    <w:rPr>
      <w:rFonts w:ascii="Times New Roman" w:hAnsi="Times New Roman"/>
    </w:rPr>
  </w:style>
  <w:style w:type="character" w:styleId="Uwydatnienie">
    <w:name w:val="Emphasis"/>
    <w:basedOn w:val="Domylnaczcionkaakapitu"/>
    <w:uiPriority w:val="20"/>
    <w:qFormat/>
    <w:rsid w:val="003B17E5"/>
    <w:rPr>
      <w:i/>
      <w:iCs/>
    </w:rPr>
  </w:style>
  <w:style w:type="character" w:customStyle="1" w:styleId="ZwykytekstZnak">
    <w:name w:val="Zwykły tekst Znak"/>
    <w:aliases w:val=" Znak Znak2"/>
    <w:basedOn w:val="Domylnaczcionkaakapitu"/>
    <w:rsid w:val="003B17E5"/>
    <w:rPr>
      <w:rFonts w:ascii="Courier New" w:hAnsi="Courier New"/>
    </w:rPr>
  </w:style>
  <w:style w:type="paragraph" w:customStyle="1" w:styleId="Znak">
    <w:name w:val="Znak"/>
    <w:basedOn w:val="Normalny"/>
    <w:rsid w:val="003B17E5"/>
    <w:rPr>
      <w:sz w:val="24"/>
      <w:szCs w:val="24"/>
    </w:rPr>
  </w:style>
  <w:style w:type="character" w:customStyle="1" w:styleId="TekstpodstawowyZnakZnakZnak">
    <w:name w:val="Tekst podstawowy Znak Znak Znak"/>
    <w:aliases w:val="Regulacje Znak,definicje Znak,moj body text Znak Znak"/>
    <w:basedOn w:val="Domylnaczcionkaakapitu"/>
    <w:semiHidden/>
    <w:rsid w:val="003B17E5"/>
    <w:rPr>
      <w:b/>
      <w:lang w:val="pl-PL" w:eastAsia="pl-PL" w:bidi="ar-SA"/>
    </w:rPr>
  </w:style>
  <w:style w:type="paragraph" w:customStyle="1" w:styleId="Default">
    <w:name w:val="Default"/>
    <w:rsid w:val="002F2A25"/>
    <w:pPr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paragraph" w:styleId="NormalnyWeb">
    <w:name w:val="Normal (Web)"/>
    <w:basedOn w:val="Normalny"/>
    <w:uiPriority w:val="99"/>
    <w:rsid w:val="00AA2F32"/>
    <w:pPr>
      <w:spacing w:before="100" w:beforeAutospacing="1" w:after="100" w:afterAutospacing="1"/>
    </w:pPr>
    <w:rPr>
      <w:sz w:val="24"/>
      <w:szCs w:val="24"/>
    </w:rPr>
  </w:style>
  <w:style w:type="paragraph" w:customStyle="1" w:styleId="Bezodstpw1">
    <w:name w:val="Bez odstępów1"/>
    <w:aliases w:val="Bez odstępów - kropka"/>
    <w:qFormat/>
    <w:rsid w:val="00F94656"/>
    <w:pPr>
      <w:numPr>
        <w:numId w:val="1"/>
      </w:numPr>
      <w:suppressAutoHyphens/>
      <w:jc w:val="both"/>
    </w:pPr>
    <w:rPr>
      <w:rFonts w:ascii="Calibri" w:hAnsi="Calibri" w:cs="Calibri"/>
      <w:color w:val="000000"/>
      <w:sz w:val="24"/>
      <w:szCs w:val="24"/>
      <w:lang w:eastAsia="ar-SA"/>
    </w:rPr>
  </w:style>
  <w:style w:type="paragraph" w:styleId="Bezodstpw">
    <w:name w:val="No Spacing"/>
    <w:uiPriority w:val="99"/>
    <w:qFormat/>
    <w:rsid w:val="00AB1DDE"/>
    <w:rPr>
      <w:rFonts w:ascii="Tahoma" w:eastAsia="Calibri" w:hAnsi="Tahoma"/>
      <w:szCs w:val="22"/>
      <w:lang w:eastAsia="en-US"/>
    </w:rPr>
  </w:style>
  <w:style w:type="paragraph" w:styleId="Tekstprzypisudolnego">
    <w:name w:val="footnote text"/>
    <w:basedOn w:val="Normalny"/>
    <w:link w:val="TekstprzypisudolnegoZnak"/>
    <w:rsid w:val="002F1273"/>
  </w:style>
  <w:style w:type="character" w:customStyle="1" w:styleId="TekstprzypisudolnegoZnak">
    <w:name w:val="Tekst przypisu dolnego Znak"/>
    <w:basedOn w:val="Domylnaczcionkaakapitu"/>
    <w:link w:val="Tekstprzypisudolnego"/>
    <w:rsid w:val="002F1273"/>
    <w:rPr>
      <w:rFonts w:ascii="Times New Roman" w:hAnsi="Times New Roman"/>
    </w:rPr>
  </w:style>
  <w:style w:type="character" w:styleId="Odwoanieprzypisudolnego">
    <w:name w:val="footnote reference"/>
    <w:basedOn w:val="Domylnaczcionkaakapitu"/>
    <w:rsid w:val="002F1273"/>
    <w:rPr>
      <w:vertAlign w:val="superscript"/>
    </w:rPr>
  </w:style>
  <w:style w:type="table" w:styleId="Tabela-Siatka">
    <w:name w:val="Table Grid"/>
    <w:basedOn w:val="Standardowy"/>
    <w:uiPriority w:val="59"/>
    <w:rsid w:val="006B342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kapitzlist1">
    <w:name w:val="Akapit z listą1"/>
    <w:basedOn w:val="Normalny"/>
    <w:rsid w:val="007051B0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99"/>
    <w:unhideWhenUsed/>
    <w:qFormat/>
    <w:rsid w:val="00856C95"/>
    <w:pPr>
      <w:spacing w:before="240" w:after="60"/>
      <w:outlineLvl w:val="9"/>
    </w:pPr>
    <w:rPr>
      <w:rFonts w:ascii="Cambria" w:hAnsi="Cambria"/>
      <w:bCs/>
      <w:kern w:val="32"/>
      <w:sz w:val="32"/>
      <w:szCs w:val="32"/>
    </w:rPr>
  </w:style>
  <w:style w:type="character" w:customStyle="1" w:styleId="Nagwek2Znak">
    <w:name w:val="Nagłówek 2 Znak"/>
    <w:aliases w:val="Heading 2 Char Znak"/>
    <w:basedOn w:val="Domylnaczcionkaakapitu"/>
    <w:rsid w:val="00856C95"/>
    <w:rPr>
      <w:rFonts w:ascii="Cambria" w:hAnsi="Cambria" w:cs="Cambria"/>
      <w:b/>
      <w:bCs/>
      <w:sz w:val="28"/>
      <w:szCs w:val="28"/>
      <w:lang w:eastAsia="en-US"/>
    </w:rPr>
  </w:style>
  <w:style w:type="paragraph" w:customStyle="1" w:styleId="Tabelapozycja">
    <w:name w:val="Tabela pozycja"/>
    <w:basedOn w:val="Normalny"/>
    <w:rsid w:val="00856C95"/>
    <w:rPr>
      <w:rFonts w:ascii="Arial" w:eastAsia="Calibri" w:hAnsi="Arial" w:cs="Arial"/>
      <w:sz w:val="22"/>
      <w:szCs w:val="22"/>
    </w:rPr>
  </w:style>
  <w:style w:type="paragraph" w:customStyle="1" w:styleId="Standard">
    <w:name w:val="Standard"/>
    <w:rsid w:val="00856C95"/>
    <w:pPr>
      <w:widowControl w:val="0"/>
      <w:suppressAutoHyphens/>
      <w:autoSpaceDN w:val="0"/>
    </w:pPr>
    <w:rPr>
      <w:rFonts w:ascii="Calibri" w:eastAsia="Calibri" w:hAnsi="Calibri" w:cs="Calibri"/>
      <w:kern w:val="3"/>
      <w:sz w:val="24"/>
      <w:szCs w:val="24"/>
    </w:rPr>
  </w:style>
  <w:style w:type="paragraph" w:customStyle="1" w:styleId="Textbody">
    <w:name w:val="Text body"/>
    <w:basedOn w:val="Standard"/>
    <w:rsid w:val="00856C95"/>
    <w:pPr>
      <w:spacing w:after="120"/>
    </w:pPr>
  </w:style>
  <w:style w:type="character" w:customStyle="1" w:styleId="TekstkomentarzaZnak">
    <w:name w:val="Tekst komentarza Znak"/>
    <w:aliases w:val="Comment Text Char Znak"/>
    <w:basedOn w:val="Domylnaczcionkaakapitu"/>
    <w:uiPriority w:val="99"/>
    <w:rsid w:val="00856C95"/>
    <w:rPr>
      <w:rFonts w:ascii="Times New Roman" w:hAnsi="Times New Roman" w:cs="Times New Roman"/>
      <w:kern w:val="3"/>
      <w:sz w:val="20"/>
      <w:szCs w:val="20"/>
      <w:lang w:eastAsia="zh-CN"/>
    </w:rPr>
  </w:style>
  <w:style w:type="paragraph" w:styleId="Spistreci2">
    <w:name w:val="toc 2"/>
    <w:basedOn w:val="Normalny"/>
    <w:next w:val="Normalny"/>
    <w:autoRedefine/>
    <w:rsid w:val="00856C95"/>
    <w:pPr>
      <w:spacing w:after="200" w:line="276" w:lineRule="auto"/>
      <w:ind w:left="2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agwekspisutreci1">
    <w:name w:val="Nagłówek spisu treści1"/>
    <w:basedOn w:val="Nagwek1"/>
    <w:next w:val="Normalny"/>
    <w:rsid w:val="00217601"/>
    <w:pPr>
      <w:keepLines/>
      <w:spacing w:before="240" w:line="276" w:lineRule="auto"/>
      <w:jc w:val="both"/>
      <w:outlineLvl w:val="9"/>
    </w:pPr>
    <w:rPr>
      <w:rFonts w:ascii="Cambria" w:eastAsia="Calibri" w:hAnsi="Cambria"/>
      <w:bCs/>
      <w:color w:val="365F91"/>
      <w:sz w:val="24"/>
      <w:szCs w:val="28"/>
      <w:lang w:eastAsia="en-US"/>
    </w:rPr>
  </w:style>
  <w:style w:type="character" w:customStyle="1" w:styleId="ver8gb">
    <w:name w:val="ver8gb"/>
    <w:basedOn w:val="Domylnaczcionkaakapitu"/>
    <w:rsid w:val="006E73C8"/>
  </w:style>
  <w:style w:type="character" w:customStyle="1" w:styleId="ver8b">
    <w:name w:val="ver8b"/>
    <w:basedOn w:val="Domylnaczcionkaakapitu"/>
    <w:rsid w:val="006E73C8"/>
  </w:style>
  <w:style w:type="character" w:customStyle="1" w:styleId="tah8b">
    <w:name w:val="tah8b"/>
    <w:basedOn w:val="Domylnaczcionkaakapitu"/>
    <w:rsid w:val="00DD56A8"/>
  </w:style>
  <w:style w:type="character" w:customStyle="1" w:styleId="apple-converted-space">
    <w:name w:val="apple-converted-space"/>
    <w:basedOn w:val="Domylnaczcionkaakapitu"/>
    <w:rsid w:val="009E7B5E"/>
  </w:style>
  <w:style w:type="character" w:customStyle="1" w:styleId="tooltipster">
    <w:name w:val="tooltipster"/>
    <w:basedOn w:val="Domylnaczcionkaakapitu"/>
    <w:rsid w:val="009E7B5E"/>
  </w:style>
  <w:style w:type="paragraph" w:customStyle="1" w:styleId="Normalny1">
    <w:name w:val="Normalny1"/>
    <w:basedOn w:val="Normalny"/>
    <w:rsid w:val="00A703A2"/>
    <w:rPr>
      <w:color w:val="000000"/>
    </w:rPr>
  </w:style>
  <w:style w:type="paragraph" w:customStyle="1" w:styleId="Normalny10">
    <w:name w:val="Normalny1"/>
    <w:basedOn w:val="Normalny"/>
    <w:rsid w:val="00A703A2"/>
    <w:rPr>
      <w:color w:val="000000"/>
    </w:rPr>
  </w:style>
  <w:style w:type="paragraph" w:customStyle="1" w:styleId="Normalny2">
    <w:name w:val="Normalny2"/>
    <w:basedOn w:val="Normalny"/>
    <w:rsid w:val="00B82721"/>
    <w:rPr>
      <w:color w:val="000000"/>
    </w:rPr>
  </w:style>
  <w:style w:type="paragraph" w:customStyle="1" w:styleId="Akapitzlist2">
    <w:name w:val="Akapit z listą2"/>
    <w:basedOn w:val="Normalny"/>
    <w:rsid w:val="00B82721"/>
    <w:pPr>
      <w:ind w:left="720"/>
    </w:pPr>
    <w:rPr>
      <w:color w:val="000000"/>
      <w:sz w:val="24"/>
      <w:szCs w:val="24"/>
    </w:rPr>
  </w:style>
  <w:style w:type="paragraph" w:customStyle="1" w:styleId="Tekstpodstawowy1">
    <w:name w:val="Tekst podstawowy1"/>
    <w:basedOn w:val="Normalny"/>
    <w:rsid w:val="00B82721"/>
    <w:pPr>
      <w:spacing w:line="360" w:lineRule="atLeast"/>
    </w:pPr>
    <w:rPr>
      <w:rFonts w:ascii="Arial" w:hAnsi="Arial" w:cs="Arial"/>
      <w:color w:val="000000"/>
      <w:sz w:val="24"/>
      <w:szCs w:val="24"/>
    </w:rPr>
  </w:style>
  <w:style w:type="character" w:customStyle="1" w:styleId="fn-ref">
    <w:name w:val="fn-ref"/>
    <w:basedOn w:val="Domylnaczcionkaakapitu"/>
    <w:rsid w:val="00A362B8"/>
  </w:style>
  <w:style w:type="character" w:customStyle="1" w:styleId="ng-binding">
    <w:name w:val="ng-binding"/>
    <w:basedOn w:val="Domylnaczcionkaakapitu"/>
    <w:rsid w:val="00A362B8"/>
  </w:style>
  <w:style w:type="character" w:customStyle="1" w:styleId="3oh-">
    <w:name w:val="_3oh-"/>
    <w:basedOn w:val="Domylnaczcionkaakapitu"/>
    <w:rsid w:val="001D4AD7"/>
  </w:style>
  <w:style w:type="character" w:customStyle="1" w:styleId="hps">
    <w:name w:val="hps"/>
    <w:basedOn w:val="Domylnaczcionkaakapitu"/>
    <w:rsid w:val="00117B17"/>
  </w:style>
  <w:style w:type="character" w:customStyle="1" w:styleId="markedcontent">
    <w:name w:val="markedcontent"/>
    <w:basedOn w:val="Domylnaczcionkaakapitu"/>
    <w:rsid w:val="00740EC5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E20A3"/>
    <w:rPr>
      <w:color w:val="605E5C"/>
      <w:shd w:val="clear" w:color="auto" w:fill="E1DFDD"/>
    </w:rPr>
  </w:style>
  <w:style w:type="paragraph" w:customStyle="1" w:styleId="programszkoleniowy-tytuy">
    <w:name w:val="program szkoleniowy - tytu?y"/>
    <w:basedOn w:val="Normalny"/>
    <w:rsid w:val="00E77C01"/>
    <w:pPr>
      <w:overflowPunct w:val="0"/>
      <w:autoSpaceDE w:val="0"/>
      <w:autoSpaceDN w:val="0"/>
    </w:pPr>
    <w:rPr>
      <w:rFonts w:ascii="Arial" w:eastAsiaTheme="minorHAnsi" w:hAnsi="Arial" w:cs="Arial"/>
      <w:b/>
      <w:bCs/>
      <w:color w:val="8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46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8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02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27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6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3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5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3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9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0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2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7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9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2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1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7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0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0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8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1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4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8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5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36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8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2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52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01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6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3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6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37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6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1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0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1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3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5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4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6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9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70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5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1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94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0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44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9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1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7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4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0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99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8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6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904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3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5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1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58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5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7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18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73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26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60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85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1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3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9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67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3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8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zp@ans-elblag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3A42F9-4BDB-4CC4-9467-CA26A0A51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1514</Words>
  <Characters>10222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Elblągu</Company>
  <LinksUpToDate>false</LinksUpToDate>
  <CharactersWithSpaces>11713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</dc:creator>
  <cp:lastModifiedBy>Renata Olszewska</cp:lastModifiedBy>
  <cp:revision>13</cp:revision>
  <cp:lastPrinted>2023-04-05T08:18:00Z</cp:lastPrinted>
  <dcterms:created xsi:type="dcterms:W3CDTF">2023-01-20T09:33:00Z</dcterms:created>
  <dcterms:modified xsi:type="dcterms:W3CDTF">2023-04-05T08:18:00Z</dcterms:modified>
</cp:coreProperties>
</file>