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59FD27" w14:textId="77777777" w:rsidR="00EA509B" w:rsidRPr="00553958" w:rsidRDefault="00EA509B" w:rsidP="004752E9">
      <w:pPr>
        <w:pStyle w:val="Nagwek1"/>
      </w:pPr>
      <w:r w:rsidRPr="00553958">
        <w:t>Z</w:t>
      </w:r>
      <w:r w:rsidR="008A7C97" w:rsidRPr="00553958">
        <w:t>AŁĄCZNIK NR</w:t>
      </w:r>
      <w:r w:rsidR="00BC2846" w:rsidRPr="00553958">
        <w:t xml:space="preserve"> </w:t>
      </w:r>
      <w:r w:rsidR="00D372AC">
        <w:t>2</w:t>
      </w:r>
    </w:p>
    <w:p w14:paraId="4DC072B8" w14:textId="5F2977DA" w:rsidR="00081281" w:rsidRPr="000E242A" w:rsidRDefault="00BC2846" w:rsidP="004752E9">
      <w:pPr>
        <w:pStyle w:val="Nagwek2"/>
        <w:rPr>
          <w:sz w:val="22"/>
          <w:szCs w:val="22"/>
        </w:rPr>
      </w:pPr>
      <w:r w:rsidRPr="000E242A">
        <w:rPr>
          <w:sz w:val="22"/>
          <w:szCs w:val="22"/>
        </w:rPr>
        <w:t>OPIS PRZEDMIOTU ZAMÓWIENIA</w:t>
      </w:r>
    </w:p>
    <w:p w14:paraId="1915B6E0" w14:textId="315D003C" w:rsidR="001C1292" w:rsidRPr="009C1480" w:rsidRDefault="00081281" w:rsidP="004752E9">
      <w:pPr>
        <w:pStyle w:val="Tekstpodstawowy"/>
        <w:rPr>
          <w:color w:val="000000" w:themeColor="text1"/>
        </w:rPr>
      </w:pPr>
      <w:r w:rsidRPr="000E242A">
        <w:rPr>
          <w:b w:val="0"/>
          <w:bCs/>
        </w:rPr>
        <w:t xml:space="preserve">w postępowaniu o udzielenie zamówienia publicznego w trybie </w:t>
      </w:r>
      <w:r w:rsidR="00B5732F" w:rsidRPr="000E242A">
        <w:rPr>
          <w:b w:val="0"/>
          <w:bCs/>
        </w:rPr>
        <w:t>zapytania ofertowego</w:t>
      </w:r>
      <w:r w:rsidRPr="000E242A">
        <w:rPr>
          <w:b w:val="0"/>
          <w:bCs/>
        </w:rPr>
        <w:t xml:space="preserve"> numer</w:t>
      </w:r>
      <w:r w:rsidR="00416D2D">
        <w:t xml:space="preserve"> </w:t>
      </w:r>
      <w:r w:rsidRPr="009C1480">
        <w:rPr>
          <w:lang w:eastAsia="en-US"/>
        </w:rPr>
        <w:t>ZP/2311/</w:t>
      </w:r>
      <w:r w:rsidR="00910309">
        <w:rPr>
          <w:lang w:eastAsia="en-US"/>
        </w:rPr>
        <w:t>41/1633</w:t>
      </w:r>
      <w:r w:rsidR="00DA7BCA" w:rsidRPr="009C1480">
        <w:rPr>
          <w:lang w:eastAsia="en-US"/>
        </w:rPr>
        <w:t>/202</w:t>
      </w:r>
      <w:r w:rsidR="00D372AC">
        <w:rPr>
          <w:lang w:eastAsia="en-US"/>
        </w:rPr>
        <w:t>4</w:t>
      </w:r>
      <w:r w:rsidR="001C1292" w:rsidRPr="009C1480">
        <w:rPr>
          <w:bCs/>
          <w:lang w:eastAsia="en-US"/>
        </w:rPr>
        <w:t xml:space="preserve"> </w:t>
      </w:r>
      <w:r w:rsidRPr="009C1480">
        <w:t>na:</w:t>
      </w:r>
      <w:bookmarkStart w:id="0" w:name="_Toc527020425"/>
      <w:bookmarkStart w:id="1" w:name="_Toc527020426"/>
      <w:r w:rsidRPr="009C1480">
        <w:rPr>
          <w:i/>
        </w:rPr>
        <w:t xml:space="preserve"> </w:t>
      </w:r>
      <w:bookmarkStart w:id="2" w:name="_Hlk99964082"/>
      <w:r w:rsidR="00B5732F" w:rsidRPr="009C1480">
        <w:rPr>
          <w:color w:val="000000" w:themeColor="text1"/>
        </w:rPr>
        <w:t xml:space="preserve">Dostawę </w:t>
      </w:r>
      <w:r w:rsidR="007C44A7">
        <w:rPr>
          <w:color w:val="000000" w:themeColor="text1"/>
        </w:rPr>
        <w:t>sprzętu medycznego jednorazowego i wielorazowego użytku</w:t>
      </w:r>
      <w:r w:rsidR="00B5732F" w:rsidRPr="009C1480">
        <w:rPr>
          <w:color w:val="000000" w:themeColor="text1"/>
        </w:rPr>
        <w:t xml:space="preserve"> dla Akademii Nauk Stosowanych w Elblągu</w:t>
      </w:r>
      <w:bookmarkEnd w:id="2"/>
    </w:p>
    <w:p w14:paraId="6B40B16B" w14:textId="77777777" w:rsidR="00F04800" w:rsidRPr="009C1480" w:rsidRDefault="00F04800" w:rsidP="009C1480">
      <w:pPr>
        <w:jc w:val="center"/>
        <w:rPr>
          <w:b/>
          <w:color w:val="000000" w:themeColor="text1"/>
        </w:rPr>
      </w:pPr>
    </w:p>
    <w:bookmarkEnd w:id="0"/>
    <w:bookmarkEnd w:id="1"/>
    <w:p w14:paraId="6A226510" w14:textId="3DA33A43" w:rsidR="003224D5" w:rsidRPr="00201064" w:rsidRDefault="00D372AC" w:rsidP="009C1480">
      <w:pPr>
        <w:pStyle w:val="Akapitzlist"/>
        <w:numPr>
          <w:ilvl w:val="0"/>
          <w:numId w:val="2"/>
        </w:numPr>
        <w:autoSpaceDE w:val="0"/>
        <w:autoSpaceDN w:val="0"/>
        <w:adjustRightInd w:val="0"/>
        <w:ind w:left="426"/>
        <w:jc w:val="both"/>
      </w:pPr>
      <w:r w:rsidRPr="00201064">
        <w:rPr>
          <w:color w:val="000000" w:themeColor="text1"/>
        </w:rPr>
        <w:t>Produkt</w:t>
      </w:r>
      <w:r w:rsidR="00DA7BCA" w:rsidRPr="00201064">
        <w:rPr>
          <w:color w:val="000000" w:themeColor="text1"/>
        </w:rPr>
        <w:t xml:space="preserve"> </w:t>
      </w:r>
      <w:r w:rsidR="003224D5" w:rsidRPr="00201064">
        <w:t>będąc</w:t>
      </w:r>
      <w:r w:rsidR="00F34B41" w:rsidRPr="00201064">
        <w:t>y</w:t>
      </w:r>
      <w:r w:rsidR="003224D5" w:rsidRPr="00201064">
        <w:t xml:space="preserve"> przedmiotem zamówienia mus</w:t>
      </w:r>
      <w:r w:rsidR="00C64502" w:rsidRPr="00201064">
        <w:t>i</w:t>
      </w:r>
      <w:r w:rsidR="003224D5" w:rsidRPr="00201064">
        <w:t xml:space="preserve"> spełniać co najmniej parametry i funkcje wyszczególnione przez Zamawiającego </w:t>
      </w:r>
      <w:r w:rsidR="003224D5" w:rsidRPr="00201064">
        <w:rPr>
          <w:b/>
        </w:rPr>
        <w:t>w kolumnie</w:t>
      </w:r>
      <w:r w:rsidR="00995115" w:rsidRPr="00201064">
        <w:rPr>
          <w:b/>
          <w:i/>
        </w:rPr>
        <w:t xml:space="preserve"> a</w:t>
      </w:r>
      <w:r w:rsidR="003224D5" w:rsidRPr="00201064">
        <w:rPr>
          <w:b/>
        </w:rPr>
        <w:t xml:space="preserve"> tabeli poniżej. </w:t>
      </w:r>
    </w:p>
    <w:p w14:paraId="2A74AB63" w14:textId="14E2D66A" w:rsidR="003224D5" w:rsidRPr="00201064" w:rsidRDefault="003224D5" w:rsidP="009C1480">
      <w:pPr>
        <w:pStyle w:val="Akapitzlist"/>
        <w:numPr>
          <w:ilvl w:val="0"/>
          <w:numId w:val="2"/>
        </w:numPr>
        <w:autoSpaceDE w:val="0"/>
        <w:autoSpaceDN w:val="0"/>
        <w:adjustRightInd w:val="0"/>
        <w:ind w:left="426"/>
        <w:jc w:val="both"/>
        <w:rPr>
          <w:color w:val="000000" w:themeColor="text1"/>
        </w:rPr>
      </w:pPr>
      <w:r w:rsidRPr="00201064">
        <w:rPr>
          <w:color w:val="000000" w:themeColor="text1"/>
        </w:rPr>
        <w:t xml:space="preserve">Zamawiający dopuszcza składanie ofert równoważnych o parametrach i funkcjach technicznych nie gorszych niż wymienione w OPZ, których zastosowanie prowadzić będzie do zakładanego efektu. </w:t>
      </w:r>
    </w:p>
    <w:p w14:paraId="6E20A7A1" w14:textId="77777777" w:rsidR="00201064" w:rsidRPr="00201064" w:rsidRDefault="003224D5" w:rsidP="00201064">
      <w:pPr>
        <w:pStyle w:val="Akapitzlist"/>
        <w:numPr>
          <w:ilvl w:val="0"/>
          <w:numId w:val="2"/>
        </w:numPr>
        <w:autoSpaceDE w:val="0"/>
        <w:autoSpaceDN w:val="0"/>
        <w:adjustRightInd w:val="0"/>
        <w:ind w:left="426"/>
        <w:jc w:val="both"/>
        <w:rPr>
          <w:bCs/>
          <w:color w:val="000000" w:themeColor="text1"/>
        </w:rPr>
      </w:pPr>
      <w:r w:rsidRPr="00201064">
        <w:rPr>
          <w:bCs/>
          <w:color w:val="000000" w:themeColor="text1"/>
        </w:rPr>
        <w:t xml:space="preserve">Wykonawca </w:t>
      </w:r>
      <w:r w:rsidRPr="00201064">
        <w:rPr>
          <w:bCs/>
          <w:color w:val="000000"/>
        </w:rPr>
        <w:t xml:space="preserve">oferując produkty równoważne zobowiązany jest wykazać, że oferowane produkty spełniają wymagania określone przez Zamawiającego </w:t>
      </w:r>
      <w:r w:rsidR="002E1541" w:rsidRPr="00201064">
        <w:rPr>
          <w:bCs/>
          <w:color w:val="000000"/>
        </w:rPr>
        <w:t>w OPZ</w:t>
      </w:r>
      <w:r w:rsidR="00FD299D" w:rsidRPr="00201064">
        <w:rPr>
          <w:bCs/>
          <w:color w:val="000000"/>
        </w:rPr>
        <w:t>. W</w:t>
      </w:r>
      <w:r w:rsidR="00DA7BCA" w:rsidRPr="00201064">
        <w:rPr>
          <w:bCs/>
          <w:color w:val="000000"/>
        </w:rPr>
        <w:t xml:space="preserve"> takim przypadku Wykonawca</w:t>
      </w:r>
      <w:r w:rsidRPr="00201064">
        <w:rPr>
          <w:bCs/>
          <w:color w:val="000000"/>
        </w:rPr>
        <w:t xml:space="preserve"> do oferty </w:t>
      </w:r>
      <w:r w:rsidR="00DA7BCA" w:rsidRPr="00201064">
        <w:rPr>
          <w:bCs/>
          <w:color w:val="000000"/>
        </w:rPr>
        <w:t>zobowiązany jest</w:t>
      </w:r>
      <w:r w:rsidRPr="00201064">
        <w:rPr>
          <w:bCs/>
          <w:color w:val="000000"/>
        </w:rPr>
        <w:t xml:space="preserve"> dołączyć specyfikację oferowanych produktów równoważnych z podaniem nazwy oferowanych produktów oraz szczegółowym opisem parametrów technicznych</w:t>
      </w:r>
      <w:r w:rsidRPr="00201064">
        <w:rPr>
          <w:bCs/>
          <w:color w:val="000000" w:themeColor="text1"/>
        </w:rPr>
        <w:t>. Parametry równoważności zostały określone w O</w:t>
      </w:r>
      <w:r w:rsidR="00795275" w:rsidRPr="00201064">
        <w:rPr>
          <w:bCs/>
          <w:color w:val="000000" w:themeColor="text1"/>
        </w:rPr>
        <w:t>PZ</w:t>
      </w:r>
      <w:r w:rsidRPr="00201064">
        <w:rPr>
          <w:bCs/>
          <w:color w:val="000000" w:themeColor="text1"/>
        </w:rPr>
        <w:t xml:space="preserve">. </w:t>
      </w:r>
    </w:p>
    <w:p w14:paraId="0CFAC8B5" w14:textId="7F189BDF" w:rsidR="00201064" w:rsidRPr="00201064" w:rsidRDefault="00201064" w:rsidP="00201064">
      <w:pPr>
        <w:pStyle w:val="Akapitzlist"/>
        <w:numPr>
          <w:ilvl w:val="0"/>
          <w:numId w:val="2"/>
        </w:numPr>
        <w:autoSpaceDE w:val="0"/>
        <w:autoSpaceDN w:val="0"/>
        <w:adjustRightInd w:val="0"/>
        <w:ind w:left="426"/>
        <w:jc w:val="both"/>
        <w:rPr>
          <w:bCs/>
          <w:color w:val="000000" w:themeColor="text1"/>
        </w:rPr>
      </w:pPr>
      <w:r w:rsidRPr="00201064">
        <w:t>Produkty dostarczone w ramach realizacji zamówienia będą:</w:t>
      </w:r>
    </w:p>
    <w:p w14:paraId="0BF281D4" w14:textId="77777777" w:rsidR="00201064" w:rsidRPr="00201064" w:rsidRDefault="00201064" w:rsidP="00201064">
      <w:pPr>
        <w:pStyle w:val="Akapitzlist"/>
        <w:keepNext/>
        <w:numPr>
          <w:ilvl w:val="0"/>
          <w:numId w:val="40"/>
        </w:numPr>
        <w:tabs>
          <w:tab w:val="left" w:pos="6379"/>
        </w:tabs>
        <w:ind w:left="567" w:hanging="283"/>
        <w:jc w:val="both"/>
        <w:outlineLvl w:val="3"/>
      </w:pPr>
      <w:bookmarkStart w:id="3" w:name="_Hlk46397064"/>
      <w:r w:rsidRPr="00201064">
        <w:t>nowe, nieużywane wcześniej, tj. przed dniem dostarczenia,</w:t>
      </w:r>
    </w:p>
    <w:p w14:paraId="716B4CB9" w14:textId="77777777" w:rsidR="00201064" w:rsidRPr="00201064" w:rsidRDefault="00201064" w:rsidP="00201064">
      <w:pPr>
        <w:pStyle w:val="Akapitzlist"/>
        <w:keepNext/>
        <w:numPr>
          <w:ilvl w:val="0"/>
          <w:numId w:val="40"/>
        </w:numPr>
        <w:tabs>
          <w:tab w:val="left" w:pos="6379"/>
        </w:tabs>
        <w:ind w:left="567" w:hanging="283"/>
        <w:jc w:val="both"/>
        <w:outlineLvl w:val="3"/>
      </w:pPr>
      <w:r w:rsidRPr="00201064">
        <w:t>posiadały świadczenia gwarancyjne oparte na gwarancji świadczonej przez producenta produktu,</w:t>
      </w:r>
    </w:p>
    <w:p w14:paraId="7343D978" w14:textId="5A1B7721" w:rsidR="00201064" w:rsidRPr="00201064" w:rsidRDefault="00201064" w:rsidP="00201064">
      <w:pPr>
        <w:pStyle w:val="Akapitzlist"/>
        <w:numPr>
          <w:ilvl w:val="0"/>
          <w:numId w:val="40"/>
        </w:numPr>
        <w:tabs>
          <w:tab w:val="left" w:pos="6379"/>
        </w:tabs>
        <w:ind w:left="567" w:hanging="283"/>
        <w:jc w:val="both"/>
      </w:pPr>
      <w:r w:rsidRPr="00201064">
        <w:t>zakupione w oficjalnym kanale sprzedaży producenta na rynek polski, co zgodnie z punktem a) i b) oznacza, że będą posiadać stosowny pakiet usług gwarancyjnych świadczonych przez producenta produktu.</w:t>
      </w:r>
      <w:bookmarkEnd w:id="3"/>
    </w:p>
    <w:p w14:paraId="5209C888" w14:textId="77777777" w:rsidR="008113B7" w:rsidRPr="00201064" w:rsidRDefault="003224D5" w:rsidP="009C1480">
      <w:pPr>
        <w:pStyle w:val="Akapitzlist"/>
        <w:numPr>
          <w:ilvl w:val="0"/>
          <w:numId w:val="2"/>
        </w:numPr>
        <w:autoSpaceDE w:val="0"/>
        <w:autoSpaceDN w:val="0"/>
        <w:adjustRightInd w:val="0"/>
        <w:ind w:left="426"/>
        <w:jc w:val="both"/>
        <w:rPr>
          <w:color w:val="000000" w:themeColor="text1"/>
        </w:rPr>
      </w:pPr>
      <w:r w:rsidRPr="00201064">
        <w:rPr>
          <w:color w:val="000000" w:themeColor="text1"/>
        </w:rPr>
        <w:t xml:space="preserve">Ciężar </w:t>
      </w:r>
      <w:r w:rsidRPr="00201064">
        <w:rPr>
          <w:bCs/>
          <w:color w:val="000000" w:themeColor="text1"/>
        </w:rPr>
        <w:t>udowodnienia równoważności zaoferowanych produktów spoczywa na Wykonawcy. W przypadku wątpliwości dotyczących równoważności oferowanych produktów, Zamawiający wezwie Wykonawcę do złożenia we wskazanym terminie wyjaśnień dotyczących treści oferty</w:t>
      </w:r>
      <w:r w:rsidRPr="00201064">
        <w:t>.</w:t>
      </w:r>
    </w:p>
    <w:p w14:paraId="29FA443B" w14:textId="7D217A7C" w:rsidR="00B530E4" w:rsidRPr="00201064" w:rsidRDefault="003224D5" w:rsidP="009C1480">
      <w:pPr>
        <w:pStyle w:val="Akapitzlist"/>
        <w:numPr>
          <w:ilvl w:val="0"/>
          <w:numId w:val="2"/>
        </w:numPr>
        <w:autoSpaceDE w:val="0"/>
        <w:autoSpaceDN w:val="0"/>
        <w:adjustRightInd w:val="0"/>
        <w:ind w:left="426"/>
        <w:jc w:val="both"/>
      </w:pPr>
      <w:r w:rsidRPr="00201064">
        <w:t xml:space="preserve">Przedmiot zamówienia stanowi dostawę </w:t>
      </w:r>
      <w:r w:rsidR="00FF6ED3">
        <w:t xml:space="preserve">sprzętu medycznego jednorazowego i wielorazowego użytku </w:t>
      </w:r>
      <w:r w:rsidR="00C014FD" w:rsidRPr="00201064">
        <w:t xml:space="preserve">o </w:t>
      </w:r>
      <w:r w:rsidRPr="00201064">
        <w:t>parametrach określonych poniżej:</w:t>
      </w:r>
      <w:r w:rsidR="000C0358" w:rsidRPr="00201064">
        <w:t xml:space="preserve"> </w:t>
      </w:r>
      <w:bookmarkStart w:id="4" w:name="_Hlk45630190"/>
    </w:p>
    <w:p w14:paraId="2DF7DC27" w14:textId="4513BD30" w:rsidR="00C24743" w:rsidRPr="00920857" w:rsidRDefault="00C24743" w:rsidP="00920857">
      <w:pPr>
        <w:autoSpaceDE w:val="0"/>
        <w:autoSpaceDN w:val="0"/>
        <w:adjustRightInd w:val="0"/>
        <w:ind w:left="66"/>
        <w:jc w:val="both"/>
        <w:rPr>
          <w:b/>
          <w:bCs/>
          <w:i/>
          <w:iCs/>
          <w:sz w:val="22"/>
          <w:szCs w:val="22"/>
        </w:rPr>
      </w:pPr>
      <w:r w:rsidRPr="00920857">
        <w:rPr>
          <w:b/>
          <w:bCs/>
          <w:i/>
          <w:iCs/>
          <w:sz w:val="22"/>
          <w:szCs w:val="22"/>
        </w:rPr>
        <w:t>I część zamówienia: Dostawa sprzętu jednorazowego użytku sterylnego i niesterylnego</w:t>
      </w:r>
    </w:p>
    <w:bookmarkEnd w:id="4"/>
    <w:tbl>
      <w:tblPr>
        <w:tblStyle w:val="Tabela-Siatka"/>
        <w:tblW w:w="9781"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1"/>
        <w:gridCol w:w="7513"/>
        <w:gridCol w:w="1417"/>
      </w:tblGrid>
      <w:tr w:rsidR="003107B3" w:rsidRPr="00920857" w14:paraId="6F587786" w14:textId="271D0820" w:rsidTr="00920857">
        <w:trPr>
          <w:trHeight w:val="70"/>
        </w:trPr>
        <w:tc>
          <w:tcPr>
            <w:tcW w:w="851" w:type="dxa"/>
          </w:tcPr>
          <w:p w14:paraId="3D419A5D" w14:textId="77777777" w:rsidR="003107B3" w:rsidRPr="00920857" w:rsidRDefault="003107B3" w:rsidP="009C1480">
            <w:pPr>
              <w:jc w:val="center"/>
              <w:rPr>
                <w:b/>
                <w:sz w:val="20"/>
                <w:szCs w:val="20"/>
              </w:rPr>
            </w:pPr>
          </w:p>
        </w:tc>
        <w:tc>
          <w:tcPr>
            <w:tcW w:w="7513" w:type="dxa"/>
            <w:shd w:val="clear" w:color="auto" w:fill="auto"/>
            <w:vAlign w:val="center"/>
            <w:hideMark/>
          </w:tcPr>
          <w:p w14:paraId="4CBDDB23" w14:textId="11888421" w:rsidR="003107B3" w:rsidRPr="00920857" w:rsidRDefault="003107B3" w:rsidP="009C1480">
            <w:pPr>
              <w:jc w:val="center"/>
              <w:rPr>
                <w:rFonts w:eastAsia="Times New Roman"/>
                <w:sz w:val="20"/>
                <w:szCs w:val="20"/>
                <w:lang w:eastAsia="pl-PL"/>
              </w:rPr>
            </w:pPr>
            <w:bookmarkStart w:id="5" w:name="_Hlk179891523"/>
            <w:r w:rsidRPr="00920857">
              <w:rPr>
                <w:b/>
                <w:sz w:val="20"/>
                <w:szCs w:val="20"/>
              </w:rPr>
              <w:t>Parametry wymagane przez Zamawiającego</w:t>
            </w:r>
          </w:p>
        </w:tc>
        <w:tc>
          <w:tcPr>
            <w:tcW w:w="1417" w:type="dxa"/>
            <w:shd w:val="clear" w:color="auto" w:fill="auto"/>
            <w:vAlign w:val="center"/>
          </w:tcPr>
          <w:p w14:paraId="2A8C9C64" w14:textId="113E6AA4" w:rsidR="003107B3" w:rsidRPr="00920857" w:rsidRDefault="003107B3" w:rsidP="009C1480">
            <w:pPr>
              <w:jc w:val="center"/>
              <w:rPr>
                <w:b/>
                <w:bCs/>
                <w:sz w:val="20"/>
                <w:szCs w:val="20"/>
                <w:highlight w:val="blue"/>
              </w:rPr>
            </w:pPr>
            <w:r w:rsidRPr="00920857">
              <w:rPr>
                <w:b/>
                <w:bCs/>
                <w:sz w:val="20"/>
                <w:szCs w:val="20"/>
              </w:rPr>
              <w:t>j.m.</w:t>
            </w:r>
          </w:p>
        </w:tc>
      </w:tr>
      <w:tr w:rsidR="003107B3" w:rsidRPr="00920857" w14:paraId="7E1CEFC0" w14:textId="27047617" w:rsidTr="00920857">
        <w:trPr>
          <w:trHeight w:val="294"/>
        </w:trPr>
        <w:tc>
          <w:tcPr>
            <w:tcW w:w="851" w:type="dxa"/>
          </w:tcPr>
          <w:p w14:paraId="5AB8DCFE" w14:textId="7C17CA93" w:rsidR="003107B3" w:rsidRPr="00920857" w:rsidRDefault="003107B3" w:rsidP="009C1480">
            <w:pPr>
              <w:jc w:val="center"/>
              <w:rPr>
                <w:i/>
                <w:iCs/>
                <w:sz w:val="20"/>
                <w:szCs w:val="20"/>
              </w:rPr>
            </w:pPr>
            <w:r w:rsidRPr="00920857">
              <w:rPr>
                <w:i/>
                <w:iCs/>
                <w:sz w:val="20"/>
                <w:szCs w:val="20"/>
              </w:rPr>
              <w:t>l.p.</w:t>
            </w:r>
          </w:p>
        </w:tc>
        <w:tc>
          <w:tcPr>
            <w:tcW w:w="7513" w:type="dxa"/>
            <w:shd w:val="clear" w:color="auto" w:fill="auto"/>
            <w:vAlign w:val="center"/>
          </w:tcPr>
          <w:p w14:paraId="2D1AEF5B" w14:textId="18CBBA5A" w:rsidR="003107B3" w:rsidRPr="00920857" w:rsidRDefault="003107B3" w:rsidP="009C1480">
            <w:pPr>
              <w:jc w:val="center"/>
              <w:rPr>
                <w:i/>
                <w:iCs/>
                <w:sz w:val="20"/>
                <w:szCs w:val="20"/>
              </w:rPr>
            </w:pPr>
            <w:r w:rsidRPr="00920857">
              <w:rPr>
                <w:i/>
                <w:iCs/>
                <w:sz w:val="20"/>
                <w:szCs w:val="20"/>
              </w:rPr>
              <w:t>a</w:t>
            </w:r>
          </w:p>
        </w:tc>
        <w:tc>
          <w:tcPr>
            <w:tcW w:w="1417" w:type="dxa"/>
            <w:shd w:val="clear" w:color="auto" w:fill="auto"/>
            <w:vAlign w:val="center"/>
          </w:tcPr>
          <w:p w14:paraId="7D5D4494" w14:textId="4EB3911C" w:rsidR="003107B3" w:rsidRPr="00920857" w:rsidRDefault="003107B3" w:rsidP="009C1480">
            <w:pPr>
              <w:jc w:val="center"/>
              <w:rPr>
                <w:i/>
                <w:iCs/>
                <w:sz w:val="20"/>
                <w:szCs w:val="20"/>
              </w:rPr>
            </w:pPr>
            <w:r w:rsidRPr="00920857">
              <w:rPr>
                <w:i/>
                <w:iCs/>
                <w:sz w:val="20"/>
                <w:szCs w:val="20"/>
              </w:rPr>
              <w:t>b</w:t>
            </w:r>
          </w:p>
        </w:tc>
      </w:tr>
      <w:tr w:rsidR="003107B3" w:rsidRPr="00920857" w14:paraId="31FAE9CA" w14:textId="52E3B1F7" w:rsidTr="00474347">
        <w:trPr>
          <w:trHeight w:val="4159"/>
        </w:trPr>
        <w:tc>
          <w:tcPr>
            <w:tcW w:w="851" w:type="dxa"/>
          </w:tcPr>
          <w:p w14:paraId="698B9247" w14:textId="6F305EDE" w:rsidR="003107B3" w:rsidRPr="00920857" w:rsidRDefault="003107B3" w:rsidP="003107B3">
            <w:pPr>
              <w:pStyle w:val="paragraph"/>
              <w:numPr>
                <w:ilvl w:val="0"/>
                <w:numId w:val="38"/>
              </w:numPr>
              <w:spacing w:before="0" w:beforeAutospacing="0" w:after="0" w:afterAutospacing="0"/>
              <w:jc w:val="center"/>
              <w:textAlignment w:val="baseline"/>
              <w:rPr>
                <w:b/>
                <w:bCs/>
                <w:i/>
                <w:iCs/>
                <w:sz w:val="20"/>
                <w:szCs w:val="20"/>
              </w:rPr>
            </w:pPr>
          </w:p>
        </w:tc>
        <w:tc>
          <w:tcPr>
            <w:tcW w:w="7513" w:type="dxa"/>
            <w:shd w:val="clear" w:color="auto" w:fill="auto"/>
            <w:vAlign w:val="center"/>
          </w:tcPr>
          <w:p w14:paraId="1D6BC8BC" w14:textId="0102F55D" w:rsidR="003107B3" w:rsidRPr="00920857" w:rsidRDefault="003107B3" w:rsidP="003107B3">
            <w:pPr>
              <w:pStyle w:val="paragraph"/>
              <w:spacing w:before="0" w:beforeAutospacing="0" w:after="0" w:afterAutospacing="0"/>
              <w:jc w:val="center"/>
              <w:textAlignment w:val="baseline"/>
              <w:rPr>
                <w:b/>
                <w:bCs/>
                <w:i/>
                <w:iCs/>
                <w:sz w:val="20"/>
                <w:szCs w:val="20"/>
              </w:rPr>
            </w:pPr>
            <w:r w:rsidRPr="00920857">
              <w:rPr>
                <w:b/>
                <w:bCs/>
                <w:i/>
                <w:iCs/>
                <w:sz w:val="20"/>
                <w:szCs w:val="20"/>
              </w:rPr>
              <w:t>Grawitacyjny zestaw do żywienia</w:t>
            </w:r>
          </w:p>
          <w:p w14:paraId="6E06ACDE" w14:textId="77777777" w:rsidR="003107B3" w:rsidRPr="00920857" w:rsidRDefault="003107B3" w:rsidP="00581DEF">
            <w:pPr>
              <w:pStyle w:val="paragraph"/>
              <w:spacing w:before="0" w:beforeAutospacing="0" w:after="0" w:afterAutospacing="0"/>
              <w:textAlignment w:val="baseline"/>
              <w:rPr>
                <w:b/>
                <w:bCs/>
                <w:i/>
                <w:iCs/>
                <w:sz w:val="20"/>
                <w:szCs w:val="20"/>
              </w:rPr>
            </w:pPr>
          </w:p>
          <w:p w14:paraId="69F46F8B" w14:textId="1DF4E87B" w:rsidR="003107B3" w:rsidRPr="00920857" w:rsidRDefault="003107B3" w:rsidP="00581DEF">
            <w:pPr>
              <w:pStyle w:val="paragraph"/>
              <w:spacing w:before="0" w:beforeAutospacing="0" w:after="0" w:afterAutospacing="0"/>
              <w:jc w:val="both"/>
              <w:textAlignment w:val="baseline"/>
              <w:rPr>
                <w:sz w:val="20"/>
                <w:szCs w:val="20"/>
              </w:rPr>
            </w:pPr>
            <w:r w:rsidRPr="00920857">
              <w:rPr>
                <w:sz w:val="20"/>
                <w:szCs w:val="20"/>
              </w:rPr>
              <w:t>Grawitacyjny zestaw do żywienia typu Flocare lub produkt równoważny dla pacjentów wymagających żywienia drogą inną niż doustna do żywienia dojelitowego z końcówką ENFit, służący do połączenia worków/butelek/butelek OpTri z dietą i ze zgłębnikiem. Wyrób umożliwia żywienie pacjenta metodą ciągłego wlewu przy zastosowaniu metody grawitacyjnej. </w:t>
            </w:r>
          </w:p>
          <w:p w14:paraId="7BFC303E" w14:textId="5CC6B44F" w:rsidR="003107B3" w:rsidRPr="00920857" w:rsidRDefault="003107B3" w:rsidP="00581DEF">
            <w:pPr>
              <w:pStyle w:val="paragraph"/>
              <w:spacing w:before="0" w:beforeAutospacing="0" w:after="0" w:afterAutospacing="0"/>
              <w:rPr>
                <w:sz w:val="20"/>
                <w:szCs w:val="20"/>
              </w:rPr>
            </w:pPr>
            <w:r w:rsidRPr="00920857">
              <w:rPr>
                <w:sz w:val="20"/>
                <w:szCs w:val="20"/>
              </w:rPr>
              <w:t>Zestaw składa się z następujących elementów: </w:t>
            </w:r>
          </w:p>
          <w:p w14:paraId="14D3AF90" w14:textId="77777777" w:rsidR="003107B3" w:rsidRPr="00920857" w:rsidRDefault="003107B3" w:rsidP="00581DEF">
            <w:pPr>
              <w:pStyle w:val="paragraph"/>
              <w:spacing w:before="0" w:beforeAutospacing="0" w:after="0" w:afterAutospacing="0"/>
              <w:rPr>
                <w:sz w:val="20"/>
                <w:szCs w:val="20"/>
              </w:rPr>
            </w:pPr>
            <w:r w:rsidRPr="00920857">
              <w:rPr>
                <w:sz w:val="20"/>
                <w:szCs w:val="20"/>
              </w:rPr>
              <w:t>- Łącznik pasujący do butelek, </w:t>
            </w:r>
          </w:p>
          <w:p w14:paraId="1802F6AA" w14:textId="77777777" w:rsidR="003107B3" w:rsidRPr="00920857" w:rsidRDefault="003107B3" w:rsidP="00581DEF">
            <w:pPr>
              <w:pStyle w:val="paragraph"/>
              <w:spacing w:before="0" w:beforeAutospacing="0" w:after="0" w:afterAutospacing="0"/>
              <w:rPr>
                <w:sz w:val="20"/>
                <w:szCs w:val="20"/>
              </w:rPr>
            </w:pPr>
            <w:r w:rsidRPr="00920857">
              <w:rPr>
                <w:sz w:val="20"/>
                <w:szCs w:val="20"/>
              </w:rPr>
              <w:t>- Łącznik ENPlus pasujący do worków/butelek OpTri, </w:t>
            </w:r>
          </w:p>
          <w:p w14:paraId="44BD98F2" w14:textId="77777777" w:rsidR="003107B3" w:rsidRPr="00920857" w:rsidRDefault="003107B3" w:rsidP="00581DEF">
            <w:pPr>
              <w:pStyle w:val="paragraph"/>
              <w:spacing w:before="0" w:beforeAutospacing="0" w:after="0" w:afterAutospacing="0"/>
              <w:rPr>
                <w:sz w:val="20"/>
                <w:szCs w:val="20"/>
              </w:rPr>
            </w:pPr>
            <w:r w:rsidRPr="00920857">
              <w:rPr>
                <w:sz w:val="20"/>
                <w:szCs w:val="20"/>
              </w:rPr>
              <w:t>- Komora kroplowa, </w:t>
            </w:r>
          </w:p>
          <w:p w14:paraId="38A156CE" w14:textId="77777777" w:rsidR="003107B3" w:rsidRPr="00920857" w:rsidRDefault="003107B3" w:rsidP="00581DEF">
            <w:pPr>
              <w:pStyle w:val="paragraph"/>
              <w:spacing w:before="0" w:beforeAutospacing="0" w:after="0" w:afterAutospacing="0"/>
              <w:rPr>
                <w:sz w:val="20"/>
                <w:szCs w:val="20"/>
              </w:rPr>
            </w:pPr>
            <w:r w:rsidRPr="00920857">
              <w:rPr>
                <w:sz w:val="20"/>
                <w:szCs w:val="20"/>
              </w:rPr>
              <w:t>- Zacisk rolkowy, </w:t>
            </w:r>
          </w:p>
          <w:p w14:paraId="208BDCFA" w14:textId="77777777" w:rsidR="003107B3" w:rsidRPr="00920857" w:rsidRDefault="003107B3" w:rsidP="00581DEF">
            <w:pPr>
              <w:pStyle w:val="paragraph"/>
              <w:spacing w:before="0" w:beforeAutospacing="0" w:after="0" w:afterAutospacing="0"/>
              <w:rPr>
                <w:sz w:val="20"/>
                <w:szCs w:val="20"/>
              </w:rPr>
            </w:pPr>
            <w:r w:rsidRPr="00920857">
              <w:rPr>
                <w:sz w:val="20"/>
                <w:szCs w:val="20"/>
              </w:rPr>
              <w:t>- Port medyczny ENFit – służy do podawania leków i płukania dystalnego odcinka zestawu, </w:t>
            </w:r>
          </w:p>
          <w:p w14:paraId="30A928E1" w14:textId="77777777" w:rsidR="003107B3" w:rsidRPr="00920857" w:rsidRDefault="003107B3" w:rsidP="00581DEF">
            <w:pPr>
              <w:pStyle w:val="paragraph"/>
              <w:spacing w:before="0" w:beforeAutospacing="0" w:after="0" w:afterAutospacing="0"/>
              <w:rPr>
                <w:sz w:val="20"/>
                <w:szCs w:val="20"/>
              </w:rPr>
            </w:pPr>
            <w:r w:rsidRPr="00920857">
              <w:rPr>
                <w:sz w:val="20"/>
                <w:szCs w:val="20"/>
              </w:rPr>
              <w:t>- Złącze ENFit (żeńskie) do połączenia ze zgłębnikiem z łącznikiem ENFit, </w:t>
            </w:r>
          </w:p>
          <w:p w14:paraId="64921335" w14:textId="77777777" w:rsidR="003107B3" w:rsidRPr="00920857" w:rsidRDefault="003107B3" w:rsidP="00581DEF">
            <w:pPr>
              <w:pStyle w:val="paragraph"/>
              <w:spacing w:before="0" w:beforeAutospacing="0" w:after="0" w:afterAutospacing="0"/>
              <w:rPr>
                <w:sz w:val="20"/>
                <w:szCs w:val="20"/>
              </w:rPr>
            </w:pPr>
            <w:r w:rsidRPr="00920857">
              <w:rPr>
                <w:sz w:val="20"/>
                <w:szCs w:val="20"/>
              </w:rPr>
              <w:t>- Nasadki ochronne, </w:t>
            </w:r>
          </w:p>
          <w:p w14:paraId="52F7BF6E" w14:textId="77777777" w:rsidR="003107B3" w:rsidRPr="00920857" w:rsidRDefault="003107B3" w:rsidP="00581DEF">
            <w:pPr>
              <w:pStyle w:val="paragraph"/>
              <w:spacing w:before="0" w:beforeAutospacing="0" w:after="0" w:afterAutospacing="0"/>
              <w:rPr>
                <w:sz w:val="20"/>
                <w:szCs w:val="20"/>
              </w:rPr>
            </w:pPr>
            <w:r w:rsidRPr="00920857">
              <w:rPr>
                <w:sz w:val="20"/>
                <w:szCs w:val="20"/>
              </w:rPr>
              <w:t>- Nakrętka do portu medycznego, </w:t>
            </w:r>
          </w:p>
          <w:p w14:paraId="0577BD60" w14:textId="77777777" w:rsidR="003107B3" w:rsidRPr="00920857" w:rsidRDefault="003107B3" w:rsidP="00581DEF">
            <w:pPr>
              <w:pStyle w:val="paragraph"/>
              <w:spacing w:before="0" w:beforeAutospacing="0" w:after="0" w:afterAutospacing="0"/>
              <w:rPr>
                <w:sz w:val="20"/>
                <w:szCs w:val="20"/>
              </w:rPr>
            </w:pPr>
            <w:r w:rsidRPr="00920857">
              <w:rPr>
                <w:sz w:val="20"/>
                <w:szCs w:val="20"/>
              </w:rPr>
              <w:t>- Koszyk do zawieszenia butelki z dietą</w:t>
            </w:r>
          </w:p>
          <w:p w14:paraId="222C34DB" w14:textId="62A741D7" w:rsidR="003107B3" w:rsidRPr="00920857" w:rsidRDefault="003107B3" w:rsidP="00581DEF">
            <w:pPr>
              <w:pStyle w:val="paragraph"/>
              <w:spacing w:before="0" w:beforeAutospacing="0" w:after="0" w:afterAutospacing="0"/>
              <w:jc w:val="both"/>
              <w:textAlignment w:val="baseline"/>
              <w:rPr>
                <w:sz w:val="20"/>
                <w:szCs w:val="20"/>
              </w:rPr>
            </w:pPr>
            <w:r w:rsidRPr="00920857">
              <w:rPr>
                <w:sz w:val="20"/>
                <w:szCs w:val="20"/>
              </w:rPr>
              <w:t>Zestaw służy do połączenia butelki z dietą (500ml lub 200ml) lub worka z dietą (opakowanie miękkie typu Pack) ze zgłębnikiem.</w:t>
            </w:r>
          </w:p>
        </w:tc>
        <w:tc>
          <w:tcPr>
            <w:tcW w:w="1417" w:type="dxa"/>
            <w:shd w:val="clear" w:color="auto" w:fill="auto"/>
            <w:vAlign w:val="center"/>
          </w:tcPr>
          <w:p w14:paraId="1AAE763E" w14:textId="4E5BEC28" w:rsidR="003107B3" w:rsidRPr="00EB1ECC" w:rsidRDefault="003107B3" w:rsidP="007B6657">
            <w:pPr>
              <w:jc w:val="center"/>
              <w:rPr>
                <w:sz w:val="20"/>
                <w:szCs w:val="20"/>
              </w:rPr>
            </w:pPr>
            <w:r w:rsidRPr="00EB1ECC">
              <w:rPr>
                <w:sz w:val="20"/>
                <w:szCs w:val="20"/>
              </w:rPr>
              <w:t>1 szt</w:t>
            </w:r>
            <w:r w:rsidR="003A513A">
              <w:rPr>
                <w:sz w:val="20"/>
                <w:szCs w:val="20"/>
              </w:rPr>
              <w:t>uka</w:t>
            </w:r>
          </w:p>
        </w:tc>
      </w:tr>
      <w:tr w:rsidR="003107B3" w:rsidRPr="00920857" w14:paraId="6983739F" w14:textId="77777777" w:rsidTr="00920857">
        <w:trPr>
          <w:trHeight w:val="770"/>
        </w:trPr>
        <w:tc>
          <w:tcPr>
            <w:tcW w:w="851" w:type="dxa"/>
          </w:tcPr>
          <w:p w14:paraId="47B7C22F" w14:textId="2DB464DC" w:rsidR="003107B3" w:rsidRPr="00920857" w:rsidRDefault="003107B3" w:rsidP="003107B3">
            <w:pPr>
              <w:pStyle w:val="paragraph"/>
              <w:numPr>
                <w:ilvl w:val="0"/>
                <w:numId w:val="38"/>
              </w:numPr>
              <w:spacing w:before="0" w:beforeAutospacing="0" w:after="0" w:afterAutospacing="0"/>
              <w:jc w:val="center"/>
              <w:textAlignment w:val="baseline"/>
              <w:rPr>
                <w:b/>
                <w:bCs/>
                <w:i/>
                <w:iCs/>
                <w:sz w:val="20"/>
                <w:szCs w:val="20"/>
              </w:rPr>
            </w:pPr>
          </w:p>
        </w:tc>
        <w:tc>
          <w:tcPr>
            <w:tcW w:w="7513" w:type="dxa"/>
            <w:shd w:val="clear" w:color="auto" w:fill="auto"/>
            <w:vAlign w:val="center"/>
          </w:tcPr>
          <w:p w14:paraId="66936530" w14:textId="2A778F0D" w:rsidR="003107B3" w:rsidRPr="00920857" w:rsidRDefault="003107B3" w:rsidP="00634F3F">
            <w:pPr>
              <w:pStyle w:val="paragraph"/>
              <w:spacing w:before="0" w:beforeAutospacing="0" w:after="0" w:afterAutospacing="0"/>
              <w:jc w:val="center"/>
              <w:textAlignment w:val="baseline"/>
              <w:rPr>
                <w:b/>
                <w:bCs/>
                <w:i/>
                <w:iCs/>
                <w:sz w:val="20"/>
                <w:szCs w:val="20"/>
              </w:rPr>
            </w:pPr>
            <w:r w:rsidRPr="00920857">
              <w:rPr>
                <w:b/>
                <w:bCs/>
                <w:i/>
                <w:iCs/>
                <w:sz w:val="20"/>
                <w:szCs w:val="20"/>
              </w:rPr>
              <w:t>Zestaw grawitacyjny do podawania żywienia</w:t>
            </w:r>
          </w:p>
          <w:p w14:paraId="157C5F82" w14:textId="77777777" w:rsidR="003107B3" w:rsidRPr="00920857" w:rsidRDefault="003107B3" w:rsidP="00634F3F">
            <w:pPr>
              <w:pStyle w:val="paragraph"/>
              <w:spacing w:before="0" w:beforeAutospacing="0" w:after="0" w:afterAutospacing="0"/>
              <w:textAlignment w:val="baseline"/>
              <w:rPr>
                <w:sz w:val="20"/>
                <w:szCs w:val="20"/>
              </w:rPr>
            </w:pPr>
          </w:p>
          <w:p w14:paraId="50112591" w14:textId="4263E9FA" w:rsidR="003107B3" w:rsidRPr="00920857" w:rsidRDefault="003107B3" w:rsidP="00634F3F">
            <w:pPr>
              <w:pStyle w:val="paragraph"/>
              <w:spacing w:before="0" w:beforeAutospacing="0" w:after="0" w:afterAutospacing="0"/>
              <w:textAlignment w:val="baseline"/>
              <w:rPr>
                <w:sz w:val="20"/>
                <w:szCs w:val="20"/>
              </w:rPr>
            </w:pPr>
            <w:r w:rsidRPr="00920857">
              <w:rPr>
                <w:sz w:val="20"/>
                <w:szCs w:val="20"/>
              </w:rPr>
              <w:t>Zestaw grawitacyjny typu Flocare lub produkt równoważny to zestaw do żywienia dojelitowego z końcówką ENFit, służący do połączenia worków/butelek OpTri z dietą i ze zgłębnikiem. Wyrób medyczny. </w:t>
            </w:r>
          </w:p>
          <w:p w14:paraId="390C3861" w14:textId="52A4E34C" w:rsidR="003107B3" w:rsidRPr="00920857" w:rsidRDefault="003107B3" w:rsidP="00634F3F">
            <w:pPr>
              <w:pStyle w:val="paragraph"/>
              <w:spacing w:before="0" w:beforeAutospacing="0" w:after="0" w:afterAutospacing="0"/>
              <w:textAlignment w:val="baseline"/>
              <w:rPr>
                <w:sz w:val="20"/>
                <w:szCs w:val="20"/>
              </w:rPr>
            </w:pPr>
            <w:r w:rsidRPr="00920857">
              <w:rPr>
                <w:sz w:val="20"/>
                <w:szCs w:val="20"/>
              </w:rPr>
              <w:t>Umożliwia żywienie metodą ciągłego wlewu metodą grawitacyjną. </w:t>
            </w:r>
          </w:p>
          <w:p w14:paraId="66643BE0" w14:textId="77777777" w:rsidR="003107B3" w:rsidRPr="00920857" w:rsidRDefault="003107B3" w:rsidP="00634F3F">
            <w:pPr>
              <w:pStyle w:val="paragraph"/>
              <w:spacing w:before="0" w:beforeAutospacing="0" w:after="0" w:afterAutospacing="0"/>
              <w:rPr>
                <w:sz w:val="20"/>
                <w:szCs w:val="20"/>
              </w:rPr>
            </w:pPr>
            <w:r w:rsidRPr="00920857">
              <w:rPr>
                <w:sz w:val="20"/>
                <w:szCs w:val="20"/>
              </w:rPr>
              <w:t>Elementy: </w:t>
            </w:r>
            <w:r w:rsidRPr="00920857">
              <w:rPr>
                <w:sz w:val="20"/>
                <w:szCs w:val="20"/>
              </w:rPr>
              <w:br/>
              <w:t>- Łącznik ENPlus pasujący do worków/butelek OpTri </w:t>
            </w:r>
          </w:p>
          <w:p w14:paraId="2E59DCD7" w14:textId="77777777" w:rsidR="003107B3" w:rsidRPr="00920857" w:rsidRDefault="003107B3" w:rsidP="00634F3F">
            <w:pPr>
              <w:pStyle w:val="paragraph"/>
              <w:spacing w:before="0" w:beforeAutospacing="0" w:after="0" w:afterAutospacing="0"/>
              <w:rPr>
                <w:sz w:val="20"/>
                <w:szCs w:val="20"/>
              </w:rPr>
            </w:pPr>
            <w:r w:rsidRPr="00920857">
              <w:rPr>
                <w:sz w:val="20"/>
                <w:szCs w:val="20"/>
              </w:rPr>
              <w:t>- Komora kroplowa. </w:t>
            </w:r>
          </w:p>
          <w:p w14:paraId="4879DD20" w14:textId="77777777" w:rsidR="003107B3" w:rsidRPr="00920857" w:rsidRDefault="003107B3" w:rsidP="00634F3F">
            <w:pPr>
              <w:pStyle w:val="paragraph"/>
              <w:spacing w:before="0" w:beforeAutospacing="0" w:after="0" w:afterAutospacing="0"/>
              <w:rPr>
                <w:sz w:val="20"/>
                <w:szCs w:val="20"/>
              </w:rPr>
            </w:pPr>
            <w:r w:rsidRPr="00920857">
              <w:rPr>
                <w:sz w:val="20"/>
                <w:szCs w:val="20"/>
              </w:rPr>
              <w:lastRenderedPageBreak/>
              <w:t>- Zacisk rolkowy </w:t>
            </w:r>
            <w:r w:rsidRPr="00920857">
              <w:rPr>
                <w:sz w:val="20"/>
                <w:szCs w:val="20"/>
              </w:rPr>
              <w:br/>
              <w:t>- Port medyczny ENFit. Służy do podawania leków i płukania dystalnego odcinka zestawu. </w:t>
            </w:r>
            <w:r w:rsidRPr="00920857">
              <w:rPr>
                <w:sz w:val="20"/>
                <w:szCs w:val="20"/>
              </w:rPr>
              <w:br/>
              <w:t>- Złącze ENFit (żeńskie) do połączenia ze zgłębnikiem z łącznikiem ENFit </w:t>
            </w:r>
          </w:p>
          <w:p w14:paraId="0624F73C" w14:textId="77777777" w:rsidR="003107B3" w:rsidRPr="00920857" w:rsidRDefault="003107B3" w:rsidP="00634F3F">
            <w:pPr>
              <w:pStyle w:val="paragraph"/>
              <w:spacing w:before="0" w:beforeAutospacing="0" w:after="0" w:afterAutospacing="0"/>
              <w:rPr>
                <w:sz w:val="20"/>
                <w:szCs w:val="20"/>
              </w:rPr>
            </w:pPr>
            <w:r w:rsidRPr="00920857">
              <w:rPr>
                <w:sz w:val="20"/>
                <w:szCs w:val="20"/>
              </w:rPr>
              <w:t>- Nasadka ochronna </w:t>
            </w:r>
            <w:r w:rsidRPr="00920857">
              <w:rPr>
                <w:sz w:val="20"/>
                <w:szCs w:val="20"/>
              </w:rPr>
              <w:br/>
              <w:t>- Nakrętka do portu medycznego </w:t>
            </w:r>
          </w:p>
          <w:p w14:paraId="6AAB2BAC" w14:textId="35B27BB6" w:rsidR="003107B3" w:rsidRPr="00920857" w:rsidRDefault="003107B3" w:rsidP="00634F3F">
            <w:pPr>
              <w:pStyle w:val="paragraph"/>
              <w:spacing w:before="0" w:beforeAutospacing="0" w:after="0" w:afterAutospacing="0"/>
              <w:rPr>
                <w:sz w:val="20"/>
                <w:szCs w:val="20"/>
              </w:rPr>
            </w:pPr>
            <w:r w:rsidRPr="00920857">
              <w:rPr>
                <w:sz w:val="20"/>
                <w:szCs w:val="20"/>
              </w:rPr>
              <w:t>Opakowanie bezpośrednie: blister </w:t>
            </w:r>
            <w:r w:rsidRPr="00920857">
              <w:rPr>
                <w:sz w:val="20"/>
                <w:szCs w:val="20"/>
              </w:rPr>
              <w:br/>
              <w:t xml:space="preserve">Jednostkowe zawiera </w:t>
            </w:r>
            <w:r w:rsidRPr="005D782B">
              <w:rPr>
                <w:sz w:val="20"/>
                <w:szCs w:val="20"/>
                <w:u w:val="single"/>
              </w:rPr>
              <w:t xml:space="preserve">30 blistrów </w:t>
            </w:r>
            <w:r w:rsidRPr="00920857">
              <w:rPr>
                <w:sz w:val="20"/>
                <w:szCs w:val="20"/>
              </w:rPr>
              <w:t>w kartonie.</w:t>
            </w:r>
          </w:p>
        </w:tc>
        <w:tc>
          <w:tcPr>
            <w:tcW w:w="1417" w:type="dxa"/>
            <w:shd w:val="clear" w:color="auto" w:fill="auto"/>
            <w:vAlign w:val="center"/>
          </w:tcPr>
          <w:p w14:paraId="43B7494A" w14:textId="41F79631" w:rsidR="003107B3" w:rsidRPr="00EB1ECC" w:rsidRDefault="003107B3" w:rsidP="007B6657">
            <w:pPr>
              <w:jc w:val="center"/>
              <w:rPr>
                <w:sz w:val="20"/>
                <w:szCs w:val="20"/>
              </w:rPr>
            </w:pPr>
            <w:r w:rsidRPr="00EB1ECC">
              <w:rPr>
                <w:sz w:val="20"/>
                <w:szCs w:val="20"/>
              </w:rPr>
              <w:lastRenderedPageBreak/>
              <w:t>30 szt</w:t>
            </w:r>
            <w:r w:rsidR="003A513A">
              <w:rPr>
                <w:sz w:val="20"/>
                <w:szCs w:val="20"/>
              </w:rPr>
              <w:t>uk</w:t>
            </w:r>
          </w:p>
        </w:tc>
      </w:tr>
      <w:tr w:rsidR="003107B3" w:rsidRPr="00920857" w14:paraId="03FF6698" w14:textId="77777777" w:rsidTr="00BC408E">
        <w:trPr>
          <w:trHeight w:val="484"/>
        </w:trPr>
        <w:tc>
          <w:tcPr>
            <w:tcW w:w="851" w:type="dxa"/>
          </w:tcPr>
          <w:p w14:paraId="1D97BF1D" w14:textId="7C8E0949" w:rsidR="003107B3" w:rsidRPr="00920857" w:rsidRDefault="003107B3" w:rsidP="003107B3">
            <w:pPr>
              <w:pStyle w:val="Akapitzlist"/>
              <w:numPr>
                <w:ilvl w:val="0"/>
                <w:numId w:val="38"/>
              </w:numPr>
              <w:shd w:val="clear" w:color="auto" w:fill="FFFFFF"/>
              <w:jc w:val="center"/>
              <w:rPr>
                <w:b/>
                <w:bCs/>
                <w:i/>
                <w:iCs/>
                <w:sz w:val="20"/>
                <w:szCs w:val="20"/>
              </w:rPr>
            </w:pPr>
          </w:p>
        </w:tc>
        <w:tc>
          <w:tcPr>
            <w:tcW w:w="7513" w:type="dxa"/>
            <w:shd w:val="clear" w:color="auto" w:fill="auto"/>
            <w:vAlign w:val="center"/>
          </w:tcPr>
          <w:p w14:paraId="25312FB2" w14:textId="6FA16475" w:rsidR="003107B3" w:rsidRPr="00920857" w:rsidRDefault="003107B3" w:rsidP="00AC5B1C">
            <w:pPr>
              <w:shd w:val="clear" w:color="auto" w:fill="FFFFFF"/>
              <w:jc w:val="center"/>
              <w:rPr>
                <w:b/>
                <w:bCs/>
                <w:i/>
                <w:iCs/>
                <w:sz w:val="20"/>
                <w:szCs w:val="20"/>
              </w:rPr>
            </w:pPr>
            <w:r w:rsidRPr="00920857">
              <w:rPr>
                <w:b/>
                <w:bCs/>
                <w:i/>
                <w:iCs/>
                <w:sz w:val="20"/>
                <w:szCs w:val="20"/>
              </w:rPr>
              <w:t>Roztwór soli fizjologicznej do iniekcji 0,9% NaCl - płyn kroplówkowy</w:t>
            </w:r>
          </w:p>
          <w:p w14:paraId="66892B62" w14:textId="77777777" w:rsidR="003107B3" w:rsidRPr="008A3090" w:rsidRDefault="003107B3" w:rsidP="007B6657">
            <w:pPr>
              <w:shd w:val="clear" w:color="auto" w:fill="FFFFFF"/>
              <w:jc w:val="both"/>
              <w:rPr>
                <w:b/>
                <w:bCs/>
                <w:i/>
                <w:iCs/>
                <w:sz w:val="20"/>
                <w:szCs w:val="20"/>
              </w:rPr>
            </w:pPr>
          </w:p>
          <w:p w14:paraId="1EB61AD3" w14:textId="3A223FA8" w:rsidR="003107B3" w:rsidRPr="00920857" w:rsidRDefault="003107B3" w:rsidP="00AC5B1C">
            <w:pPr>
              <w:shd w:val="clear" w:color="auto" w:fill="FFFFFF"/>
              <w:jc w:val="both"/>
              <w:rPr>
                <w:rStyle w:val="normaltextrun"/>
                <w:sz w:val="20"/>
                <w:szCs w:val="20"/>
              </w:rPr>
            </w:pPr>
            <w:r w:rsidRPr="008A3090">
              <w:rPr>
                <w:rStyle w:val="normaltextrun"/>
                <w:sz w:val="20"/>
                <w:szCs w:val="20"/>
              </w:rPr>
              <w:t>Roztwór soli fizjologicznej do iniekcji 0,9% NaCl - 200 szt  (10x100 ml)</w:t>
            </w:r>
            <w:r w:rsidRPr="008A3090">
              <w:rPr>
                <w:rStyle w:val="eop"/>
                <w:sz w:val="20"/>
                <w:szCs w:val="20"/>
              </w:rPr>
              <w:t xml:space="preserve"> . </w:t>
            </w:r>
            <w:r w:rsidRPr="00920857">
              <w:rPr>
                <w:sz w:val="20"/>
                <w:szCs w:val="20"/>
              </w:rPr>
              <w:t>Do stosowania przy odwodnieniu organizmu. Służy do nawilżania opatrunków i gazików </w:t>
            </w:r>
          </w:p>
        </w:tc>
        <w:tc>
          <w:tcPr>
            <w:tcW w:w="1417" w:type="dxa"/>
            <w:shd w:val="clear" w:color="auto" w:fill="auto"/>
            <w:vAlign w:val="center"/>
          </w:tcPr>
          <w:p w14:paraId="4B2FCE05" w14:textId="17D1B33F" w:rsidR="003107B3" w:rsidRPr="00EB1ECC" w:rsidRDefault="003107B3" w:rsidP="007B6657">
            <w:pPr>
              <w:jc w:val="center"/>
              <w:rPr>
                <w:sz w:val="20"/>
                <w:szCs w:val="20"/>
              </w:rPr>
            </w:pPr>
            <w:r w:rsidRPr="00EB1ECC">
              <w:rPr>
                <w:sz w:val="20"/>
                <w:szCs w:val="20"/>
              </w:rPr>
              <w:t>20 szt</w:t>
            </w:r>
            <w:r w:rsidR="003A513A">
              <w:rPr>
                <w:sz w:val="20"/>
                <w:szCs w:val="20"/>
              </w:rPr>
              <w:t>uk</w:t>
            </w:r>
          </w:p>
        </w:tc>
      </w:tr>
      <w:tr w:rsidR="003107B3" w:rsidRPr="00920857" w14:paraId="40120733" w14:textId="77777777" w:rsidTr="00BC408E">
        <w:trPr>
          <w:trHeight w:val="695"/>
        </w:trPr>
        <w:tc>
          <w:tcPr>
            <w:tcW w:w="851" w:type="dxa"/>
          </w:tcPr>
          <w:p w14:paraId="3D68152D" w14:textId="70072CA7" w:rsidR="003107B3" w:rsidRPr="00920857" w:rsidRDefault="003107B3" w:rsidP="003107B3">
            <w:pPr>
              <w:pStyle w:val="Akapitzlist"/>
              <w:numPr>
                <w:ilvl w:val="0"/>
                <w:numId w:val="38"/>
              </w:numPr>
              <w:shd w:val="clear" w:color="auto" w:fill="FFFFFF"/>
              <w:jc w:val="center"/>
              <w:rPr>
                <w:rStyle w:val="normaltextrun"/>
                <w:b/>
                <w:bCs/>
                <w:i/>
                <w:iCs/>
                <w:sz w:val="20"/>
                <w:szCs w:val="20"/>
              </w:rPr>
            </w:pPr>
          </w:p>
        </w:tc>
        <w:tc>
          <w:tcPr>
            <w:tcW w:w="7513" w:type="dxa"/>
            <w:shd w:val="clear" w:color="auto" w:fill="auto"/>
            <w:vAlign w:val="center"/>
          </w:tcPr>
          <w:p w14:paraId="459FE6F9" w14:textId="618B7082" w:rsidR="003107B3" w:rsidRPr="00920857" w:rsidRDefault="003107B3" w:rsidP="00FD1A19">
            <w:pPr>
              <w:shd w:val="clear" w:color="auto" w:fill="FFFFFF"/>
              <w:jc w:val="center"/>
              <w:rPr>
                <w:rStyle w:val="normaltextrun"/>
                <w:b/>
                <w:bCs/>
                <w:i/>
                <w:iCs/>
                <w:sz w:val="20"/>
                <w:szCs w:val="20"/>
              </w:rPr>
            </w:pPr>
            <w:r w:rsidRPr="00920857">
              <w:rPr>
                <w:rStyle w:val="normaltextrun"/>
                <w:b/>
                <w:bCs/>
                <w:i/>
                <w:iCs/>
                <w:sz w:val="20"/>
                <w:szCs w:val="20"/>
              </w:rPr>
              <w:t>Aparaty do kroplówek</w:t>
            </w:r>
          </w:p>
          <w:p w14:paraId="3CA0D09E" w14:textId="77777777" w:rsidR="003107B3" w:rsidRPr="00920857" w:rsidRDefault="003107B3" w:rsidP="00FD1A19">
            <w:pPr>
              <w:shd w:val="clear" w:color="auto" w:fill="FFFFFF"/>
              <w:jc w:val="center"/>
              <w:rPr>
                <w:rStyle w:val="normaltextrun"/>
                <w:b/>
                <w:bCs/>
                <w:i/>
                <w:iCs/>
                <w:sz w:val="20"/>
                <w:szCs w:val="20"/>
              </w:rPr>
            </w:pPr>
          </w:p>
          <w:p w14:paraId="06884041" w14:textId="406046A3" w:rsidR="003107B3" w:rsidRPr="00920857" w:rsidRDefault="003107B3" w:rsidP="007418F7">
            <w:pPr>
              <w:shd w:val="clear" w:color="auto" w:fill="FFFFFF"/>
              <w:rPr>
                <w:rStyle w:val="normaltextrun"/>
                <w:color w:val="000000"/>
                <w:sz w:val="20"/>
                <w:szCs w:val="20"/>
                <w:bdr w:val="none" w:sz="0" w:space="0" w:color="auto" w:frame="1"/>
              </w:rPr>
            </w:pPr>
            <w:r w:rsidRPr="00920857">
              <w:rPr>
                <w:rStyle w:val="normaltextrun"/>
                <w:color w:val="000000"/>
                <w:sz w:val="20"/>
                <w:szCs w:val="20"/>
                <w:bdr w:val="none" w:sz="0" w:space="0" w:color="auto" w:frame="1"/>
              </w:rPr>
              <w:t>Jałowy przyrząd do infuzji jednorazowego użytku służący do przetaczania płynów w terapii infuzyjnej. Posiada dren o długości 150 cm, kroplomierz komory 20 kropli oraz filtr 15 µm. Gwarantuje szczelne połączenie z pojemnikami i workami.  </w:t>
            </w:r>
          </w:p>
        </w:tc>
        <w:tc>
          <w:tcPr>
            <w:tcW w:w="1417" w:type="dxa"/>
            <w:shd w:val="clear" w:color="auto" w:fill="auto"/>
            <w:vAlign w:val="center"/>
          </w:tcPr>
          <w:p w14:paraId="3415B6C9" w14:textId="0A0A48DE" w:rsidR="003107B3" w:rsidRPr="00EB1ECC" w:rsidRDefault="003107B3" w:rsidP="007B6657">
            <w:pPr>
              <w:jc w:val="center"/>
              <w:rPr>
                <w:sz w:val="20"/>
                <w:szCs w:val="20"/>
              </w:rPr>
            </w:pPr>
            <w:r w:rsidRPr="00EB1ECC">
              <w:rPr>
                <w:sz w:val="20"/>
                <w:szCs w:val="20"/>
              </w:rPr>
              <w:t>500 szt</w:t>
            </w:r>
            <w:r w:rsidR="003A513A">
              <w:rPr>
                <w:sz w:val="20"/>
                <w:szCs w:val="20"/>
              </w:rPr>
              <w:t>uk</w:t>
            </w:r>
          </w:p>
        </w:tc>
      </w:tr>
      <w:tr w:rsidR="003107B3" w:rsidRPr="00920857" w14:paraId="19549382" w14:textId="77777777" w:rsidTr="00BC408E">
        <w:trPr>
          <w:trHeight w:val="2640"/>
        </w:trPr>
        <w:tc>
          <w:tcPr>
            <w:tcW w:w="851" w:type="dxa"/>
          </w:tcPr>
          <w:p w14:paraId="121002B8" w14:textId="5E48FBAD" w:rsidR="003107B3" w:rsidRPr="00920857" w:rsidRDefault="003107B3" w:rsidP="003107B3">
            <w:pPr>
              <w:pStyle w:val="paragraph"/>
              <w:numPr>
                <w:ilvl w:val="0"/>
                <w:numId w:val="38"/>
              </w:numPr>
              <w:shd w:val="clear" w:color="auto" w:fill="FFFFFF"/>
              <w:spacing w:before="0" w:beforeAutospacing="0" w:after="0" w:afterAutospacing="0"/>
              <w:jc w:val="center"/>
              <w:textAlignment w:val="baseline"/>
              <w:rPr>
                <w:rStyle w:val="normaltextrun"/>
                <w:b/>
                <w:bCs/>
                <w:i/>
                <w:iCs/>
                <w:sz w:val="20"/>
                <w:szCs w:val="20"/>
              </w:rPr>
            </w:pPr>
          </w:p>
        </w:tc>
        <w:tc>
          <w:tcPr>
            <w:tcW w:w="7513" w:type="dxa"/>
            <w:shd w:val="clear" w:color="auto" w:fill="auto"/>
            <w:vAlign w:val="center"/>
          </w:tcPr>
          <w:p w14:paraId="76DEFEC2" w14:textId="5D01330B" w:rsidR="003107B3" w:rsidRPr="00920857" w:rsidRDefault="003107B3" w:rsidP="00FD1A19">
            <w:pPr>
              <w:pStyle w:val="paragraph"/>
              <w:shd w:val="clear" w:color="auto" w:fill="FFFFFF"/>
              <w:spacing w:before="0" w:beforeAutospacing="0" w:after="0" w:afterAutospacing="0"/>
              <w:jc w:val="center"/>
              <w:textAlignment w:val="baseline"/>
              <w:rPr>
                <w:rStyle w:val="normaltextrun"/>
                <w:b/>
                <w:bCs/>
                <w:i/>
                <w:iCs/>
                <w:sz w:val="20"/>
                <w:szCs w:val="20"/>
              </w:rPr>
            </w:pPr>
            <w:r w:rsidRPr="00920857">
              <w:rPr>
                <w:rStyle w:val="normaltextrun"/>
                <w:b/>
                <w:bCs/>
                <w:i/>
                <w:iCs/>
                <w:sz w:val="20"/>
                <w:szCs w:val="20"/>
              </w:rPr>
              <w:t>Aparaty do przetaczania krwi</w:t>
            </w:r>
          </w:p>
          <w:p w14:paraId="2E301A22" w14:textId="77777777" w:rsidR="003107B3" w:rsidRPr="00920857" w:rsidRDefault="003107B3" w:rsidP="00FD1A19">
            <w:pPr>
              <w:pStyle w:val="paragraph"/>
              <w:shd w:val="clear" w:color="auto" w:fill="FFFFFF"/>
              <w:spacing w:before="0" w:beforeAutospacing="0" w:after="0" w:afterAutospacing="0"/>
              <w:jc w:val="center"/>
              <w:textAlignment w:val="baseline"/>
              <w:rPr>
                <w:rStyle w:val="normaltextrun"/>
                <w:b/>
                <w:bCs/>
                <w:i/>
                <w:iCs/>
                <w:sz w:val="20"/>
                <w:szCs w:val="20"/>
              </w:rPr>
            </w:pPr>
          </w:p>
          <w:p w14:paraId="6480B020" w14:textId="628D3D8F" w:rsidR="003107B3" w:rsidRPr="00920857" w:rsidRDefault="003107B3" w:rsidP="00FD1A19">
            <w:pPr>
              <w:pStyle w:val="paragraph"/>
              <w:shd w:val="clear" w:color="auto" w:fill="FFFFFF"/>
              <w:spacing w:before="0" w:beforeAutospacing="0" w:after="0" w:afterAutospacing="0"/>
              <w:jc w:val="both"/>
              <w:textAlignment w:val="baseline"/>
              <w:rPr>
                <w:sz w:val="20"/>
                <w:szCs w:val="20"/>
              </w:rPr>
            </w:pPr>
            <w:r w:rsidRPr="00920857">
              <w:rPr>
                <w:sz w:val="20"/>
                <w:szCs w:val="20"/>
              </w:rPr>
              <w:t>Przyrząd do transfuzji EasyFLOW TS lub równoważny</w:t>
            </w:r>
          </w:p>
          <w:p w14:paraId="6E4D18E6" w14:textId="0081024C" w:rsidR="003107B3" w:rsidRPr="00920857" w:rsidRDefault="003107B3" w:rsidP="00FD1A19">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 kroplomierz komory 20 kropli = 1 ml +/- 0.1 ml,</w:t>
            </w:r>
            <w:r w:rsidRPr="00920857">
              <w:rPr>
                <w:rStyle w:val="eop"/>
                <w:sz w:val="20"/>
                <w:szCs w:val="20"/>
              </w:rPr>
              <w:t> </w:t>
            </w:r>
          </w:p>
          <w:p w14:paraId="1EC11D07" w14:textId="2804CA69" w:rsidR="003107B3" w:rsidRPr="00920857" w:rsidRDefault="003107B3" w:rsidP="00FD1A19">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 filtr do krwi o dużej powierzchni i wielkości oczek 200 μm,</w:t>
            </w:r>
            <w:r w:rsidRPr="00920857">
              <w:rPr>
                <w:rStyle w:val="eop"/>
                <w:sz w:val="20"/>
                <w:szCs w:val="20"/>
              </w:rPr>
              <w:t> </w:t>
            </w:r>
          </w:p>
          <w:p w14:paraId="7183578D" w14:textId="377B6287" w:rsidR="003107B3" w:rsidRPr="00920857" w:rsidRDefault="003107B3" w:rsidP="00FD1A19">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 nie zawiera lateksu i ftalanów,</w:t>
            </w:r>
            <w:r w:rsidRPr="00920857">
              <w:rPr>
                <w:rStyle w:val="eop"/>
                <w:sz w:val="20"/>
                <w:szCs w:val="20"/>
              </w:rPr>
              <w:t> </w:t>
            </w:r>
          </w:p>
          <w:p w14:paraId="56C2BD66" w14:textId="25B536A5" w:rsidR="003107B3" w:rsidRPr="00920857" w:rsidRDefault="003107B3" w:rsidP="00FD1A19">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 niepirogenny, nietoksyczny,</w:t>
            </w:r>
            <w:r w:rsidRPr="00920857">
              <w:rPr>
                <w:rStyle w:val="eop"/>
                <w:sz w:val="20"/>
                <w:szCs w:val="20"/>
              </w:rPr>
              <w:t> </w:t>
            </w:r>
          </w:p>
          <w:p w14:paraId="07E8D198" w14:textId="393C4396" w:rsidR="003107B3" w:rsidRPr="00920857" w:rsidRDefault="003107B3" w:rsidP="00FD1A19">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 jałowy, sterylizowany tlenkiem etylenu,</w:t>
            </w:r>
            <w:r w:rsidRPr="00920857">
              <w:rPr>
                <w:rStyle w:val="eop"/>
                <w:sz w:val="20"/>
                <w:szCs w:val="20"/>
              </w:rPr>
              <w:t> </w:t>
            </w:r>
          </w:p>
          <w:p w14:paraId="09BD580A" w14:textId="1F263973" w:rsidR="003107B3" w:rsidRPr="00920857" w:rsidRDefault="003107B3" w:rsidP="00FD1A19">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 pakowany pojedynczo w opakowanie papier-folia z czerwonym kodem identyfikującym rodzaj przyrządu.</w:t>
            </w:r>
          </w:p>
          <w:p w14:paraId="2CBF1C1D" w14:textId="3787A487" w:rsidR="003107B3" w:rsidRPr="00920857" w:rsidRDefault="003107B3" w:rsidP="00FD1A19">
            <w:pPr>
              <w:pStyle w:val="paragraph"/>
              <w:shd w:val="clear" w:color="auto" w:fill="FFFFFF"/>
              <w:spacing w:before="0" w:beforeAutospacing="0" w:after="0" w:afterAutospacing="0"/>
              <w:jc w:val="both"/>
              <w:textAlignment w:val="baseline"/>
              <w:rPr>
                <w:rStyle w:val="normaltextrun"/>
                <w:sz w:val="20"/>
                <w:szCs w:val="20"/>
              </w:rPr>
            </w:pPr>
            <w:r w:rsidRPr="00920857">
              <w:rPr>
                <w:sz w:val="20"/>
                <w:szCs w:val="20"/>
              </w:rPr>
              <w:t>Dren o długości min. 150 cm zakończony uniwersalną końcówką luer-lock. Aparat wyposażony został w zacisk rolkowy z pochewką na igłę biorczą i zaczep na dren do podwieszenia. Końcówki aparatu zabezpieczone są kapturkami ochronnymi. Przyrząd posiada dwukanałowy, ostry kolec komory kroplowej ze zmatowioną powierzchnią. Wyposażony został w odpowietrznik z filtrem przeciwbakteryjnym zamykany  klapką. Posiada elastyczną komorę kroplową.</w:t>
            </w:r>
          </w:p>
        </w:tc>
        <w:tc>
          <w:tcPr>
            <w:tcW w:w="1417" w:type="dxa"/>
            <w:shd w:val="clear" w:color="auto" w:fill="auto"/>
            <w:vAlign w:val="center"/>
          </w:tcPr>
          <w:p w14:paraId="3AA64FEA" w14:textId="3E106BCD" w:rsidR="003107B3" w:rsidRPr="00EB1ECC" w:rsidRDefault="003107B3" w:rsidP="007B6657">
            <w:pPr>
              <w:jc w:val="center"/>
              <w:rPr>
                <w:sz w:val="20"/>
                <w:szCs w:val="20"/>
              </w:rPr>
            </w:pPr>
            <w:r w:rsidRPr="00EB1ECC">
              <w:rPr>
                <w:sz w:val="20"/>
                <w:szCs w:val="20"/>
              </w:rPr>
              <w:t>100 szt</w:t>
            </w:r>
            <w:r w:rsidR="003A513A">
              <w:rPr>
                <w:sz w:val="20"/>
                <w:szCs w:val="20"/>
              </w:rPr>
              <w:t>uk</w:t>
            </w:r>
          </w:p>
        </w:tc>
      </w:tr>
      <w:tr w:rsidR="003107B3" w:rsidRPr="00920857" w14:paraId="27BF6EDC" w14:textId="77777777" w:rsidTr="00BC408E">
        <w:trPr>
          <w:trHeight w:val="1927"/>
        </w:trPr>
        <w:tc>
          <w:tcPr>
            <w:tcW w:w="851" w:type="dxa"/>
          </w:tcPr>
          <w:p w14:paraId="6FFF28E8" w14:textId="30EC032D" w:rsidR="003107B3" w:rsidRPr="00920857" w:rsidRDefault="003107B3" w:rsidP="003107B3">
            <w:pPr>
              <w:pStyle w:val="paragraph"/>
              <w:numPr>
                <w:ilvl w:val="0"/>
                <w:numId w:val="38"/>
              </w:numPr>
              <w:shd w:val="clear" w:color="auto" w:fill="FFFFFF"/>
              <w:spacing w:before="0" w:beforeAutospacing="0" w:after="0" w:afterAutospacing="0"/>
              <w:jc w:val="center"/>
              <w:textAlignment w:val="baseline"/>
              <w:rPr>
                <w:rStyle w:val="normaltextrun"/>
                <w:b/>
                <w:bCs/>
                <w:i/>
                <w:iCs/>
                <w:sz w:val="20"/>
                <w:szCs w:val="20"/>
              </w:rPr>
            </w:pPr>
          </w:p>
        </w:tc>
        <w:tc>
          <w:tcPr>
            <w:tcW w:w="7513" w:type="dxa"/>
            <w:shd w:val="clear" w:color="auto" w:fill="auto"/>
            <w:vAlign w:val="center"/>
          </w:tcPr>
          <w:p w14:paraId="0ADF0759" w14:textId="4E27A542" w:rsidR="003107B3" w:rsidRDefault="003107B3" w:rsidP="004E0A9F">
            <w:pPr>
              <w:pStyle w:val="paragraph"/>
              <w:shd w:val="clear" w:color="auto" w:fill="FFFFFF"/>
              <w:spacing w:before="0" w:beforeAutospacing="0" w:after="0" w:afterAutospacing="0"/>
              <w:ind w:left="447"/>
              <w:jc w:val="center"/>
              <w:textAlignment w:val="baseline"/>
              <w:rPr>
                <w:rStyle w:val="normaltextrun"/>
                <w:b/>
                <w:bCs/>
                <w:i/>
                <w:iCs/>
                <w:sz w:val="20"/>
                <w:szCs w:val="20"/>
              </w:rPr>
            </w:pPr>
            <w:r w:rsidRPr="00920857">
              <w:rPr>
                <w:rStyle w:val="normaltextrun"/>
                <w:b/>
                <w:bCs/>
                <w:i/>
                <w:iCs/>
                <w:sz w:val="20"/>
                <w:szCs w:val="20"/>
              </w:rPr>
              <w:t>Butelka do drenażu z ran</w:t>
            </w:r>
          </w:p>
          <w:p w14:paraId="024337FA" w14:textId="77777777" w:rsidR="004E0A9F" w:rsidRPr="00920857" w:rsidRDefault="004E0A9F" w:rsidP="004E0A9F">
            <w:pPr>
              <w:pStyle w:val="paragraph"/>
              <w:shd w:val="clear" w:color="auto" w:fill="FFFFFF"/>
              <w:spacing w:before="0" w:beforeAutospacing="0" w:after="0" w:afterAutospacing="0"/>
              <w:ind w:left="447"/>
              <w:jc w:val="center"/>
              <w:textAlignment w:val="baseline"/>
              <w:rPr>
                <w:rStyle w:val="normaltextrun"/>
                <w:b/>
                <w:bCs/>
                <w:i/>
                <w:iCs/>
                <w:sz w:val="20"/>
                <w:szCs w:val="20"/>
              </w:rPr>
            </w:pPr>
          </w:p>
          <w:p w14:paraId="3C35CFC0" w14:textId="17C14C94" w:rsidR="003107B3" w:rsidRPr="00920857" w:rsidRDefault="003107B3" w:rsidP="00412053">
            <w:pPr>
              <w:pStyle w:val="paragraph"/>
              <w:shd w:val="clear" w:color="auto" w:fill="FFFFFF"/>
              <w:spacing w:before="0" w:beforeAutospacing="0" w:after="0" w:afterAutospacing="0"/>
              <w:ind w:left="23"/>
              <w:textAlignment w:val="baseline"/>
              <w:rPr>
                <w:sz w:val="20"/>
                <w:szCs w:val="20"/>
              </w:rPr>
            </w:pPr>
            <w:r w:rsidRPr="00920857">
              <w:rPr>
                <w:sz w:val="20"/>
                <w:szCs w:val="20"/>
              </w:rPr>
              <w:t>Butelka przeznaczona do wysokociśnieniowego drenażu ran pooperacyjnych. </w:t>
            </w:r>
          </w:p>
          <w:p w14:paraId="0EE99D55" w14:textId="77777777" w:rsidR="003107B3" w:rsidRPr="00920857" w:rsidRDefault="003107B3" w:rsidP="00412053">
            <w:pPr>
              <w:pStyle w:val="paragraph"/>
              <w:shd w:val="clear" w:color="auto" w:fill="FFFFFF"/>
              <w:spacing w:before="0" w:beforeAutospacing="0" w:after="0" w:afterAutospacing="0"/>
              <w:ind w:left="23"/>
              <w:rPr>
                <w:sz w:val="20"/>
                <w:szCs w:val="20"/>
              </w:rPr>
            </w:pPr>
            <w:r w:rsidRPr="00920857">
              <w:rPr>
                <w:sz w:val="20"/>
                <w:szCs w:val="20"/>
              </w:rPr>
              <w:t>Właściwości:  </w:t>
            </w:r>
          </w:p>
          <w:p w14:paraId="248D6997" w14:textId="51E1FD58" w:rsidR="003107B3" w:rsidRPr="00920857" w:rsidRDefault="003107B3" w:rsidP="00412053">
            <w:pPr>
              <w:pStyle w:val="paragraph"/>
              <w:shd w:val="clear" w:color="auto" w:fill="FFFFFF"/>
              <w:spacing w:before="0" w:beforeAutospacing="0" w:after="0" w:afterAutospacing="0"/>
              <w:ind w:left="23"/>
              <w:rPr>
                <w:rStyle w:val="normaltextrun"/>
                <w:sz w:val="20"/>
                <w:szCs w:val="20"/>
              </w:rPr>
            </w:pPr>
            <w:r w:rsidRPr="00920857">
              <w:rPr>
                <w:sz w:val="20"/>
                <w:szCs w:val="20"/>
              </w:rPr>
              <w:t>- wykonana z  polietylenu medycznego </w:t>
            </w:r>
            <w:r w:rsidRPr="00920857">
              <w:rPr>
                <w:sz w:val="20"/>
                <w:szCs w:val="20"/>
              </w:rPr>
              <w:br/>
              <w:t>- jednorazowego użytku </w:t>
            </w:r>
            <w:r w:rsidRPr="00920857">
              <w:rPr>
                <w:sz w:val="20"/>
                <w:szCs w:val="20"/>
              </w:rPr>
              <w:br/>
              <w:t>- sterylna również w środku </w:t>
            </w:r>
            <w:r w:rsidRPr="00920857">
              <w:rPr>
                <w:sz w:val="20"/>
                <w:szCs w:val="20"/>
              </w:rPr>
              <w:br/>
              <w:t>- możliwość połączenia z drenami o średnicy od 6CH do 18CH </w:t>
            </w:r>
            <w:r w:rsidRPr="00920857">
              <w:rPr>
                <w:sz w:val="20"/>
                <w:szCs w:val="20"/>
              </w:rPr>
              <w:br/>
              <w:t>- pojemność 400 ml (skala co 25 ml) </w:t>
            </w:r>
            <w:r w:rsidRPr="00920857">
              <w:rPr>
                <w:sz w:val="20"/>
                <w:szCs w:val="20"/>
              </w:rPr>
              <w:br/>
              <w:t>- skala ułatwia ocenę objętości odessanego płynu </w:t>
            </w:r>
          </w:p>
        </w:tc>
        <w:tc>
          <w:tcPr>
            <w:tcW w:w="1417" w:type="dxa"/>
            <w:shd w:val="clear" w:color="auto" w:fill="auto"/>
            <w:vAlign w:val="center"/>
          </w:tcPr>
          <w:p w14:paraId="60188551" w14:textId="0258CC9E" w:rsidR="003107B3" w:rsidRPr="00EB1ECC" w:rsidRDefault="003107B3" w:rsidP="007B6657">
            <w:pPr>
              <w:jc w:val="center"/>
              <w:rPr>
                <w:sz w:val="20"/>
                <w:szCs w:val="20"/>
              </w:rPr>
            </w:pPr>
            <w:r w:rsidRPr="00EB1ECC">
              <w:rPr>
                <w:sz w:val="20"/>
                <w:szCs w:val="20"/>
              </w:rPr>
              <w:t>10 szt</w:t>
            </w:r>
            <w:r w:rsidR="003A513A">
              <w:rPr>
                <w:sz w:val="20"/>
                <w:szCs w:val="20"/>
              </w:rPr>
              <w:t>uk</w:t>
            </w:r>
          </w:p>
        </w:tc>
      </w:tr>
      <w:tr w:rsidR="003107B3" w:rsidRPr="00920857" w14:paraId="21C1AC44" w14:textId="77777777" w:rsidTr="00920857">
        <w:trPr>
          <w:trHeight w:val="1054"/>
        </w:trPr>
        <w:tc>
          <w:tcPr>
            <w:tcW w:w="851" w:type="dxa"/>
          </w:tcPr>
          <w:p w14:paraId="3B5BB831" w14:textId="540DC72A" w:rsidR="003107B3" w:rsidRPr="00920857" w:rsidRDefault="003107B3" w:rsidP="003107B3">
            <w:pPr>
              <w:pStyle w:val="Akapitzlist"/>
              <w:numPr>
                <w:ilvl w:val="0"/>
                <w:numId w:val="38"/>
              </w:numPr>
              <w:shd w:val="clear" w:color="auto" w:fill="FFFFFF"/>
              <w:jc w:val="center"/>
              <w:rPr>
                <w:b/>
                <w:bCs/>
                <w:i/>
                <w:iCs/>
                <w:sz w:val="20"/>
                <w:szCs w:val="20"/>
              </w:rPr>
            </w:pPr>
          </w:p>
        </w:tc>
        <w:tc>
          <w:tcPr>
            <w:tcW w:w="7513" w:type="dxa"/>
            <w:shd w:val="clear" w:color="auto" w:fill="auto"/>
            <w:vAlign w:val="center"/>
          </w:tcPr>
          <w:p w14:paraId="7BA461E7" w14:textId="2AD152A1" w:rsidR="003107B3" w:rsidRPr="00920857" w:rsidRDefault="003107B3" w:rsidP="00C40A63">
            <w:pPr>
              <w:shd w:val="clear" w:color="auto" w:fill="FFFFFF"/>
              <w:jc w:val="center"/>
              <w:rPr>
                <w:b/>
                <w:bCs/>
                <w:i/>
                <w:iCs/>
                <w:sz w:val="20"/>
                <w:szCs w:val="20"/>
              </w:rPr>
            </w:pPr>
            <w:r w:rsidRPr="00920857">
              <w:rPr>
                <w:b/>
                <w:bCs/>
                <w:i/>
                <w:iCs/>
                <w:sz w:val="20"/>
                <w:szCs w:val="20"/>
              </w:rPr>
              <w:t xml:space="preserve">Cewnik do odsysania </w:t>
            </w:r>
          </w:p>
          <w:p w14:paraId="44B7C85E" w14:textId="77777777" w:rsidR="003107B3" w:rsidRPr="00920857" w:rsidRDefault="003107B3" w:rsidP="00C40A63">
            <w:pPr>
              <w:shd w:val="clear" w:color="auto" w:fill="FFFFFF"/>
              <w:rPr>
                <w:b/>
                <w:bCs/>
                <w:i/>
                <w:iCs/>
                <w:sz w:val="20"/>
                <w:szCs w:val="20"/>
              </w:rPr>
            </w:pPr>
          </w:p>
          <w:p w14:paraId="7C573D0A" w14:textId="10C61C38" w:rsidR="003107B3" w:rsidRPr="00920857" w:rsidRDefault="003107B3" w:rsidP="00023586">
            <w:pPr>
              <w:shd w:val="clear" w:color="auto" w:fill="FFFFFF"/>
              <w:rPr>
                <w:rStyle w:val="normaltextrun"/>
                <w:color w:val="000000"/>
                <w:sz w:val="20"/>
                <w:szCs w:val="20"/>
                <w:bdr w:val="none" w:sz="0" w:space="0" w:color="auto" w:frame="1"/>
              </w:rPr>
            </w:pPr>
            <w:r w:rsidRPr="00920857">
              <w:rPr>
                <w:sz w:val="20"/>
                <w:szCs w:val="20"/>
              </w:rPr>
              <w:t>Wykonany z pcv, sterylny, traumatyczna, lekko zaokrąglona specjalna otwarta końcówka.</w:t>
            </w:r>
            <w:r w:rsidRPr="00920857">
              <w:rPr>
                <w:color w:val="000000"/>
                <w:sz w:val="20"/>
                <w:szCs w:val="20"/>
                <w:bdr w:val="none" w:sz="0" w:space="0" w:color="auto" w:frame="1"/>
              </w:rPr>
              <w:t xml:space="preserve"> K</w:t>
            </w:r>
            <w:r w:rsidRPr="00920857">
              <w:rPr>
                <w:rStyle w:val="normaltextrun"/>
                <w:color w:val="000000"/>
                <w:sz w:val="20"/>
                <w:szCs w:val="20"/>
                <w:bdr w:val="none" w:sz="0" w:space="0" w:color="auto" w:frame="1"/>
              </w:rPr>
              <w:t>olorystyczne oznaczenie rozmiaru na łączniku, numeryczne oznaczenie rozmiaru na opakowaniu,</w:t>
            </w:r>
            <w:r w:rsidRPr="00920857">
              <w:rPr>
                <w:rFonts w:eastAsia="Times New Roman"/>
                <w:color w:val="000000"/>
                <w:sz w:val="20"/>
                <w:szCs w:val="20"/>
                <w:shd w:val="clear" w:color="auto" w:fill="FFFFFF"/>
                <w:lang w:eastAsia="pl-PL"/>
              </w:rPr>
              <w:t xml:space="preserve"> d</w:t>
            </w:r>
            <w:r w:rsidRPr="00920857">
              <w:rPr>
                <w:color w:val="000000"/>
                <w:sz w:val="20"/>
                <w:szCs w:val="20"/>
                <w:bdr w:val="none" w:sz="0" w:space="0" w:color="auto" w:frame="1"/>
              </w:rPr>
              <w:t xml:space="preserve">wa boczne otwory końcowe o wyoblonych krawędziach. </w:t>
            </w:r>
            <w:r w:rsidR="00023586">
              <w:rPr>
                <w:color w:val="000000"/>
                <w:sz w:val="20"/>
                <w:szCs w:val="20"/>
                <w:bdr w:val="none" w:sz="0" w:space="0" w:color="auto" w:frame="1"/>
              </w:rPr>
              <w:br/>
            </w:r>
            <w:r w:rsidRPr="00920857">
              <w:rPr>
                <w:color w:val="000000"/>
                <w:sz w:val="20"/>
                <w:szCs w:val="20"/>
                <w:bdr w:val="none" w:sz="0" w:space="0" w:color="auto" w:frame="1"/>
              </w:rPr>
              <w:t>Wymiary: C</w:t>
            </w:r>
            <w:r w:rsidRPr="00920857">
              <w:rPr>
                <w:rFonts w:eastAsia="Times New Roman"/>
                <w:color w:val="000000"/>
                <w:sz w:val="20"/>
                <w:szCs w:val="20"/>
                <w:shd w:val="clear" w:color="auto" w:fill="FFFFFF"/>
                <w:lang w:eastAsia="pl-PL"/>
              </w:rPr>
              <w:t xml:space="preserve"> </w:t>
            </w:r>
            <w:r w:rsidRPr="00920857">
              <w:rPr>
                <w:color w:val="000000"/>
                <w:sz w:val="20"/>
                <w:szCs w:val="20"/>
                <w:bdr w:val="none" w:sz="0" w:space="0" w:color="auto" w:frame="1"/>
              </w:rPr>
              <w:t xml:space="preserve">H12, dł 600 mm. </w:t>
            </w:r>
            <w:r w:rsidRPr="00920857">
              <w:rPr>
                <w:color w:val="000000"/>
                <w:sz w:val="20"/>
                <w:szCs w:val="20"/>
                <w:bdr w:val="none" w:sz="0" w:space="0" w:color="auto" w:frame="1"/>
              </w:rPr>
              <w:br/>
              <w:t xml:space="preserve">Indywidualnie pakowane, 1 opakowanie zawiera </w:t>
            </w:r>
            <w:r w:rsidRPr="00023586">
              <w:rPr>
                <w:color w:val="000000"/>
                <w:sz w:val="20"/>
                <w:szCs w:val="20"/>
                <w:u w:val="single"/>
                <w:bdr w:val="none" w:sz="0" w:space="0" w:color="auto" w:frame="1"/>
              </w:rPr>
              <w:t>50 szt.</w:t>
            </w:r>
          </w:p>
        </w:tc>
        <w:tc>
          <w:tcPr>
            <w:tcW w:w="1417" w:type="dxa"/>
            <w:shd w:val="clear" w:color="auto" w:fill="auto"/>
            <w:vAlign w:val="center"/>
          </w:tcPr>
          <w:p w14:paraId="696A543F" w14:textId="40DA2BCC" w:rsidR="003107B3" w:rsidRPr="00EB1ECC" w:rsidRDefault="003107B3" w:rsidP="007B6657">
            <w:pPr>
              <w:jc w:val="center"/>
              <w:rPr>
                <w:sz w:val="20"/>
                <w:szCs w:val="20"/>
              </w:rPr>
            </w:pPr>
            <w:r w:rsidRPr="00EB1ECC">
              <w:rPr>
                <w:sz w:val="20"/>
                <w:szCs w:val="20"/>
              </w:rPr>
              <w:t>1 opakowanie</w:t>
            </w:r>
          </w:p>
          <w:p w14:paraId="39CDA863" w14:textId="52F48108" w:rsidR="003107B3" w:rsidRPr="00EB1ECC" w:rsidRDefault="003107B3" w:rsidP="007B6657">
            <w:pPr>
              <w:jc w:val="center"/>
              <w:rPr>
                <w:sz w:val="20"/>
                <w:szCs w:val="20"/>
              </w:rPr>
            </w:pPr>
          </w:p>
        </w:tc>
      </w:tr>
      <w:tr w:rsidR="003107B3" w:rsidRPr="00920857" w14:paraId="25D6995D" w14:textId="77777777" w:rsidTr="00DC7640">
        <w:trPr>
          <w:trHeight w:val="203"/>
        </w:trPr>
        <w:tc>
          <w:tcPr>
            <w:tcW w:w="851" w:type="dxa"/>
          </w:tcPr>
          <w:p w14:paraId="06F0B48B" w14:textId="2F9E83BB"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shd w:val="clear" w:color="auto" w:fill="FFFFFF"/>
              </w:rPr>
            </w:pPr>
          </w:p>
        </w:tc>
        <w:tc>
          <w:tcPr>
            <w:tcW w:w="7513" w:type="dxa"/>
            <w:shd w:val="clear" w:color="auto" w:fill="auto"/>
            <w:vAlign w:val="center"/>
          </w:tcPr>
          <w:p w14:paraId="369679FF" w14:textId="48B5F123" w:rsidR="003107B3" w:rsidRPr="00920857" w:rsidRDefault="003107B3" w:rsidP="00514F86">
            <w:pPr>
              <w:shd w:val="clear" w:color="auto" w:fill="FFFFFF"/>
              <w:jc w:val="center"/>
              <w:rPr>
                <w:rStyle w:val="normaltextrun"/>
                <w:b/>
                <w:bCs/>
                <w:i/>
                <w:iCs/>
                <w:color w:val="000000"/>
                <w:sz w:val="20"/>
                <w:szCs w:val="20"/>
                <w:shd w:val="clear" w:color="auto" w:fill="FFFFFF"/>
              </w:rPr>
            </w:pPr>
            <w:r w:rsidRPr="00920857">
              <w:rPr>
                <w:rStyle w:val="normaltextrun"/>
                <w:b/>
                <w:bCs/>
                <w:i/>
                <w:iCs/>
                <w:color w:val="000000"/>
                <w:sz w:val="20"/>
                <w:szCs w:val="20"/>
                <w:shd w:val="clear" w:color="auto" w:fill="FFFFFF"/>
              </w:rPr>
              <w:t>Cewnik Foley’a</w:t>
            </w:r>
          </w:p>
          <w:p w14:paraId="2671CE76" w14:textId="77777777" w:rsidR="003107B3" w:rsidRPr="00920857" w:rsidRDefault="003107B3" w:rsidP="00514F86">
            <w:pPr>
              <w:shd w:val="clear" w:color="auto" w:fill="FFFFFF"/>
              <w:jc w:val="center"/>
              <w:rPr>
                <w:rStyle w:val="normaltextrun"/>
                <w:b/>
                <w:bCs/>
                <w:i/>
                <w:iCs/>
                <w:color w:val="000000"/>
                <w:sz w:val="20"/>
                <w:szCs w:val="20"/>
                <w:shd w:val="clear" w:color="auto" w:fill="FFFFFF"/>
              </w:rPr>
            </w:pPr>
          </w:p>
          <w:p w14:paraId="49CFB7F1" w14:textId="3C6D220B" w:rsidR="003107B3" w:rsidRPr="00920857" w:rsidRDefault="003107B3" w:rsidP="00514F86">
            <w:pPr>
              <w:shd w:val="clear" w:color="auto" w:fill="FFFFFF"/>
              <w:jc w:val="both"/>
              <w:rPr>
                <w:color w:val="000000"/>
                <w:sz w:val="20"/>
                <w:szCs w:val="20"/>
                <w:shd w:val="clear" w:color="auto" w:fill="FFFFFF"/>
              </w:rPr>
            </w:pPr>
            <w:r w:rsidRPr="00920857">
              <w:rPr>
                <w:color w:val="000000"/>
                <w:sz w:val="20"/>
                <w:szCs w:val="20"/>
                <w:shd w:val="clear" w:color="auto" w:fill="FFFFFF"/>
              </w:rPr>
              <w:t>Cewnik urologiczny do odprowadzania moczu, dwudrożny, sterylny, sterylizowany tlenkiem etylenu</w:t>
            </w:r>
            <w:r w:rsidR="00DF1EE6">
              <w:rPr>
                <w:color w:val="000000"/>
                <w:sz w:val="20"/>
                <w:szCs w:val="20"/>
                <w:shd w:val="clear" w:color="auto" w:fill="FFFFFF"/>
              </w:rPr>
              <w:t xml:space="preserve">. </w:t>
            </w:r>
            <w:r w:rsidRPr="00920857">
              <w:rPr>
                <w:color w:val="000000"/>
                <w:sz w:val="20"/>
                <w:szCs w:val="20"/>
                <w:shd w:val="clear" w:color="auto" w:fill="FFFFFF"/>
              </w:rPr>
              <w:t xml:space="preserve">Wykonany z lateksu </w:t>
            </w:r>
            <w:r w:rsidR="00BC408E" w:rsidRPr="00920857">
              <w:rPr>
                <w:color w:val="000000"/>
                <w:sz w:val="20"/>
                <w:szCs w:val="20"/>
                <w:shd w:val="clear" w:color="auto" w:fill="FFFFFF"/>
              </w:rPr>
              <w:t>silikonowego</w:t>
            </w:r>
            <w:r w:rsidRPr="00920857">
              <w:rPr>
                <w:color w:val="000000"/>
                <w:sz w:val="20"/>
                <w:szCs w:val="20"/>
                <w:shd w:val="clear" w:color="auto" w:fill="FFFFFF"/>
              </w:rPr>
              <w:t>, zawiera lateks, nie zawiera ftalanów.</w:t>
            </w:r>
          </w:p>
          <w:p w14:paraId="05E958EE" w14:textId="0383A2AB" w:rsidR="003107B3" w:rsidRPr="00920857" w:rsidRDefault="003107B3" w:rsidP="00514F86">
            <w:pPr>
              <w:shd w:val="clear" w:color="auto" w:fill="FFFFFF"/>
              <w:jc w:val="both"/>
              <w:rPr>
                <w:color w:val="000000"/>
                <w:sz w:val="20"/>
                <w:szCs w:val="20"/>
                <w:shd w:val="clear" w:color="auto" w:fill="FFFFFF"/>
              </w:rPr>
            </w:pPr>
            <w:r w:rsidRPr="00920857">
              <w:rPr>
                <w:color w:val="000000"/>
                <w:sz w:val="20"/>
                <w:szCs w:val="20"/>
                <w:shd w:val="clear" w:color="auto" w:fill="FFFFFF"/>
              </w:rPr>
              <w:t>Wyposażony w atraumatyczną, zaokrągloną końcówkę i balon o pojemności 5-10 ml. Posiada dwa boczne otwory, pakowany pojedynczo. </w:t>
            </w:r>
          </w:p>
          <w:p w14:paraId="63A3BA24" w14:textId="476DE8D0" w:rsidR="003107B3" w:rsidRPr="00920857" w:rsidRDefault="003107B3" w:rsidP="00514F86">
            <w:pPr>
              <w:shd w:val="clear" w:color="auto" w:fill="FFFFFF"/>
              <w:rPr>
                <w:rStyle w:val="normaltextrun"/>
                <w:color w:val="000000"/>
                <w:sz w:val="20"/>
                <w:szCs w:val="20"/>
                <w:shd w:val="clear" w:color="auto" w:fill="FFFFFF"/>
              </w:rPr>
            </w:pPr>
            <w:r w:rsidRPr="00920857">
              <w:rPr>
                <w:rStyle w:val="normaltextrun"/>
                <w:color w:val="000000"/>
                <w:sz w:val="20"/>
                <w:szCs w:val="20"/>
                <w:shd w:val="clear" w:color="auto" w:fill="FFFFFF"/>
              </w:rPr>
              <w:lastRenderedPageBreak/>
              <w:t>Zestaw zawiera rozmiary i ilości:</w:t>
            </w:r>
          </w:p>
          <w:p w14:paraId="517E919E" w14:textId="36E64A87" w:rsidR="003107B3" w:rsidRPr="00920857" w:rsidRDefault="003107B3" w:rsidP="001B5BB3">
            <w:pPr>
              <w:pStyle w:val="Akapitzlist"/>
              <w:numPr>
                <w:ilvl w:val="0"/>
                <w:numId w:val="36"/>
              </w:numPr>
              <w:shd w:val="clear" w:color="auto" w:fill="FFFFFF"/>
              <w:rPr>
                <w:rStyle w:val="normaltextrun"/>
                <w:color w:val="000000"/>
                <w:sz w:val="20"/>
                <w:szCs w:val="20"/>
                <w:shd w:val="clear" w:color="auto" w:fill="FFFFFF"/>
              </w:rPr>
            </w:pPr>
            <w:r w:rsidRPr="00920857">
              <w:rPr>
                <w:rStyle w:val="normaltextrun"/>
                <w:color w:val="000000"/>
                <w:sz w:val="20"/>
                <w:szCs w:val="20"/>
                <w:shd w:val="clear" w:color="auto" w:fill="FFFFFF"/>
              </w:rPr>
              <w:t>CH16-100 SZT.</w:t>
            </w:r>
          </w:p>
          <w:p w14:paraId="094DC8C0" w14:textId="311415CB" w:rsidR="003107B3" w:rsidRPr="00920857" w:rsidRDefault="003107B3" w:rsidP="001B5BB3">
            <w:pPr>
              <w:pStyle w:val="Akapitzlist"/>
              <w:numPr>
                <w:ilvl w:val="0"/>
                <w:numId w:val="36"/>
              </w:numPr>
              <w:shd w:val="clear" w:color="auto" w:fill="FFFFFF"/>
              <w:rPr>
                <w:rStyle w:val="normaltextrun"/>
                <w:color w:val="000000"/>
                <w:sz w:val="20"/>
                <w:szCs w:val="20"/>
                <w:shd w:val="clear" w:color="auto" w:fill="FFFFFF"/>
              </w:rPr>
            </w:pPr>
            <w:r w:rsidRPr="00920857">
              <w:rPr>
                <w:rStyle w:val="normaltextrun"/>
                <w:color w:val="000000"/>
                <w:sz w:val="20"/>
                <w:szCs w:val="20"/>
                <w:shd w:val="clear" w:color="auto" w:fill="FFFFFF"/>
              </w:rPr>
              <w:t>CH18-100 SZT.</w:t>
            </w:r>
          </w:p>
          <w:p w14:paraId="0F2E2721" w14:textId="05449A36" w:rsidR="003107B3" w:rsidRPr="00920857" w:rsidRDefault="003107B3" w:rsidP="001B5BB3">
            <w:pPr>
              <w:pStyle w:val="Akapitzlist"/>
              <w:numPr>
                <w:ilvl w:val="0"/>
                <w:numId w:val="36"/>
              </w:numPr>
              <w:shd w:val="clear" w:color="auto" w:fill="FFFFFF"/>
              <w:rPr>
                <w:rStyle w:val="normaltextrun"/>
                <w:sz w:val="20"/>
                <w:szCs w:val="20"/>
              </w:rPr>
            </w:pPr>
            <w:r w:rsidRPr="00920857">
              <w:rPr>
                <w:rStyle w:val="normaltextrun"/>
                <w:sz w:val="20"/>
                <w:szCs w:val="20"/>
              </w:rPr>
              <w:t>CH20-100 SZT.</w:t>
            </w:r>
          </w:p>
        </w:tc>
        <w:tc>
          <w:tcPr>
            <w:tcW w:w="1417" w:type="dxa"/>
            <w:shd w:val="clear" w:color="auto" w:fill="auto"/>
            <w:vAlign w:val="center"/>
          </w:tcPr>
          <w:p w14:paraId="789FCF0A" w14:textId="3F147CE6" w:rsidR="003107B3" w:rsidRPr="00EB1ECC" w:rsidRDefault="003107B3" w:rsidP="007B6657">
            <w:pPr>
              <w:jc w:val="center"/>
              <w:rPr>
                <w:sz w:val="20"/>
                <w:szCs w:val="20"/>
              </w:rPr>
            </w:pPr>
            <w:r w:rsidRPr="00EB1ECC">
              <w:rPr>
                <w:sz w:val="20"/>
                <w:szCs w:val="20"/>
              </w:rPr>
              <w:lastRenderedPageBreak/>
              <w:t>1 zestaw</w:t>
            </w:r>
          </w:p>
        </w:tc>
      </w:tr>
      <w:tr w:rsidR="003107B3" w:rsidRPr="00920857" w14:paraId="3102D922" w14:textId="77777777" w:rsidTr="00920857">
        <w:trPr>
          <w:trHeight w:val="1479"/>
        </w:trPr>
        <w:tc>
          <w:tcPr>
            <w:tcW w:w="851" w:type="dxa"/>
          </w:tcPr>
          <w:p w14:paraId="64F5197F" w14:textId="77777777" w:rsidR="003107B3" w:rsidRPr="00920857" w:rsidRDefault="003107B3" w:rsidP="003107B3">
            <w:pPr>
              <w:pStyle w:val="Akapitzlist"/>
              <w:numPr>
                <w:ilvl w:val="0"/>
                <w:numId w:val="38"/>
              </w:numPr>
              <w:shd w:val="clear" w:color="auto" w:fill="FFFFFF"/>
              <w:jc w:val="center"/>
              <w:rPr>
                <w:rStyle w:val="normaltextrun"/>
                <w:b/>
                <w:bCs/>
                <w:i/>
                <w:iCs/>
                <w:sz w:val="20"/>
                <w:szCs w:val="20"/>
              </w:rPr>
            </w:pPr>
          </w:p>
        </w:tc>
        <w:tc>
          <w:tcPr>
            <w:tcW w:w="7513" w:type="dxa"/>
            <w:shd w:val="clear" w:color="auto" w:fill="auto"/>
            <w:vAlign w:val="center"/>
          </w:tcPr>
          <w:p w14:paraId="19C3B767" w14:textId="5B4AF064" w:rsidR="003107B3" w:rsidRPr="00920857" w:rsidRDefault="003107B3" w:rsidP="00F562B1">
            <w:pPr>
              <w:shd w:val="clear" w:color="auto" w:fill="FFFFFF"/>
              <w:jc w:val="center"/>
              <w:rPr>
                <w:rStyle w:val="normaltextrun"/>
                <w:b/>
                <w:bCs/>
                <w:i/>
                <w:iCs/>
                <w:sz w:val="20"/>
                <w:szCs w:val="20"/>
              </w:rPr>
            </w:pPr>
            <w:r w:rsidRPr="00920857">
              <w:rPr>
                <w:rStyle w:val="normaltextrun"/>
                <w:b/>
                <w:bCs/>
                <w:i/>
                <w:iCs/>
                <w:sz w:val="20"/>
                <w:szCs w:val="20"/>
              </w:rPr>
              <w:t>Fartuchy foliowe, ochronne</w:t>
            </w:r>
          </w:p>
          <w:p w14:paraId="669D44CE" w14:textId="77777777" w:rsidR="003107B3" w:rsidRPr="00920857" w:rsidRDefault="003107B3" w:rsidP="00A275CA">
            <w:pPr>
              <w:shd w:val="clear" w:color="auto" w:fill="FFFFFF"/>
              <w:jc w:val="both"/>
              <w:rPr>
                <w:rStyle w:val="normaltextrun"/>
                <w:b/>
                <w:bCs/>
                <w:i/>
                <w:iCs/>
                <w:sz w:val="20"/>
                <w:szCs w:val="20"/>
              </w:rPr>
            </w:pPr>
          </w:p>
          <w:p w14:paraId="632BD64E" w14:textId="1C6525E4" w:rsidR="003107B3" w:rsidRPr="00920857" w:rsidRDefault="003107B3" w:rsidP="00A275CA">
            <w:pPr>
              <w:shd w:val="clear" w:color="auto" w:fill="FFFFFF"/>
              <w:jc w:val="both"/>
              <w:rPr>
                <w:rStyle w:val="normaltextrun"/>
                <w:color w:val="000000"/>
                <w:sz w:val="20"/>
                <w:szCs w:val="20"/>
              </w:rPr>
            </w:pPr>
            <w:r w:rsidRPr="00920857">
              <w:rPr>
                <w:rStyle w:val="normaltextrun"/>
                <w:color w:val="1A1A1A"/>
                <w:sz w:val="20"/>
                <w:szCs w:val="20"/>
              </w:rPr>
              <w:t>Fartuch przedni foliowy polietylenowy</w:t>
            </w:r>
            <w:r w:rsidRPr="00920857">
              <w:rPr>
                <w:rStyle w:val="normaltextrun"/>
                <w:color w:val="000000"/>
                <w:sz w:val="20"/>
                <w:szCs w:val="20"/>
              </w:rPr>
              <w:t xml:space="preserve"> wiązany w talii. </w:t>
            </w:r>
          </w:p>
          <w:p w14:paraId="067D0A98" w14:textId="5A9476AA" w:rsidR="003107B3" w:rsidRPr="00920857" w:rsidRDefault="003107B3" w:rsidP="00A275CA">
            <w:pPr>
              <w:shd w:val="clear" w:color="auto" w:fill="FFFFFF"/>
              <w:jc w:val="both"/>
              <w:rPr>
                <w:rStyle w:val="normaltextrun"/>
                <w:color w:val="000000"/>
                <w:sz w:val="20"/>
                <w:szCs w:val="20"/>
              </w:rPr>
            </w:pPr>
            <w:r w:rsidRPr="00920857">
              <w:rPr>
                <w:rStyle w:val="normaltextrun"/>
                <w:color w:val="000000"/>
                <w:sz w:val="20"/>
                <w:szCs w:val="20"/>
              </w:rPr>
              <w:t xml:space="preserve">1 opakowanie zawiera </w:t>
            </w:r>
            <w:r w:rsidRPr="00E61A8F">
              <w:rPr>
                <w:rStyle w:val="normaltextrun"/>
                <w:color w:val="000000"/>
                <w:sz w:val="20"/>
                <w:szCs w:val="20"/>
                <w:u w:val="single"/>
              </w:rPr>
              <w:t>100 szt.</w:t>
            </w:r>
          </w:p>
          <w:p w14:paraId="01708105" w14:textId="71305B3D" w:rsidR="003107B3" w:rsidRPr="00920857" w:rsidRDefault="003107B3" w:rsidP="007A6E79">
            <w:pPr>
              <w:shd w:val="clear" w:color="auto" w:fill="FFFFFF"/>
              <w:jc w:val="both"/>
              <w:rPr>
                <w:sz w:val="20"/>
                <w:szCs w:val="20"/>
              </w:rPr>
            </w:pPr>
            <w:r w:rsidRPr="00920857">
              <w:rPr>
                <w:sz w:val="20"/>
                <w:szCs w:val="20"/>
              </w:rPr>
              <w:t>Wymiary: 107 x61 cm,  </w:t>
            </w:r>
          </w:p>
          <w:p w14:paraId="5412553D" w14:textId="77777777" w:rsidR="003107B3" w:rsidRPr="00920857" w:rsidRDefault="003107B3" w:rsidP="007A6E79">
            <w:pPr>
              <w:shd w:val="clear" w:color="auto" w:fill="FFFFFF"/>
              <w:jc w:val="both"/>
              <w:rPr>
                <w:sz w:val="20"/>
                <w:szCs w:val="20"/>
              </w:rPr>
            </w:pPr>
            <w:r w:rsidRPr="00920857">
              <w:rPr>
                <w:sz w:val="20"/>
                <w:szCs w:val="20"/>
              </w:rPr>
              <w:t>Grubość: 0,01 mm </w:t>
            </w:r>
          </w:p>
          <w:p w14:paraId="52B8A84D" w14:textId="78077F02" w:rsidR="003107B3" w:rsidRPr="00920857" w:rsidRDefault="003107B3" w:rsidP="00A275CA">
            <w:pPr>
              <w:shd w:val="clear" w:color="auto" w:fill="FFFFFF"/>
              <w:jc w:val="both"/>
              <w:rPr>
                <w:rStyle w:val="normaltextrun"/>
                <w:b/>
                <w:bCs/>
                <w:i/>
                <w:iCs/>
                <w:sz w:val="20"/>
                <w:szCs w:val="20"/>
              </w:rPr>
            </w:pPr>
            <w:r w:rsidRPr="00920857">
              <w:rPr>
                <w:sz w:val="20"/>
                <w:szCs w:val="20"/>
              </w:rPr>
              <w:t>Materiał: HDPE</w:t>
            </w:r>
          </w:p>
        </w:tc>
        <w:tc>
          <w:tcPr>
            <w:tcW w:w="1417" w:type="dxa"/>
            <w:shd w:val="clear" w:color="auto" w:fill="auto"/>
            <w:vAlign w:val="center"/>
          </w:tcPr>
          <w:p w14:paraId="111D6D9D" w14:textId="377FA348" w:rsidR="003107B3" w:rsidRPr="00EB1ECC" w:rsidRDefault="003107B3" w:rsidP="007B6657">
            <w:pPr>
              <w:jc w:val="center"/>
              <w:rPr>
                <w:sz w:val="20"/>
                <w:szCs w:val="20"/>
              </w:rPr>
            </w:pPr>
            <w:r w:rsidRPr="00EB1ECC">
              <w:rPr>
                <w:sz w:val="20"/>
                <w:szCs w:val="20"/>
              </w:rPr>
              <w:t>2 szt</w:t>
            </w:r>
            <w:r w:rsidR="003A513A">
              <w:rPr>
                <w:sz w:val="20"/>
                <w:szCs w:val="20"/>
              </w:rPr>
              <w:t>uki</w:t>
            </w:r>
          </w:p>
        </w:tc>
      </w:tr>
      <w:tr w:rsidR="003107B3" w:rsidRPr="00920857" w14:paraId="14D07C2A" w14:textId="77777777" w:rsidTr="00920857">
        <w:trPr>
          <w:trHeight w:val="1026"/>
        </w:trPr>
        <w:tc>
          <w:tcPr>
            <w:tcW w:w="851" w:type="dxa"/>
          </w:tcPr>
          <w:p w14:paraId="13CFDB6E" w14:textId="77777777" w:rsidR="003107B3" w:rsidRPr="00920857" w:rsidRDefault="003107B3" w:rsidP="003107B3">
            <w:pPr>
              <w:pStyle w:val="paragraph"/>
              <w:numPr>
                <w:ilvl w:val="0"/>
                <w:numId w:val="38"/>
              </w:numPr>
              <w:spacing w:before="0" w:beforeAutospacing="0" w:after="0" w:afterAutospacing="0"/>
              <w:jc w:val="center"/>
              <w:textAlignment w:val="baseline"/>
              <w:rPr>
                <w:rStyle w:val="normaltextrun"/>
                <w:b/>
                <w:bCs/>
                <w:i/>
                <w:iCs/>
                <w:sz w:val="20"/>
                <w:szCs w:val="20"/>
              </w:rPr>
            </w:pPr>
          </w:p>
        </w:tc>
        <w:tc>
          <w:tcPr>
            <w:tcW w:w="7513" w:type="dxa"/>
            <w:shd w:val="clear" w:color="auto" w:fill="auto"/>
            <w:vAlign w:val="center"/>
          </w:tcPr>
          <w:p w14:paraId="182772A7" w14:textId="29E00FEE" w:rsidR="003107B3" w:rsidRPr="00920857" w:rsidRDefault="003107B3" w:rsidP="00836C44">
            <w:pPr>
              <w:pStyle w:val="paragraph"/>
              <w:spacing w:before="0" w:beforeAutospacing="0" w:after="0" w:afterAutospacing="0"/>
              <w:jc w:val="center"/>
              <w:textAlignment w:val="baseline"/>
              <w:rPr>
                <w:rStyle w:val="normaltextrun"/>
                <w:b/>
                <w:bCs/>
                <w:i/>
                <w:iCs/>
                <w:sz w:val="20"/>
                <w:szCs w:val="20"/>
              </w:rPr>
            </w:pPr>
            <w:r w:rsidRPr="00920857">
              <w:rPr>
                <w:rStyle w:val="normaltextrun"/>
                <w:b/>
                <w:bCs/>
                <w:i/>
                <w:iCs/>
                <w:sz w:val="20"/>
                <w:szCs w:val="20"/>
              </w:rPr>
              <w:t>Igły do nakłuwaczy/ nakłuwacze</w:t>
            </w:r>
          </w:p>
          <w:p w14:paraId="35715205" w14:textId="77777777" w:rsidR="003107B3" w:rsidRPr="00920857" w:rsidRDefault="003107B3" w:rsidP="00F80D88">
            <w:pPr>
              <w:pStyle w:val="paragraph"/>
              <w:spacing w:before="0" w:beforeAutospacing="0" w:after="0" w:afterAutospacing="0"/>
              <w:jc w:val="both"/>
              <w:textAlignment w:val="baseline"/>
              <w:rPr>
                <w:rStyle w:val="normaltextrun"/>
                <w:sz w:val="20"/>
                <w:szCs w:val="20"/>
              </w:rPr>
            </w:pPr>
          </w:p>
          <w:p w14:paraId="5CDF234F" w14:textId="13706E92" w:rsidR="003107B3" w:rsidRPr="00920857" w:rsidRDefault="003107B3" w:rsidP="00836C44">
            <w:pPr>
              <w:pStyle w:val="paragraph"/>
              <w:spacing w:before="0" w:beforeAutospacing="0" w:after="0" w:afterAutospacing="0"/>
              <w:jc w:val="both"/>
              <w:rPr>
                <w:sz w:val="20"/>
                <w:szCs w:val="20"/>
              </w:rPr>
            </w:pPr>
            <w:r w:rsidRPr="00920857">
              <w:rPr>
                <w:sz w:val="20"/>
                <w:szCs w:val="20"/>
              </w:rPr>
              <w:t>Nakłuwacz (nożyk) typu Medlance z igłą lub produkt równoważny służący do pobieranie próbek krwi z naczyń kapilarnych.</w:t>
            </w:r>
            <w:r w:rsidRPr="00920857">
              <w:rPr>
                <w:b/>
                <w:color w:val="000000"/>
                <w:sz w:val="20"/>
                <w:szCs w:val="20"/>
              </w:rPr>
              <w:t xml:space="preserve"> </w:t>
            </w:r>
            <w:r w:rsidRPr="00920857">
              <w:rPr>
                <w:sz w:val="20"/>
                <w:szCs w:val="20"/>
              </w:rPr>
              <w:t>Urządzenie jednorazowe. </w:t>
            </w:r>
          </w:p>
          <w:p w14:paraId="775A7AB8" w14:textId="1DC25482" w:rsidR="003107B3" w:rsidRPr="00920857" w:rsidRDefault="003107B3" w:rsidP="00836C44">
            <w:pPr>
              <w:pStyle w:val="paragraph"/>
              <w:spacing w:before="0" w:beforeAutospacing="0" w:after="0" w:afterAutospacing="0"/>
              <w:jc w:val="both"/>
              <w:rPr>
                <w:sz w:val="20"/>
                <w:szCs w:val="20"/>
              </w:rPr>
            </w:pPr>
            <w:r w:rsidRPr="00920857">
              <w:rPr>
                <w:sz w:val="20"/>
                <w:szCs w:val="20"/>
              </w:rPr>
              <w:t>Igła 21G (0,8mm) </w:t>
            </w:r>
          </w:p>
          <w:p w14:paraId="6522C9B2" w14:textId="425DA5DC" w:rsidR="003107B3" w:rsidRPr="00920857" w:rsidRDefault="003107B3" w:rsidP="00836C44">
            <w:pPr>
              <w:pStyle w:val="paragraph"/>
              <w:spacing w:before="0" w:beforeAutospacing="0" w:after="0" w:afterAutospacing="0"/>
              <w:jc w:val="both"/>
              <w:rPr>
                <w:sz w:val="20"/>
                <w:szCs w:val="20"/>
              </w:rPr>
            </w:pPr>
            <w:r w:rsidRPr="00920857">
              <w:rPr>
                <w:sz w:val="20"/>
                <w:szCs w:val="20"/>
              </w:rPr>
              <w:t>Głębokość nakłucia 2,4mm </w:t>
            </w:r>
          </w:p>
          <w:p w14:paraId="1FDBE9E1" w14:textId="2AFD1F44" w:rsidR="003107B3" w:rsidRPr="00920857" w:rsidRDefault="003107B3" w:rsidP="00F80D88">
            <w:pPr>
              <w:pStyle w:val="paragraph"/>
              <w:spacing w:before="0" w:beforeAutospacing="0" w:after="0" w:afterAutospacing="0"/>
              <w:jc w:val="both"/>
              <w:textAlignment w:val="baseline"/>
              <w:rPr>
                <w:rStyle w:val="normaltextrun"/>
                <w:sz w:val="20"/>
                <w:szCs w:val="20"/>
              </w:rPr>
            </w:pPr>
            <w:r w:rsidRPr="00920857">
              <w:rPr>
                <w:sz w:val="20"/>
                <w:szCs w:val="20"/>
              </w:rPr>
              <w:t xml:space="preserve">Opakowanie zawiera </w:t>
            </w:r>
            <w:r w:rsidRPr="002E1814">
              <w:rPr>
                <w:sz w:val="20"/>
                <w:szCs w:val="20"/>
                <w:u w:val="single"/>
              </w:rPr>
              <w:t>200 szt.</w:t>
            </w:r>
            <w:r w:rsidRPr="00920857">
              <w:rPr>
                <w:sz w:val="20"/>
                <w:szCs w:val="20"/>
              </w:rPr>
              <w:t> </w:t>
            </w:r>
          </w:p>
        </w:tc>
        <w:tc>
          <w:tcPr>
            <w:tcW w:w="1417" w:type="dxa"/>
            <w:shd w:val="clear" w:color="auto" w:fill="auto"/>
            <w:vAlign w:val="center"/>
          </w:tcPr>
          <w:p w14:paraId="52A8123C" w14:textId="551602E9" w:rsidR="003107B3" w:rsidRPr="00EB1ECC" w:rsidRDefault="003107B3" w:rsidP="007B6657">
            <w:pPr>
              <w:jc w:val="center"/>
              <w:rPr>
                <w:sz w:val="20"/>
                <w:szCs w:val="20"/>
              </w:rPr>
            </w:pPr>
            <w:r w:rsidRPr="00EB1ECC">
              <w:rPr>
                <w:sz w:val="20"/>
                <w:szCs w:val="20"/>
              </w:rPr>
              <w:t>5 szt</w:t>
            </w:r>
            <w:r w:rsidR="003A513A">
              <w:rPr>
                <w:sz w:val="20"/>
                <w:szCs w:val="20"/>
              </w:rPr>
              <w:t>uk</w:t>
            </w:r>
          </w:p>
        </w:tc>
      </w:tr>
      <w:tr w:rsidR="003107B3" w:rsidRPr="00920857" w14:paraId="15569B8F" w14:textId="77777777" w:rsidTr="00BC408E">
        <w:trPr>
          <w:trHeight w:val="1949"/>
        </w:trPr>
        <w:tc>
          <w:tcPr>
            <w:tcW w:w="851" w:type="dxa"/>
          </w:tcPr>
          <w:p w14:paraId="32D2B201" w14:textId="77777777" w:rsidR="003107B3" w:rsidRPr="00920857" w:rsidRDefault="003107B3" w:rsidP="003107B3">
            <w:pPr>
              <w:pStyle w:val="paragraph"/>
              <w:numPr>
                <w:ilvl w:val="0"/>
                <w:numId w:val="38"/>
              </w:numPr>
              <w:jc w:val="center"/>
              <w:rPr>
                <w:rStyle w:val="normaltextrun"/>
                <w:b/>
                <w:bCs/>
                <w:i/>
                <w:iCs/>
                <w:color w:val="000000"/>
                <w:sz w:val="20"/>
                <w:szCs w:val="20"/>
                <w:bdr w:val="none" w:sz="0" w:space="0" w:color="auto" w:frame="1"/>
              </w:rPr>
            </w:pPr>
          </w:p>
        </w:tc>
        <w:tc>
          <w:tcPr>
            <w:tcW w:w="7513" w:type="dxa"/>
            <w:shd w:val="clear" w:color="auto" w:fill="auto"/>
            <w:vAlign w:val="center"/>
          </w:tcPr>
          <w:p w14:paraId="595DB236" w14:textId="1C34A151" w:rsidR="003107B3" w:rsidRPr="00920857" w:rsidRDefault="004E0A9F" w:rsidP="00AC4D8F">
            <w:pPr>
              <w:pStyle w:val="paragraph"/>
              <w:jc w:val="center"/>
              <w:rPr>
                <w:sz w:val="20"/>
                <w:szCs w:val="20"/>
              </w:rPr>
            </w:pPr>
            <w:r>
              <w:rPr>
                <w:rStyle w:val="normaltextrun"/>
                <w:b/>
                <w:bCs/>
                <w:i/>
                <w:iCs/>
                <w:color w:val="000000"/>
                <w:sz w:val="20"/>
                <w:szCs w:val="20"/>
                <w:bdr w:val="none" w:sz="0" w:space="0" w:color="auto" w:frame="1"/>
              </w:rPr>
              <w:t>I</w:t>
            </w:r>
            <w:r w:rsidR="003107B3" w:rsidRPr="00920857">
              <w:rPr>
                <w:rStyle w:val="normaltextrun"/>
                <w:b/>
                <w:bCs/>
                <w:i/>
                <w:iCs/>
                <w:color w:val="000000"/>
                <w:sz w:val="20"/>
                <w:szCs w:val="20"/>
                <w:bdr w:val="none" w:sz="0" w:space="0" w:color="auto" w:frame="1"/>
              </w:rPr>
              <w:t>gły do pobierania leków KD</w:t>
            </w:r>
          </w:p>
          <w:p w14:paraId="47E5E144" w14:textId="1559364A" w:rsidR="003107B3" w:rsidRPr="00920857" w:rsidRDefault="003107B3" w:rsidP="00AC4D8F">
            <w:pPr>
              <w:pStyle w:val="paragraph"/>
              <w:spacing w:before="0" w:beforeAutospacing="0" w:after="0" w:afterAutospacing="0"/>
              <w:rPr>
                <w:sz w:val="20"/>
                <w:szCs w:val="20"/>
              </w:rPr>
            </w:pPr>
            <w:r w:rsidRPr="00920857">
              <w:rPr>
                <w:sz w:val="20"/>
                <w:szCs w:val="20"/>
              </w:rPr>
              <w:t>Służą do pobierania i rozpuszczania leków z otworem bocznym. Zapewniona pełna szczelność połączenia igły ze strzykawkami o końcówkach typu luer-lock. </w:t>
            </w:r>
          </w:p>
          <w:p w14:paraId="66B99B20" w14:textId="418F46AB" w:rsidR="003107B3" w:rsidRPr="00920857" w:rsidRDefault="003107B3" w:rsidP="00AC4D8F">
            <w:pPr>
              <w:pStyle w:val="paragraph"/>
              <w:spacing w:before="0" w:beforeAutospacing="0" w:after="0" w:afterAutospacing="0"/>
              <w:rPr>
                <w:sz w:val="20"/>
                <w:szCs w:val="20"/>
              </w:rPr>
            </w:pPr>
            <w:r w:rsidRPr="00920857">
              <w:rPr>
                <w:sz w:val="20"/>
                <w:szCs w:val="20"/>
              </w:rPr>
              <w:t>Produkt jednorazowego użytku. Igła spełnia wymagania normy PN-EN-ISO 7864 .</w:t>
            </w:r>
          </w:p>
          <w:p w14:paraId="7AD4178E" w14:textId="7BEDE660" w:rsidR="003107B3" w:rsidRPr="00920857" w:rsidRDefault="003107B3" w:rsidP="00AC4D8F">
            <w:pPr>
              <w:pStyle w:val="paragraph"/>
              <w:spacing w:before="0" w:beforeAutospacing="0" w:after="0" w:afterAutospacing="0"/>
              <w:rPr>
                <w:sz w:val="20"/>
                <w:szCs w:val="20"/>
              </w:rPr>
            </w:pPr>
            <w:r w:rsidRPr="00920857">
              <w:rPr>
                <w:sz w:val="20"/>
                <w:szCs w:val="20"/>
              </w:rPr>
              <w:t>Termin ważności 5 lat </w:t>
            </w:r>
            <w:r w:rsidR="00E4103D">
              <w:rPr>
                <w:sz w:val="20"/>
                <w:szCs w:val="20"/>
              </w:rPr>
              <w:t xml:space="preserve">. </w:t>
            </w:r>
            <w:r w:rsidRPr="00920857">
              <w:rPr>
                <w:sz w:val="20"/>
                <w:szCs w:val="20"/>
              </w:rPr>
              <w:t>Szlif ołówkowy, materiał wykonania - stal nierdzewna, sterylna , bezawaryjna</w:t>
            </w:r>
            <w:r w:rsidR="00E4103D">
              <w:rPr>
                <w:sz w:val="20"/>
                <w:szCs w:val="20"/>
              </w:rPr>
              <w:t xml:space="preserve">. </w:t>
            </w:r>
            <w:r w:rsidRPr="00920857">
              <w:rPr>
                <w:sz w:val="20"/>
                <w:szCs w:val="20"/>
              </w:rPr>
              <w:t>Pobieranie leków z fiolek z gumowym korkiem i innych pojemników</w:t>
            </w:r>
            <w:r w:rsidR="00E4103D">
              <w:rPr>
                <w:sz w:val="20"/>
                <w:szCs w:val="20"/>
              </w:rPr>
              <w:t>.</w:t>
            </w:r>
            <w:r w:rsidRPr="00920857">
              <w:rPr>
                <w:sz w:val="20"/>
                <w:szCs w:val="20"/>
              </w:rPr>
              <w:t> </w:t>
            </w:r>
          </w:p>
          <w:p w14:paraId="3598AE41" w14:textId="77777777" w:rsidR="003107B3" w:rsidRPr="00920857" w:rsidRDefault="003107B3" w:rsidP="00AC4D8F">
            <w:pPr>
              <w:pStyle w:val="paragraph"/>
              <w:spacing w:before="0" w:beforeAutospacing="0" w:after="0" w:afterAutospacing="0"/>
              <w:rPr>
                <w:sz w:val="20"/>
                <w:szCs w:val="20"/>
              </w:rPr>
            </w:pPr>
            <w:r w:rsidRPr="00920857">
              <w:rPr>
                <w:sz w:val="20"/>
                <w:szCs w:val="20"/>
              </w:rPr>
              <w:t>długość 30 mm  </w:t>
            </w:r>
          </w:p>
          <w:p w14:paraId="3D61BD45" w14:textId="77777777" w:rsidR="003107B3" w:rsidRPr="00920857" w:rsidRDefault="003107B3" w:rsidP="00AC4D8F">
            <w:pPr>
              <w:pStyle w:val="paragraph"/>
              <w:spacing w:before="0" w:beforeAutospacing="0" w:after="0" w:afterAutospacing="0"/>
              <w:rPr>
                <w:sz w:val="20"/>
                <w:szCs w:val="20"/>
              </w:rPr>
            </w:pPr>
            <w:r w:rsidRPr="00920857">
              <w:rPr>
                <w:sz w:val="20"/>
                <w:szCs w:val="20"/>
              </w:rPr>
              <w:t>średnica 1,2 mm  </w:t>
            </w:r>
          </w:p>
          <w:p w14:paraId="072C91CA" w14:textId="5F882728" w:rsidR="003107B3" w:rsidRPr="00920857" w:rsidRDefault="003107B3" w:rsidP="00AC4D8F">
            <w:pPr>
              <w:pStyle w:val="paragraph"/>
              <w:spacing w:before="0" w:beforeAutospacing="0" w:after="0" w:afterAutospacing="0"/>
              <w:rPr>
                <w:rStyle w:val="normaltextrun"/>
                <w:sz w:val="20"/>
                <w:szCs w:val="20"/>
              </w:rPr>
            </w:pPr>
            <w:r w:rsidRPr="00920857">
              <w:rPr>
                <w:sz w:val="20"/>
                <w:szCs w:val="20"/>
              </w:rPr>
              <w:t xml:space="preserve">Opakowanie zawiera </w:t>
            </w:r>
            <w:r w:rsidRPr="002E1814">
              <w:rPr>
                <w:sz w:val="20"/>
                <w:szCs w:val="20"/>
                <w:u w:val="single"/>
              </w:rPr>
              <w:t>100 szt.</w:t>
            </w:r>
            <w:r w:rsidRPr="00920857">
              <w:rPr>
                <w:sz w:val="20"/>
                <w:szCs w:val="20"/>
              </w:rPr>
              <w:t> </w:t>
            </w:r>
          </w:p>
        </w:tc>
        <w:tc>
          <w:tcPr>
            <w:tcW w:w="1417" w:type="dxa"/>
            <w:shd w:val="clear" w:color="auto" w:fill="auto"/>
            <w:vAlign w:val="center"/>
          </w:tcPr>
          <w:p w14:paraId="53E1B7D7" w14:textId="5E40BD4B" w:rsidR="003107B3" w:rsidRPr="00EB1ECC" w:rsidRDefault="003107B3" w:rsidP="007B6657">
            <w:pPr>
              <w:jc w:val="center"/>
              <w:rPr>
                <w:sz w:val="20"/>
                <w:szCs w:val="20"/>
              </w:rPr>
            </w:pPr>
            <w:r w:rsidRPr="00EB1ECC">
              <w:rPr>
                <w:sz w:val="20"/>
                <w:szCs w:val="20"/>
              </w:rPr>
              <w:t>6 opakowań</w:t>
            </w:r>
          </w:p>
        </w:tc>
      </w:tr>
      <w:tr w:rsidR="003107B3" w:rsidRPr="00920857" w14:paraId="37792343" w14:textId="77777777" w:rsidTr="00920857">
        <w:trPr>
          <w:trHeight w:val="793"/>
        </w:trPr>
        <w:tc>
          <w:tcPr>
            <w:tcW w:w="851" w:type="dxa"/>
          </w:tcPr>
          <w:p w14:paraId="20043A4C" w14:textId="77777777" w:rsidR="003107B3" w:rsidRPr="00920857" w:rsidRDefault="003107B3" w:rsidP="003107B3">
            <w:pPr>
              <w:pStyle w:val="paragraph"/>
              <w:numPr>
                <w:ilvl w:val="0"/>
                <w:numId w:val="38"/>
              </w:numPr>
              <w:spacing w:before="0" w:beforeAutospacing="0" w:after="0" w:afterAutospacing="0"/>
              <w:jc w:val="center"/>
              <w:textAlignment w:val="baseline"/>
              <w:rPr>
                <w:rStyle w:val="normaltextrun"/>
                <w:b/>
                <w:bCs/>
                <w:i/>
                <w:iCs/>
                <w:sz w:val="20"/>
                <w:szCs w:val="20"/>
              </w:rPr>
            </w:pPr>
          </w:p>
        </w:tc>
        <w:tc>
          <w:tcPr>
            <w:tcW w:w="7513" w:type="dxa"/>
            <w:shd w:val="clear" w:color="auto" w:fill="auto"/>
            <w:vAlign w:val="center"/>
          </w:tcPr>
          <w:p w14:paraId="05CB8EF8" w14:textId="5803ACAC" w:rsidR="003107B3" w:rsidRPr="00920857" w:rsidRDefault="003107B3" w:rsidP="00452B97">
            <w:pPr>
              <w:pStyle w:val="paragraph"/>
              <w:spacing w:before="0" w:beforeAutospacing="0" w:after="0" w:afterAutospacing="0"/>
              <w:jc w:val="center"/>
              <w:textAlignment w:val="baseline"/>
              <w:rPr>
                <w:rStyle w:val="normaltextrun"/>
                <w:b/>
                <w:bCs/>
                <w:i/>
                <w:iCs/>
                <w:sz w:val="20"/>
                <w:szCs w:val="20"/>
              </w:rPr>
            </w:pPr>
            <w:r w:rsidRPr="00920857">
              <w:rPr>
                <w:rStyle w:val="normaltextrun"/>
                <w:b/>
                <w:bCs/>
                <w:i/>
                <w:iCs/>
                <w:sz w:val="20"/>
                <w:szCs w:val="20"/>
              </w:rPr>
              <w:t>Igły Huberta</w:t>
            </w:r>
          </w:p>
          <w:p w14:paraId="76F720EA" w14:textId="77777777" w:rsidR="003107B3" w:rsidRPr="00920857" w:rsidRDefault="003107B3" w:rsidP="00452B97">
            <w:pPr>
              <w:pStyle w:val="paragraph"/>
              <w:spacing w:before="0" w:beforeAutospacing="0" w:after="0" w:afterAutospacing="0"/>
              <w:jc w:val="center"/>
              <w:textAlignment w:val="baseline"/>
              <w:rPr>
                <w:rStyle w:val="normaltextrun"/>
                <w:b/>
                <w:bCs/>
                <w:i/>
                <w:iCs/>
                <w:sz w:val="20"/>
                <w:szCs w:val="20"/>
              </w:rPr>
            </w:pPr>
          </w:p>
          <w:p w14:paraId="7073DA1D" w14:textId="57B3A20E" w:rsidR="003107B3" w:rsidRPr="00920857" w:rsidRDefault="003107B3" w:rsidP="00445361">
            <w:pPr>
              <w:pStyle w:val="paragraph"/>
              <w:spacing w:before="0" w:beforeAutospacing="0" w:after="0" w:afterAutospacing="0"/>
              <w:jc w:val="both"/>
              <w:rPr>
                <w:sz w:val="20"/>
                <w:szCs w:val="20"/>
              </w:rPr>
            </w:pPr>
            <w:r w:rsidRPr="00920857">
              <w:rPr>
                <w:sz w:val="20"/>
                <w:szCs w:val="20"/>
              </w:rPr>
              <w:t>Igła typu Hubera do portu naczyniowego.</w:t>
            </w:r>
            <w:r w:rsidRPr="00920857">
              <w:rPr>
                <w:b/>
                <w:sz w:val="20"/>
                <w:szCs w:val="20"/>
              </w:rPr>
              <w:t xml:space="preserve"> </w:t>
            </w:r>
            <w:r w:rsidRPr="00920857">
              <w:rPr>
                <w:bCs/>
                <w:sz w:val="20"/>
                <w:szCs w:val="20"/>
              </w:rPr>
              <w:t>Os</w:t>
            </w:r>
            <w:r w:rsidRPr="00920857">
              <w:rPr>
                <w:sz w:val="20"/>
                <w:szCs w:val="20"/>
              </w:rPr>
              <w:t>trze igły jest wykonane ze specjalnym szlifem łyżeczkowym w celu wydłużenia okresu użytkowania silikonowej membrany. Podstawa igły nie zwiera lateksu i DEHP </w:t>
            </w:r>
          </w:p>
          <w:p w14:paraId="125F1FCE" w14:textId="147A7DA8" w:rsidR="003107B3" w:rsidRPr="00920857" w:rsidRDefault="003107B3" w:rsidP="00445361">
            <w:pPr>
              <w:pStyle w:val="paragraph"/>
              <w:spacing w:before="0" w:beforeAutospacing="0" w:after="0" w:afterAutospacing="0"/>
              <w:jc w:val="both"/>
              <w:rPr>
                <w:rStyle w:val="normaltextrun"/>
                <w:sz w:val="20"/>
                <w:szCs w:val="20"/>
              </w:rPr>
            </w:pPr>
            <w:r w:rsidRPr="00920857">
              <w:rPr>
                <w:sz w:val="20"/>
                <w:szCs w:val="20"/>
              </w:rPr>
              <w:t>Opakowania z blistru.</w:t>
            </w:r>
            <w:r w:rsidRPr="00920857">
              <w:rPr>
                <w:color w:val="000000"/>
                <w:sz w:val="20"/>
                <w:szCs w:val="20"/>
                <w:bdr w:val="none" w:sz="0" w:space="0" w:color="auto" w:frame="1"/>
              </w:rPr>
              <w:t xml:space="preserve"> W</w:t>
            </w:r>
            <w:r w:rsidRPr="00920857">
              <w:rPr>
                <w:rStyle w:val="normaltextrun"/>
                <w:color w:val="000000"/>
                <w:sz w:val="20"/>
                <w:szCs w:val="20"/>
                <w:bdr w:val="none" w:sz="0" w:space="0" w:color="auto" w:frame="1"/>
              </w:rPr>
              <w:t>skaźnik G22, 0,7 x 25 mm.</w:t>
            </w:r>
          </w:p>
        </w:tc>
        <w:tc>
          <w:tcPr>
            <w:tcW w:w="1417" w:type="dxa"/>
            <w:shd w:val="clear" w:color="auto" w:fill="auto"/>
            <w:vAlign w:val="center"/>
          </w:tcPr>
          <w:p w14:paraId="6653C9FF" w14:textId="215CEA3A" w:rsidR="003107B3" w:rsidRPr="00EB1ECC" w:rsidRDefault="003107B3" w:rsidP="007B6657">
            <w:pPr>
              <w:jc w:val="center"/>
              <w:rPr>
                <w:sz w:val="20"/>
                <w:szCs w:val="20"/>
              </w:rPr>
            </w:pPr>
            <w:r w:rsidRPr="00EB1ECC">
              <w:rPr>
                <w:sz w:val="20"/>
                <w:szCs w:val="20"/>
              </w:rPr>
              <w:t>15 sztuk</w:t>
            </w:r>
          </w:p>
        </w:tc>
      </w:tr>
      <w:tr w:rsidR="003107B3" w:rsidRPr="00920857" w14:paraId="3C3FA37D" w14:textId="77777777" w:rsidTr="00920857">
        <w:trPr>
          <w:trHeight w:val="1722"/>
        </w:trPr>
        <w:tc>
          <w:tcPr>
            <w:tcW w:w="851" w:type="dxa"/>
          </w:tcPr>
          <w:p w14:paraId="10EA854F" w14:textId="77777777" w:rsidR="003107B3" w:rsidRPr="00920857" w:rsidRDefault="003107B3" w:rsidP="003107B3">
            <w:pPr>
              <w:pStyle w:val="Akapitzlist"/>
              <w:numPr>
                <w:ilvl w:val="0"/>
                <w:numId w:val="38"/>
              </w:numPr>
              <w:shd w:val="clear" w:color="auto" w:fill="FFFFFF"/>
              <w:jc w:val="center"/>
              <w:rPr>
                <w:rStyle w:val="normaltextrun"/>
                <w:b/>
                <w:bCs/>
                <w:i/>
                <w:iCs/>
                <w:sz w:val="20"/>
                <w:szCs w:val="20"/>
              </w:rPr>
            </w:pPr>
          </w:p>
        </w:tc>
        <w:tc>
          <w:tcPr>
            <w:tcW w:w="7513" w:type="dxa"/>
            <w:shd w:val="clear" w:color="auto" w:fill="auto"/>
            <w:vAlign w:val="center"/>
          </w:tcPr>
          <w:p w14:paraId="33E53E10" w14:textId="5D3D3A18" w:rsidR="003107B3" w:rsidRPr="00920857" w:rsidRDefault="003107B3" w:rsidP="00D763EB">
            <w:pPr>
              <w:shd w:val="clear" w:color="auto" w:fill="FFFFFF"/>
              <w:jc w:val="center"/>
              <w:rPr>
                <w:rStyle w:val="normaltextrun"/>
                <w:b/>
                <w:bCs/>
                <w:i/>
                <w:iCs/>
                <w:sz w:val="20"/>
                <w:szCs w:val="20"/>
              </w:rPr>
            </w:pPr>
            <w:r w:rsidRPr="00920857">
              <w:rPr>
                <w:rStyle w:val="normaltextrun"/>
                <w:b/>
                <w:bCs/>
                <w:i/>
                <w:iCs/>
                <w:sz w:val="20"/>
                <w:szCs w:val="20"/>
              </w:rPr>
              <w:t>Igły iniekcyjne</w:t>
            </w:r>
          </w:p>
          <w:p w14:paraId="72D8E8D2" w14:textId="77777777" w:rsidR="003107B3" w:rsidRPr="00920857" w:rsidRDefault="003107B3" w:rsidP="00D763EB">
            <w:pPr>
              <w:shd w:val="clear" w:color="auto" w:fill="FFFFFF"/>
              <w:jc w:val="center"/>
              <w:rPr>
                <w:rStyle w:val="normaltextrun"/>
                <w:b/>
                <w:bCs/>
                <w:i/>
                <w:iCs/>
                <w:sz w:val="20"/>
                <w:szCs w:val="20"/>
              </w:rPr>
            </w:pPr>
          </w:p>
          <w:p w14:paraId="7929907C" w14:textId="646E2299" w:rsidR="003107B3" w:rsidRPr="00920857" w:rsidRDefault="003107B3" w:rsidP="0063656A">
            <w:pPr>
              <w:shd w:val="clear" w:color="auto" w:fill="FFFFFF"/>
              <w:jc w:val="both"/>
              <w:rPr>
                <w:sz w:val="20"/>
                <w:szCs w:val="20"/>
              </w:rPr>
            </w:pPr>
            <w:r w:rsidRPr="00920857">
              <w:rPr>
                <w:sz w:val="20"/>
                <w:szCs w:val="20"/>
              </w:rPr>
              <w:t>Igła iniekcyjna BD sterylna, jednorazowego użytku, przeznaczone do badań podskórnych, śródskórnych, dożylnych i domięśniowych, posiada zwężone ścianki.</w:t>
            </w:r>
          </w:p>
          <w:p w14:paraId="50892344" w14:textId="6544501A" w:rsidR="003107B3" w:rsidRPr="00920857" w:rsidRDefault="003107B3" w:rsidP="0063656A">
            <w:pPr>
              <w:shd w:val="clear" w:color="auto" w:fill="FFFFFF"/>
              <w:rPr>
                <w:sz w:val="20"/>
                <w:szCs w:val="20"/>
              </w:rPr>
            </w:pPr>
            <w:r w:rsidRPr="00920857">
              <w:rPr>
                <w:sz w:val="20"/>
                <w:szCs w:val="20"/>
              </w:rPr>
              <w:t>Cechy: </w:t>
            </w:r>
            <w:r w:rsidRPr="00920857">
              <w:rPr>
                <w:sz w:val="20"/>
                <w:szCs w:val="20"/>
              </w:rPr>
              <w:br/>
              <w:t>- Nasadka i osłona igły: polipropylen, </w:t>
            </w:r>
            <w:r w:rsidRPr="00920857">
              <w:rPr>
                <w:sz w:val="20"/>
                <w:szCs w:val="20"/>
              </w:rPr>
              <w:br/>
              <w:t>- Ostrze igły: stal nierdzewna (AISI 304), </w:t>
            </w:r>
            <w:r w:rsidRPr="00920857">
              <w:rPr>
                <w:sz w:val="20"/>
                <w:szCs w:val="20"/>
              </w:rPr>
              <w:br/>
              <w:t>- Klej: żywica epoksydowa, </w:t>
            </w:r>
            <w:r w:rsidRPr="00920857">
              <w:rPr>
                <w:sz w:val="20"/>
                <w:szCs w:val="20"/>
              </w:rPr>
              <w:br/>
              <w:t>- Środek natłuszczający: olej silikonowy, </w:t>
            </w:r>
            <w:r w:rsidRPr="00920857">
              <w:rPr>
                <w:sz w:val="20"/>
                <w:szCs w:val="20"/>
              </w:rPr>
              <w:br/>
              <w:t>- Sterylizowane tlenkiem etylenu. </w:t>
            </w:r>
            <w:r w:rsidRPr="00920857">
              <w:rPr>
                <w:sz w:val="20"/>
                <w:szCs w:val="20"/>
              </w:rPr>
              <w:br/>
              <w:t>- Możliwość podłączenia do adaptera typu Luer lub złącza Luer-Lock </w:t>
            </w:r>
          </w:p>
          <w:p w14:paraId="1DB226DE" w14:textId="4B9610CC" w:rsidR="003107B3" w:rsidRPr="00920857" w:rsidRDefault="003107B3" w:rsidP="0063656A">
            <w:pPr>
              <w:shd w:val="clear" w:color="auto" w:fill="FFFFFF"/>
              <w:rPr>
                <w:sz w:val="20"/>
                <w:szCs w:val="20"/>
              </w:rPr>
            </w:pPr>
            <w:r w:rsidRPr="00920857">
              <w:rPr>
                <w:sz w:val="20"/>
                <w:szCs w:val="20"/>
              </w:rPr>
              <w:t xml:space="preserve">1 opakowanie zawiera </w:t>
            </w:r>
            <w:r w:rsidRPr="00920857">
              <w:rPr>
                <w:sz w:val="20"/>
                <w:szCs w:val="20"/>
                <w:u w:val="single"/>
              </w:rPr>
              <w:t>100 szt</w:t>
            </w:r>
            <w:r w:rsidRPr="00920857">
              <w:rPr>
                <w:sz w:val="20"/>
                <w:szCs w:val="20"/>
              </w:rPr>
              <w:t>. produktu</w:t>
            </w:r>
          </w:p>
          <w:p w14:paraId="26DEB413" w14:textId="3C8E7F89" w:rsidR="003107B3" w:rsidRPr="00920857" w:rsidRDefault="003107B3" w:rsidP="0063656A">
            <w:pPr>
              <w:pStyle w:val="paragraph"/>
              <w:spacing w:before="0" w:beforeAutospacing="0" w:after="0" w:afterAutospacing="0"/>
              <w:textAlignment w:val="baseline"/>
              <w:rPr>
                <w:sz w:val="20"/>
                <w:szCs w:val="20"/>
              </w:rPr>
            </w:pPr>
            <w:r w:rsidRPr="00920857">
              <w:rPr>
                <w:rStyle w:val="normaltextrun"/>
                <w:sz w:val="20"/>
                <w:szCs w:val="20"/>
              </w:rPr>
              <w:t>Wymagany zestaw - rozmiary i ilości:</w:t>
            </w:r>
            <w:r w:rsidRPr="00920857">
              <w:rPr>
                <w:rStyle w:val="eop"/>
                <w:sz w:val="20"/>
                <w:szCs w:val="20"/>
              </w:rPr>
              <w:t> </w:t>
            </w:r>
          </w:p>
          <w:p w14:paraId="48AF0788" w14:textId="77777777" w:rsidR="003107B3" w:rsidRPr="00920857" w:rsidRDefault="003107B3" w:rsidP="0028522D">
            <w:pPr>
              <w:pStyle w:val="paragraph"/>
              <w:numPr>
                <w:ilvl w:val="0"/>
                <w:numId w:val="3"/>
              </w:numPr>
              <w:spacing w:before="0" w:beforeAutospacing="0" w:after="0" w:afterAutospacing="0"/>
              <w:ind w:left="164" w:firstLine="0"/>
              <w:textAlignment w:val="baseline"/>
              <w:rPr>
                <w:sz w:val="20"/>
                <w:szCs w:val="20"/>
              </w:rPr>
            </w:pPr>
            <w:r w:rsidRPr="00920857">
              <w:rPr>
                <w:rStyle w:val="normaltextrun"/>
                <w:sz w:val="20"/>
                <w:szCs w:val="20"/>
              </w:rPr>
              <w:t>Igła j.u. 0,5×25 mm (25G) -25 opakowań</w:t>
            </w:r>
            <w:r w:rsidRPr="00920857">
              <w:rPr>
                <w:rStyle w:val="eop"/>
                <w:sz w:val="20"/>
                <w:szCs w:val="20"/>
              </w:rPr>
              <w:t> </w:t>
            </w:r>
          </w:p>
          <w:p w14:paraId="7DC0C2F2" w14:textId="77777777" w:rsidR="003107B3" w:rsidRPr="00920857" w:rsidRDefault="003107B3" w:rsidP="0028522D">
            <w:pPr>
              <w:pStyle w:val="paragraph"/>
              <w:numPr>
                <w:ilvl w:val="0"/>
                <w:numId w:val="4"/>
              </w:numPr>
              <w:spacing w:before="0" w:beforeAutospacing="0" w:after="0" w:afterAutospacing="0"/>
              <w:ind w:left="164" w:firstLine="0"/>
              <w:textAlignment w:val="baseline"/>
              <w:rPr>
                <w:sz w:val="20"/>
                <w:szCs w:val="20"/>
              </w:rPr>
            </w:pPr>
            <w:r w:rsidRPr="00920857">
              <w:rPr>
                <w:rStyle w:val="normaltextrun"/>
                <w:sz w:val="20"/>
                <w:szCs w:val="20"/>
              </w:rPr>
              <w:t>Igła j.u. 0,6×30 mm (23G) – 50 opakowań</w:t>
            </w:r>
            <w:r w:rsidRPr="00920857">
              <w:rPr>
                <w:rStyle w:val="eop"/>
                <w:sz w:val="20"/>
                <w:szCs w:val="20"/>
              </w:rPr>
              <w:t> </w:t>
            </w:r>
          </w:p>
          <w:p w14:paraId="6703B63F" w14:textId="77777777" w:rsidR="003107B3" w:rsidRPr="00920857" w:rsidRDefault="003107B3" w:rsidP="0028522D">
            <w:pPr>
              <w:pStyle w:val="paragraph"/>
              <w:numPr>
                <w:ilvl w:val="0"/>
                <w:numId w:val="5"/>
              </w:numPr>
              <w:spacing w:before="0" w:beforeAutospacing="0" w:after="0" w:afterAutospacing="0"/>
              <w:ind w:left="164" w:firstLine="0"/>
              <w:textAlignment w:val="baseline"/>
              <w:rPr>
                <w:sz w:val="20"/>
                <w:szCs w:val="20"/>
              </w:rPr>
            </w:pPr>
            <w:r w:rsidRPr="00920857">
              <w:rPr>
                <w:rStyle w:val="normaltextrun"/>
                <w:sz w:val="20"/>
                <w:szCs w:val="20"/>
              </w:rPr>
              <w:t>Igła j.u. 0,7×40 mm (22G) – 75 opakowań                                              </w:t>
            </w:r>
            <w:r w:rsidRPr="00920857">
              <w:rPr>
                <w:rStyle w:val="eop"/>
                <w:sz w:val="20"/>
                <w:szCs w:val="20"/>
              </w:rPr>
              <w:t> </w:t>
            </w:r>
          </w:p>
          <w:p w14:paraId="1473844D" w14:textId="77777777" w:rsidR="003107B3" w:rsidRPr="00920857" w:rsidRDefault="003107B3" w:rsidP="0028522D">
            <w:pPr>
              <w:pStyle w:val="paragraph"/>
              <w:numPr>
                <w:ilvl w:val="0"/>
                <w:numId w:val="6"/>
              </w:numPr>
              <w:spacing w:before="0" w:beforeAutospacing="0" w:after="0" w:afterAutospacing="0"/>
              <w:ind w:left="164" w:firstLine="0"/>
              <w:textAlignment w:val="baseline"/>
              <w:rPr>
                <w:sz w:val="20"/>
                <w:szCs w:val="20"/>
              </w:rPr>
            </w:pPr>
            <w:r w:rsidRPr="00920857">
              <w:rPr>
                <w:rStyle w:val="normaltextrun"/>
                <w:sz w:val="20"/>
                <w:szCs w:val="20"/>
              </w:rPr>
              <w:t>Igła j.u. 0,8×22 mm (21) – 50 opakowań</w:t>
            </w:r>
            <w:r w:rsidRPr="00920857">
              <w:rPr>
                <w:rStyle w:val="eop"/>
                <w:sz w:val="20"/>
                <w:szCs w:val="20"/>
              </w:rPr>
              <w:t> </w:t>
            </w:r>
          </w:p>
          <w:p w14:paraId="2EA749A7" w14:textId="77777777" w:rsidR="003107B3" w:rsidRPr="00920857" w:rsidRDefault="003107B3" w:rsidP="0028522D">
            <w:pPr>
              <w:pStyle w:val="paragraph"/>
              <w:numPr>
                <w:ilvl w:val="0"/>
                <w:numId w:val="7"/>
              </w:numPr>
              <w:spacing w:before="0" w:beforeAutospacing="0" w:after="0" w:afterAutospacing="0"/>
              <w:ind w:left="164" w:firstLine="0"/>
              <w:textAlignment w:val="baseline"/>
              <w:rPr>
                <w:sz w:val="20"/>
                <w:szCs w:val="20"/>
              </w:rPr>
            </w:pPr>
            <w:r w:rsidRPr="00920857">
              <w:rPr>
                <w:rStyle w:val="normaltextrun"/>
                <w:sz w:val="20"/>
                <w:szCs w:val="20"/>
              </w:rPr>
              <w:t>Igła j.u. 0,9×25 mm (20G)- 25 opakowań</w:t>
            </w:r>
            <w:r w:rsidRPr="00920857">
              <w:rPr>
                <w:rStyle w:val="eop"/>
                <w:sz w:val="20"/>
                <w:szCs w:val="20"/>
              </w:rPr>
              <w:t> </w:t>
            </w:r>
          </w:p>
          <w:p w14:paraId="4252BC2B" w14:textId="77777777" w:rsidR="00BC408E" w:rsidRDefault="003107B3" w:rsidP="00BC408E">
            <w:pPr>
              <w:pStyle w:val="paragraph"/>
              <w:numPr>
                <w:ilvl w:val="0"/>
                <w:numId w:val="8"/>
              </w:numPr>
              <w:spacing w:before="0" w:beforeAutospacing="0" w:after="0" w:afterAutospacing="0"/>
              <w:ind w:left="164" w:firstLine="0"/>
              <w:textAlignment w:val="baseline"/>
              <w:rPr>
                <w:rStyle w:val="eop"/>
                <w:sz w:val="20"/>
                <w:szCs w:val="20"/>
              </w:rPr>
            </w:pPr>
            <w:r w:rsidRPr="00920857">
              <w:rPr>
                <w:rStyle w:val="normaltextrun"/>
                <w:sz w:val="20"/>
                <w:szCs w:val="20"/>
              </w:rPr>
              <w:t>Igła j.u. 1,1×40 mm (19G – 25 opakowań</w:t>
            </w:r>
            <w:r w:rsidRPr="00920857">
              <w:rPr>
                <w:rStyle w:val="eop"/>
                <w:sz w:val="20"/>
                <w:szCs w:val="20"/>
              </w:rPr>
              <w:t> </w:t>
            </w:r>
          </w:p>
          <w:p w14:paraId="1EE7B371" w14:textId="01C04D8C" w:rsidR="00BC408E" w:rsidRPr="00BC408E" w:rsidRDefault="00BC408E" w:rsidP="00BC408E">
            <w:pPr>
              <w:pStyle w:val="paragraph"/>
              <w:spacing w:before="0" w:beforeAutospacing="0" w:after="0" w:afterAutospacing="0"/>
              <w:ind w:left="164"/>
              <w:textAlignment w:val="baseline"/>
              <w:rPr>
                <w:rStyle w:val="normaltextrun"/>
                <w:sz w:val="20"/>
                <w:szCs w:val="20"/>
              </w:rPr>
            </w:pPr>
          </w:p>
        </w:tc>
        <w:tc>
          <w:tcPr>
            <w:tcW w:w="1417" w:type="dxa"/>
            <w:shd w:val="clear" w:color="auto" w:fill="auto"/>
            <w:vAlign w:val="center"/>
          </w:tcPr>
          <w:p w14:paraId="39DBB1C5" w14:textId="43723215" w:rsidR="003107B3" w:rsidRPr="00EB1ECC" w:rsidRDefault="003107B3" w:rsidP="007B6657">
            <w:pPr>
              <w:jc w:val="center"/>
              <w:rPr>
                <w:sz w:val="20"/>
                <w:szCs w:val="20"/>
              </w:rPr>
            </w:pPr>
            <w:r w:rsidRPr="00EB1ECC">
              <w:rPr>
                <w:sz w:val="20"/>
                <w:szCs w:val="20"/>
              </w:rPr>
              <w:t>1 zestaw</w:t>
            </w:r>
          </w:p>
        </w:tc>
      </w:tr>
      <w:tr w:rsidR="003107B3" w:rsidRPr="00920857" w14:paraId="55D140EE" w14:textId="77777777" w:rsidTr="00BC408E">
        <w:trPr>
          <w:trHeight w:val="487"/>
        </w:trPr>
        <w:tc>
          <w:tcPr>
            <w:tcW w:w="851" w:type="dxa"/>
          </w:tcPr>
          <w:p w14:paraId="4245570F" w14:textId="77777777" w:rsidR="003107B3" w:rsidRPr="00920857" w:rsidRDefault="003107B3" w:rsidP="003107B3">
            <w:pPr>
              <w:pStyle w:val="paragraph"/>
              <w:numPr>
                <w:ilvl w:val="0"/>
                <w:numId w:val="38"/>
              </w:numPr>
              <w:spacing w:before="0" w:beforeAutospacing="0" w:after="0" w:afterAutospacing="0"/>
              <w:jc w:val="center"/>
              <w:textAlignment w:val="baseline"/>
              <w:rPr>
                <w:rStyle w:val="normaltextrun"/>
                <w:b/>
                <w:bCs/>
                <w:i/>
                <w:iCs/>
                <w:sz w:val="20"/>
                <w:szCs w:val="20"/>
              </w:rPr>
            </w:pPr>
          </w:p>
        </w:tc>
        <w:tc>
          <w:tcPr>
            <w:tcW w:w="7513" w:type="dxa"/>
            <w:shd w:val="clear" w:color="auto" w:fill="auto"/>
            <w:vAlign w:val="center"/>
          </w:tcPr>
          <w:p w14:paraId="0A8CBE59" w14:textId="1008F255" w:rsidR="003107B3" w:rsidRPr="00920857" w:rsidRDefault="003107B3" w:rsidP="001A73A8">
            <w:pPr>
              <w:pStyle w:val="paragraph"/>
              <w:spacing w:before="0" w:beforeAutospacing="0" w:after="0" w:afterAutospacing="0"/>
              <w:jc w:val="center"/>
              <w:textAlignment w:val="baseline"/>
              <w:rPr>
                <w:rStyle w:val="normaltextrun"/>
                <w:b/>
                <w:bCs/>
                <w:i/>
                <w:iCs/>
                <w:sz w:val="20"/>
                <w:szCs w:val="20"/>
              </w:rPr>
            </w:pPr>
            <w:r w:rsidRPr="00920857">
              <w:rPr>
                <w:rStyle w:val="normaltextrun"/>
                <w:b/>
                <w:bCs/>
                <w:i/>
                <w:iCs/>
                <w:sz w:val="20"/>
                <w:szCs w:val="20"/>
              </w:rPr>
              <w:t>Igły motylkowe</w:t>
            </w:r>
          </w:p>
          <w:p w14:paraId="3DF46AAC" w14:textId="77777777" w:rsidR="003107B3" w:rsidRPr="00920857" w:rsidRDefault="003107B3" w:rsidP="001A73A8">
            <w:pPr>
              <w:pStyle w:val="paragraph"/>
              <w:spacing w:before="0" w:beforeAutospacing="0" w:after="0" w:afterAutospacing="0"/>
              <w:jc w:val="both"/>
              <w:textAlignment w:val="baseline"/>
              <w:rPr>
                <w:rStyle w:val="normaltextrun"/>
                <w:sz w:val="20"/>
                <w:szCs w:val="20"/>
              </w:rPr>
            </w:pPr>
          </w:p>
          <w:p w14:paraId="1CF54136" w14:textId="246B2A19" w:rsidR="003107B3" w:rsidRPr="00920857" w:rsidRDefault="003107B3" w:rsidP="00B15644">
            <w:pPr>
              <w:pStyle w:val="paragraph"/>
              <w:spacing w:before="0" w:beforeAutospacing="0" w:after="0" w:afterAutospacing="0"/>
              <w:jc w:val="both"/>
              <w:textAlignment w:val="baseline"/>
              <w:rPr>
                <w:rStyle w:val="normaltextrun"/>
                <w:sz w:val="20"/>
                <w:szCs w:val="20"/>
              </w:rPr>
            </w:pPr>
            <w:r w:rsidRPr="00920857">
              <w:rPr>
                <w:sz w:val="20"/>
                <w:szCs w:val="20"/>
              </w:rPr>
              <w:t xml:space="preserve">Igła motylkowa bezpieczna 23G, przeznaczona do pobierania krwi w systemie próżniowym oraz procedur infuzji. 1 opakowanie zawiera </w:t>
            </w:r>
            <w:r w:rsidRPr="00920857">
              <w:rPr>
                <w:sz w:val="20"/>
                <w:szCs w:val="20"/>
                <w:u w:val="single"/>
              </w:rPr>
              <w:t>100 sztuk</w:t>
            </w:r>
            <w:r w:rsidRPr="00920857">
              <w:rPr>
                <w:sz w:val="20"/>
                <w:szCs w:val="20"/>
              </w:rPr>
              <w:t>.</w:t>
            </w:r>
          </w:p>
        </w:tc>
        <w:tc>
          <w:tcPr>
            <w:tcW w:w="1417" w:type="dxa"/>
            <w:shd w:val="clear" w:color="auto" w:fill="auto"/>
            <w:vAlign w:val="center"/>
          </w:tcPr>
          <w:p w14:paraId="07D37236" w14:textId="26D6C1B9" w:rsidR="003107B3" w:rsidRPr="00EB1ECC" w:rsidRDefault="003107B3" w:rsidP="007B6657">
            <w:pPr>
              <w:jc w:val="center"/>
              <w:rPr>
                <w:sz w:val="20"/>
                <w:szCs w:val="20"/>
              </w:rPr>
            </w:pPr>
            <w:r w:rsidRPr="00EB1ECC">
              <w:rPr>
                <w:sz w:val="20"/>
                <w:szCs w:val="20"/>
              </w:rPr>
              <w:t>2 opakowania</w:t>
            </w:r>
          </w:p>
        </w:tc>
      </w:tr>
      <w:tr w:rsidR="003107B3" w:rsidRPr="00920857" w14:paraId="22E07F49" w14:textId="77777777" w:rsidTr="00BC408E">
        <w:trPr>
          <w:trHeight w:val="697"/>
        </w:trPr>
        <w:tc>
          <w:tcPr>
            <w:tcW w:w="851" w:type="dxa"/>
          </w:tcPr>
          <w:p w14:paraId="4EC87A22" w14:textId="77777777" w:rsidR="003107B3" w:rsidRPr="00920857" w:rsidRDefault="003107B3" w:rsidP="003107B3">
            <w:pPr>
              <w:pStyle w:val="paragraph"/>
              <w:numPr>
                <w:ilvl w:val="0"/>
                <w:numId w:val="38"/>
              </w:numPr>
              <w:spacing w:before="0" w:beforeAutospacing="0" w:after="0" w:afterAutospacing="0"/>
              <w:jc w:val="center"/>
              <w:textAlignment w:val="baseline"/>
              <w:rPr>
                <w:rStyle w:val="normaltextrun"/>
                <w:b/>
                <w:bCs/>
                <w:i/>
                <w:iCs/>
                <w:sz w:val="20"/>
                <w:szCs w:val="20"/>
              </w:rPr>
            </w:pPr>
          </w:p>
        </w:tc>
        <w:tc>
          <w:tcPr>
            <w:tcW w:w="7513" w:type="dxa"/>
            <w:shd w:val="clear" w:color="auto" w:fill="auto"/>
            <w:vAlign w:val="center"/>
          </w:tcPr>
          <w:p w14:paraId="2DE86E89" w14:textId="7929AC6B" w:rsidR="003107B3" w:rsidRPr="00920857" w:rsidRDefault="003107B3" w:rsidP="001A73A8">
            <w:pPr>
              <w:pStyle w:val="paragraph"/>
              <w:spacing w:before="0" w:beforeAutospacing="0" w:after="0" w:afterAutospacing="0"/>
              <w:jc w:val="center"/>
              <w:textAlignment w:val="baseline"/>
              <w:rPr>
                <w:rStyle w:val="normaltextrun"/>
                <w:b/>
                <w:bCs/>
                <w:i/>
                <w:iCs/>
                <w:sz w:val="20"/>
                <w:szCs w:val="20"/>
              </w:rPr>
            </w:pPr>
            <w:r w:rsidRPr="00920857">
              <w:rPr>
                <w:rStyle w:val="normaltextrun"/>
                <w:b/>
                <w:bCs/>
                <w:i/>
                <w:iCs/>
                <w:sz w:val="20"/>
                <w:szCs w:val="20"/>
              </w:rPr>
              <w:t>Jednorazowa kaczka</w:t>
            </w:r>
          </w:p>
          <w:p w14:paraId="369B1C13" w14:textId="77777777" w:rsidR="003107B3" w:rsidRPr="00920857" w:rsidRDefault="003107B3" w:rsidP="001A73A8">
            <w:pPr>
              <w:pStyle w:val="paragraph"/>
              <w:spacing w:before="0" w:beforeAutospacing="0" w:after="0" w:afterAutospacing="0"/>
              <w:jc w:val="center"/>
              <w:textAlignment w:val="baseline"/>
              <w:rPr>
                <w:rStyle w:val="normaltextrun"/>
                <w:b/>
                <w:bCs/>
                <w:i/>
                <w:iCs/>
                <w:sz w:val="20"/>
                <w:szCs w:val="20"/>
              </w:rPr>
            </w:pPr>
          </w:p>
          <w:p w14:paraId="07E11D30" w14:textId="2D1E06BD" w:rsidR="003107B3" w:rsidRPr="00920857" w:rsidRDefault="003107B3" w:rsidP="001A73A8">
            <w:pPr>
              <w:pStyle w:val="paragraph"/>
              <w:spacing w:before="0" w:beforeAutospacing="0" w:after="0" w:afterAutospacing="0"/>
              <w:jc w:val="both"/>
              <w:textAlignment w:val="baseline"/>
              <w:rPr>
                <w:rStyle w:val="normaltextrun"/>
                <w:sz w:val="20"/>
                <w:szCs w:val="20"/>
              </w:rPr>
            </w:pPr>
            <w:r w:rsidRPr="00920857">
              <w:rPr>
                <w:rStyle w:val="normaltextrun"/>
                <w:color w:val="000000"/>
                <w:sz w:val="20"/>
                <w:szCs w:val="20"/>
              </w:rPr>
              <w:t>Kaczka męska jednorazowego użytku. Pozwala na załatwienie potrzeb fizjologicznych w pozycji leżącej lub pół siedzącej.</w:t>
            </w:r>
            <w:r w:rsidRPr="00920857">
              <w:rPr>
                <w:rStyle w:val="eop"/>
                <w:color w:val="000000"/>
                <w:sz w:val="20"/>
                <w:szCs w:val="20"/>
              </w:rPr>
              <w:t> </w:t>
            </w:r>
            <w:r w:rsidRPr="00920857">
              <w:rPr>
                <w:sz w:val="20"/>
                <w:szCs w:val="20"/>
              </w:rPr>
              <w:t>Produkt służy do oddawania i zbiórki moczu</w:t>
            </w:r>
            <w:r w:rsidRPr="00920857">
              <w:rPr>
                <w:rStyle w:val="normaltextrun"/>
                <w:sz w:val="20"/>
                <w:szCs w:val="20"/>
              </w:rPr>
              <w:t>.</w:t>
            </w:r>
          </w:p>
          <w:p w14:paraId="3BC93A9D" w14:textId="5ECF4AC9" w:rsidR="003107B3" w:rsidRPr="00920857" w:rsidRDefault="003107B3" w:rsidP="001A73A8">
            <w:pPr>
              <w:pStyle w:val="paragraph"/>
              <w:spacing w:before="0" w:beforeAutospacing="0" w:after="0" w:afterAutospacing="0"/>
              <w:jc w:val="both"/>
              <w:textAlignment w:val="baseline"/>
              <w:rPr>
                <w:rStyle w:val="normaltextrun"/>
                <w:sz w:val="20"/>
                <w:szCs w:val="20"/>
              </w:rPr>
            </w:pPr>
            <w:r w:rsidRPr="00920857">
              <w:rPr>
                <w:sz w:val="20"/>
                <w:szCs w:val="20"/>
              </w:rPr>
              <w:t>Produkt wykonano z papieru celu</w:t>
            </w:r>
            <w:r w:rsidR="002F1CE0">
              <w:rPr>
                <w:sz w:val="20"/>
                <w:szCs w:val="20"/>
              </w:rPr>
              <w:t>lo</w:t>
            </w:r>
            <w:r w:rsidRPr="00920857">
              <w:rPr>
                <w:sz w:val="20"/>
                <w:szCs w:val="20"/>
              </w:rPr>
              <w:t>zowego.</w:t>
            </w:r>
          </w:p>
        </w:tc>
        <w:tc>
          <w:tcPr>
            <w:tcW w:w="1417" w:type="dxa"/>
            <w:shd w:val="clear" w:color="auto" w:fill="auto"/>
            <w:vAlign w:val="center"/>
          </w:tcPr>
          <w:p w14:paraId="31DA684F" w14:textId="40E3A223" w:rsidR="003107B3" w:rsidRPr="00EB1ECC" w:rsidRDefault="003107B3" w:rsidP="007B6657">
            <w:pPr>
              <w:jc w:val="center"/>
              <w:rPr>
                <w:sz w:val="20"/>
                <w:szCs w:val="20"/>
              </w:rPr>
            </w:pPr>
            <w:r w:rsidRPr="00EB1ECC">
              <w:rPr>
                <w:sz w:val="20"/>
                <w:szCs w:val="20"/>
              </w:rPr>
              <w:t>30 sztuk</w:t>
            </w:r>
          </w:p>
        </w:tc>
      </w:tr>
      <w:tr w:rsidR="003107B3" w:rsidRPr="00920857" w14:paraId="6D3D2E7D" w14:textId="77777777" w:rsidTr="00BC408E">
        <w:trPr>
          <w:trHeight w:val="672"/>
        </w:trPr>
        <w:tc>
          <w:tcPr>
            <w:tcW w:w="851" w:type="dxa"/>
          </w:tcPr>
          <w:p w14:paraId="7F8B8B9F"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4BB701EE" w14:textId="7C024E87" w:rsidR="003107B3" w:rsidRPr="00920857" w:rsidRDefault="003107B3" w:rsidP="00557B7F">
            <w:pPr>
              <w:shd w:val="clear" w:color="auto" w:fill="FFFFFF"/>
              <w:jc w:val="center"/>
              <w:rPr>
                <w:rStyle w:val="normaltextrun"/>
                <w:b/>
                <w:bCs/>
                <w:i/>
                <w:iCs/>
                <w:color w:val="000000"/>
                <w:sz w:val="20"/>
                <w:szCs w:val="20"/>
              </w:rPr>
            </w:pPr>
            <w:r w:rsidRPr="00920857">
              <w:rPr>
                <w:rStyle w:val="normaltextrun"/>
                <w:b/>
                <w:bCs/>
                <w:i/>
                <w:iCs/>
                <w:color w:val="000000"/>
                <w:sz w:val="20"/>
                <w:szCs w:val="20"/>
              </w:rPr>
              <w:t>Jednorazowy basen sanitarny</w:t>
            </w:r>
          </w:p>
          <w:p w14:paraId="4C70989F" w14:textId="77777777" w:rsidR="003107B3" w:rsidRPr="00920857" w:rsidRDefault="003107B3" w:rsidP="00557B7F">
            <w:pPr>
              <w:shd w:val="clear" w:color="auto" w:fill="FFFFFF"/>
              <w:rPr>
                <w:rStyle w:val="normaltextrun"/>
                <w:b/>
                <w:bCs/>
                <w:i/>
                <w:iCs/>
                <w:color w:val="000000"/>
                <w:sz w:val="20"/>
                <w:szCs w:val="20"/>
              </w:rPr>
            </w:pPr>
          </w:p>
          <w:p w14:paraId="30D2C5E6" w14:textId="5E3C1847" w:rsidR="003107B3" w:rsidRPr="00920857" w:rsidRDefault="003107B3" w:rsidP="00557B7F">
            <w:pPr>
              <w:shd w:val="clear" w:color="auto" w:fill="FFFFFF"/>
              <w:jc w:val="both"/>
              <w:rPr>
                <w:rStyle w:val="normaltextrun"/>
                <w:color w:val="000000"/>
                <w:sz w:val="20"/>
                <w:szCs w:val="20"/>
              </w:rPr>
            </w:pPr>
            <w:r w:rsidRPr="00920857">
              <w:rPr>
                <w:color w:val="000000"/>
                <w:sz w:val="20"/>
                <w:szCs w:val="20"/>
              </w:rPr>
              <w:t xml:space="preserve">Produkt przeznaczony do załatwiania potrzeb fizjologicznych przez pacjentów, w pozycji leżącej lub półleżącej. Basen tekturowy, jednorazowy, wykonany z 100% makulatury, biodegradowalny.  Pojemność </w:t>
            </w:r>
            <w:r w:rsidR="006135C1">
              <w:rPr>
                <w:color w:val="000000"/>
                <w:sz w:val="20"/>
                <w:szCs w:val="20"/>
              </w:rPr>
              <w:t>–</w:t>
            </w:r>
            <w:r w:rsidRPr="00920857">
              <w:rPr>
                <w:color w:val="000000"/>
                <w:sz w:val="20"/>
                <w:szCs w:val="20"/>
              </w:rPr>
              <w:t xml:space="preserve"> </w:t>
            </w:r>
            <w:r w:rsidRPr="00474347">
              <w:rPr>
                <w:color w:val="000000"/>
                <w:sz w:val="20"/>
                <w:szCs w:val="20"/>
                <w:u w:val="single"/>
              </w:rPr>
              <w:t>2</w:t>
            </w:r>
            <w:r w:rsidR="006135C1" w:rsidRPr="00474347">
              <w:rPr>
                <w:color w:val="000000"/>
                <w:sz w:val="20"/>
                <w:szCs w:val="20"/>
                <w:u w:val="single"/>
              </w:rPr>
              <w:t xml:space="preserve"> L</w:t>
            </w:r>
            <w:r w:rsidRPr="00474347">
              <w:rPr>
                <w:color w:val="000000"/>
                <w:sz w:val="20"/>
                <w:szCs w:val="20"/>
                <w:u w:val="single"/>
              </w:rPr>
              <w:t>.</w:t>
            </w:r>
          </w:p>
        </w:tc>
        <w:tc>
          <w:tcPr>
            <w:tcW w:w="1417" w:type="dxa"/>
            <w:shd w:val="clear" w:color="auto" w:fill="auto"/>
            <w:vAlign w:val="center"/>
          </w:tcPr>
          <w:p w14:paraId="20FEE252" w14:textId="67B1836C" w:rsidR="003107B3" w:rsidRPr="00EB1ECC" w:rsidRDefault="003107B3" w:rsidP="007B6657">
            <w:pPr>
              <w:jc w:val="center"/>
              <w:rPr>
                <w:sz w:val="20"/>
                <w:szCs w:val="20"/>
              </w:rPr>
            </w:pPr>
            <w:r w:rsidRPr="00EB1ECC">
              <w:rPr>
                <w:sz w:val="20"/>
                <w:szCs w:val="20"/>
              </w:rPr>
              <w:t>30 sztuk</w:t>
            </w:r>
          </w:p>
        </w:tc>
      </w:tr>
      <w:tr w:rsidR="003107B3" w:rsidRPr="00920857" w14:paraId="08F3E564" w14:textId="77777777" w:rsidTr="00BC408E">
        <w:trPr>
          <w:trHeight w:val="490"/>
        </w:trPr>
        <w:tc>
          <w:tcPr>
            <w:tcW w:w="851" w:type="dxa"/>
          </w:tcPr>
          <w:p w14:paraId="4F05149D"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0EF737B9" w14:textId="27785943" w:rsidR="003107B3" w:rsidRPr="00920857" w:rsidRDefault="003107B3" w:rsidP="00557B7F">
            <w:pPr>
              <w:shd w:val="clear" w:color="auto" w:fill="FFFFFF"/>
              <w:jc w:val="center"/>
              <w:rPr>
                <w:rStyle w:val="normaltextrun"/>
                <w:b/>
                <w:bCs/>
                <w:i/>
                <w:iCs/>
                <w:color w:val="000000"/>
                <w:sz w:val="20"/>
                <w:szCs w:val="20"/>
              </w:rPr>
            </w:pPr>
            <w:r w:rsidRPr="00920857">
              <w:rPr>
                <w:rStyle w:val="normaltextrun"/>
                <w:b/>
                <w:bCs/>
                <w:i/>
                <w:iCs/>
                <w:color w:val="000000"/>
                <w:sz w:val="20"/>
                <w:szCs w:val="20"/>
              </w:rPr>
              <w:t>Jednorazowy pojemnik na wymiociny</w:t>
            </w:r>
          </w:p>
          <w:p w14:paraId="4D320FBA" w14:textId="77777777" w:rsidR="003107B3" w:rsidRPr="00920857" w:rsidRDefault="003107B3" w:rsidP="00557B7F">
            <w:pPr>
              <w:shd w:val="clear" w:color="auto" w:fill="FFFFFF"/>
              <w:jc w:val="center"/>
              <w:rPr>
                <w:rStyle w:val="normaltextrun"/>
                <w:b/>
                <w:bCs/>
                <w:i/>
                <w:iCs/>
                <w:color w:val="000000"/>
                <w:sz w:val="20"/>
                <w:szCs w:val="20"/>
              </w:rPr>
            </w:pPr>
          </w:p>
          <w:p w14:paraId="5E7DA31C" w14:textId="73ECFAF4" w:rsidR="003107B3" w:rsidRPr="00920857" w:rsidRDefault="003107B3" w:rsidP="00DF2CB3">
            <w:pPr>
              <w:shd w:val="clear" w:color="auto" w:fill="FFFFFF"/>
              <w:jc w:val="both"/>
              <w:rPr>
                <w:rStyle w:val="normaltextrun"/>
                <w:color w:val="000000"/>
                <w:sz w:val="20"/>
                <w:szCs w:val="20"/>
              </w:rPr>
            </w:pPr>
            <w:r w:rsidRPr="00920857">
              <w:rPr>
                <w:color w:val="000000"/>
                <w:sz w:val="20"/>
                <w:szCs w:val="20"/>
              </w:rPr>
              <w:t>Worek na wymiociny z przezroczystego materiału, z absorbentem o pojemności 1,5 L. Posiada skalę co 100 ml . Obręcz wyposażona w  funkcję twist&amp;lock - zamknięcie worka po użyciu. </w:t>
            </w:r>
            <w:r w:rsidRPr="00920857">
              <w:rPr>
                <w:b/>
                <w:bCs/>
                <w:i/>
                <w:iCs/>
                <w:color w:val="000000"/>
                <w:sz w:val="20"/>
                <w:szCs w:val="20"/>
              </w:rPr>
              <w:t> </w:t>
            </w:r>
          </w:p>
        </w:tc>
        <w:tc>
          <w:tcPr>
            <w:tcW w:w="1417" w:type="dxa"/>
            <w:shd w:val="clear" w:color="auto" w:fill="auto"/>
            <w:vAlign w:val="center"/>
          </w:tcPr>
          <w:p w14:paraId="14E74FFA" w14:textId="3B1AEB27" w:rsidR="003107B3" w:rsidRPr="00EB1ECC" w:rsidRDefault="003107B3" w:rsidP="007B6657">
            <w:pPr>
              <w:jc w:val="center"/>
              <w:rPr>
                <w:sz w:val="20"/>
                <w:szCs w:val="20"/>
              </w:rPr>
            </w:pPr>
            <w:r w:rsidRPr="00EB1ECC">
              <w:rPr>
                <w:sz w:val="20"/>
                <w:szCs w:val="20"/>
              </w:rPr>
              <w:t>50 sztuk</w:t>
            </w:r>
          </w:p>
        </w:tc>
      </w:tr>
      <w:tr w:rsidR="003107B3" w:rsidRPr="00920857" w14:paraId="3C170154" w14:textId="77777777" w:rsidTr="00920857">
        <w:trPr>
          <w:trHeight w:val="1237"/>
        </w:trPr>
        <w:tc>
          <w:tcPr>
            <w:tcW w:w="851" w:type="dxa"/>
          </w:tcPr>
          <w:p w14:paraId="153D8D5A"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2074C860" w14:textId="10F4AA7F" w:rsidR="003107B3" w:rsidRPr="00920857" w:rsidRDefault="003107B3" w:rsidP="00DF2CB3">
            <w:pPr>
              <w:shd w:val="clear" w:color="auto" w:fill="FFFFFF"/>
              <w:jc w:val="center"/>
              <w:rPr>
                <w:rStyle w:val="normaltextrun"/>
                <w:b/>
                <w:bCs/>
                <w:i/>
                <w:iCs/>
                <w:color w:val="000000"/>
                <w:sz w:val="20"/>
                <w:szCs w:val="20"/>
              </w:rPr>
            </w:pPr>
            <w:r w:rsidRPr="00920857">
              <w:rPr>
                <w:rStyle w:val="normaltextrun"/>
                <w:b/>
                <w:bCs/>
                <w:i/>
                <w:iCs/>
                <w:color w:val="000000"/>
                <w:sz w:val="20"/>
                <w:szCs w:val="20"/>
              </w:rPr>
              <w:t>Kieliszki do podawania leków</w:t>
            </w:r>
          </w:p>
          <w:p w14:paraId="5CC01440" w14:textId="77777777" w:rsidR="003107B3" w:rsidRPr="00920857" w:rsidRDefault="003107B3" w:rsidP="00DF2CB3">
            <w:pPr>
              <w:shd w:val="clear" w:color="auto" w:fill="FFFFFF"/>
              <w:jc w:val="center"/>
              <w:rPr>
                <w:rStyle w:val="normaltextrun"/>
                <w:b/>
                <w:bCs/>
                <w:i/>
                <w:iCs/>
                <w:color w:val="000000"/>
                <w:sz w:val="20"/>
                <w:szCs w:val="20"/>
              </w:rPr>
            </w:pPr>
          </w:p>
          <w:p w14:paraId="54D57E8A" w14:textId="77777777" w:rsidR="003107B3" w:rsidRPr="00920857" w:rsidRDefault="003107B3" w:rsidP="00DF2CB3">
            <w:pPr>
              <w:shd w:val="clear" w:color="auto" w:fill="FFFFFF"/>
              <w:jc w:val="both"/>
              <w:rPr>
                <w:color w:val="000000"/>
                <w:sz w:val="20"/>
                <w:szCs w:val="20"/>
              </w:rPr>
            </w:pPr>
            <w:r w:rsidRPr="00920857">
              <w:rPr>
                <w:rStyle w:val="normaltextrun"/>
                <w:color w:val="000000"/>
                <w:sz w:val="20"/>
                <w:szCs w:val="20"/>
                <w:shd w:val="clear" w:color="auto" w:fill="FFFFFF"/>
              </w:rPr>
              <w:t>Komplet kieliszków do leków do podawania pacjentowi leków w formie tabletek i płynów. Produkt transparentny.</w:t>
            </w:r>
            <w:r w:rsidRPr="00920857">
              <w:rPr>
                <w:rStyle w:val="eop"/>
                <w:color w:val="000000"/>
                <w:sz w:val="20"/>
                <w:szCs w:val="20"/>
              </w:rPr>
              <w:t> W</w:t>
            </w:r>
            <w:r w:rsidRPr="00920857">
              <w:rPr>
                <w:color w:val="000000"/>
                <w:sz w:val="20"/>
                <w:szCs w:val="20"/>
              </w:rPr>
              <w:t>ykonany z polipropylenu wolnego od BPA. Pojemność kieliszka: 30 ml. Kieliszek posiada skalę linearną co 1 ml oraz cyfrową co 5 ml</w:t>
            </w:r>
            <w:r w:rsidRPr="00920857">
              <w:rPr>
                <w:b/>
                <w:bCs/>
                <w:color w:val="000000"/>
                <w:sz w:val="20"/>
                <w:szCs w:val="20"/>
              </w:rPr>
              <w:t>.</w:t>
            </w:r>
            <w:r w:rsidRPr="00920857">
              <w:rPr>
                <w:color w:val="000000"/>
                <w:sz w:val="20"/>
                <w:szCs w:val="20"/>
              </w:rPr>
              <w:t>  </w:t>
            </w:r>
          </w:p>
          <w:p w14:paraId="3CB6CC46" w14:textId="14E45437" w:rsidR="003107B3" w:rsidRPr="00920857" w:rsidRDefault="003107B3" w:rsidP="00DF2CB3">
            <w:pPr>
              <w:shd w:val="clear" w:color="auto" w:fill="FFFFFF"/>
              <w:jc w:val="both"/>
              <w:rPr>
                <w:rStyle w:val="normaltextrun"/>
                <w:b/>
                <w:bCs/>
                <w:i/>
                <w:iCs/>
                <w:color w:val="000000"/>
                <w:sz w:val="20"/>
                <w:szCs w:val="20"/>
              </w:rPr>
            </w:pPr>
            <w:r w:rsidRPr="00920857">
              <w:rPr>
                <w:sz w:val="20"/>
                <w:szCs w:val="20"/>
              </w:rPr>
              <w:t xml:space="preserve">1 opakowanie (komplet) zawiera </w:t>
            </w:r>
            <w:r w:rsidRPr="0037626A">
              <w:rPr>
                <w:sz w:val="20"/>
                <w:szCs w:val="20"/>
                <w:u w:val="single"/>
              </w:rPr>
              <w:t>90 sztuk</w:t>
            </w:r>
            <w:r w:rsidRPr="00920857">
              <w:rPr>
                <w:sz w:val="20"/>
                <w:szCs w:val="20"/>
              </w:rPr>
              <w:t xml:space="preserve"> produktu.</w:t>
            </w:r>
          </w:p>
        </w:tc>
        <w:tc>
          <w:tcPr>
            <w:tcW w:w="1417" w:type="dxa"/>
            <w:shd w:val="clear" w:color="auto" w:fill="auto"/>
            <w:vAlign w:val="center"/>
          </w:tcPr>
          <w:p w14:paraId="4BC76914" w14:textId="14C4CAA5" w:rsidR="003107B3" w:rsidRPr="00EB1ECC" w:rsidRDefault="003107B3" w:rsidP="007B6657">
            <w:pPr>
              <w:jc w:val="center"/>
              <w:rPr>
                <w:sz w:val="20"/>
                <w:szCs w:val="20"/>
              </w:rPr>
            </w:pPr>
            <w:r w:rsidRPr="00EB1ECC">
              <w:rPr>
                <w:sz w:val="20"/>
                <w:szCs w:val="20"/>
              </w:rPr>
              <w:t>1 komplet</w:t>
            </w:r>
          </w:p>
        </w:tc>
      </w:tr>
      <w:tr w:rsidR="003107B3" w:rsidRPr="00920857" w14:paraId="5C5F6650" w14:textId="77777777" w:rsidTr="00920857">
        <w:trPr>
          <w:trHeight w:val="1730"/>
        </w:trPr>
        <w:tc>
          <w:tcPr>
            <w:tcW w:w="851" w:type="dxa"/>
          </w:tcPr>
          <w:p w14:paraId="27BEF32F"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348FA82C" w14:textId="7564668C" w:rsidR="003107B3" w:rsidRPr="00920857" w:rsidRDefault="003107B3" w:rsidP="00FF02A0">
            <w:pPr>
              <w:shd w:val="clear" w:color="auto" w:fill="FFFFFF"/>
              <w:jc w:val="center"/>
              <w:rPr>
                <w:rStyle w:val="normaltextrun"/>
                <w:b/>
                <w:bCs/>
                <w:i/>
                <w:iCs/>
                <w:color w:val="000000"/>
                <w:sz w:val="20"/>
                <w:szCs w:val="20"/>
              </w:rPr>
            </w:pPr>
            <w:r w:rsidRPr="00920857">
              <w:rPr>
                <w:rStyle w:val="normaltextrun"/>
                <w:b/>
                <w:bCs/>
                <w:i/>
                <w:iCs/>
                <w:color w:val="000000"/>
                <w:sz w:val="20"/>
                <w:szCs w:val="20"/>
              </w:rPr>
              <w:t>Koc ratowniczy medyczny</w:t>
            </w:r>
          </w:p>
          <w:p w14:paraId="11110B3B" w14:textId="77777777" w:rsidR="003107B3" w:rsidRPr="00920857" w:rsidRDefault="003107B3" w:rsidP="00557B7F">
            <w:pPr>
              <w:shd w:val="clear" w:color="auto" w:fill="FFFFFF"/>
              <w:jc w:val="center"/>
              <w:rPr>
                <w:rStyle w:val="normaltextrun"/>
                <w:b/>
                <w:bCs/>
                <w:i/>
                <w:iCs/>
                <w:color w:val="000000"/>
                <w:sz w:val="20"/>
                <w:szCs w:val="20"/>
              </w:rPr>
            </w:pPr>
          </w:p>
          <w:p w14:paraId="53DD2E61" w14:textId="0D662703" w:rsidR="003107B3" w:rsidRPr="00920857" w:rsidRDefault="003107B3" w:rsidP="00FF02A0">
            <w:pPr>
              <w:shd w:val="clear" w:color="auto" w:fill="FFFFFF"/>
              <w:jc w:val="both"/>
              <w:rPr>
                <w:color w:val="000000"/>
                <w:sz w:val="20"/>
                <w:szCs w:val="20"/>
              </w:rPr>
            </w:pPr>
            <w:r w:rsidRPr="00920857">
              <w:rPr>
                <w:color w:val="000000"/>
                <w:sz w:val="20"/>
                <w:szCs w:val="20"/>
              </w:rPr>
              <w:t>Koc termiczny, ratunkowy w kolorze złoto-srebrnym chroniący przed czynnikami atmosferycznymi .</w:t>
            </w:r>
          </w:p>
          <w:p w14:paraId="37098E3B" w14:textId="77777777" w:rsidR="003107B3" w:rsidRPr="00920857" w:rsidRDefault="003107B3" w:rsidP="00FF02A0">
            <w:pPr>
              <w:shd w:val="clear" w:color="auto" w:fill="FFFFFF"/>
              <w:jc w:val="both"/>
              <w:rPr>
                <w:color w:val="000000"/>
                <w:sz w:val="20"/>
                <w:szCs w:val="20"/>
              </w:rPr>
            </w:pPr>
            <w:r w:rsidRPr="00920857">
              <w:rPr>
                <w:color w:val="000000"/>
                <w:sz w:val="20"/>
                <w:szCs w:val="20"/>
              </w:rPr>
              <w:t>Cechy produktu: </w:t>
            </w:r>
          </w:p>
          <w:p w14:paraId="04A239A4" w14:textId="77777777" w:rsidR="003107B3" w:rsidRPr="00920857" w:rsidRDefault="003107B3" w:rsidP="00FF02A0">
            <w:pPr>
              <w:shd w:val="clear" w:color="auto" w:fill="FFFFFF"/>
              <w:jc w:val="both"/>
              <w:rPr>
                <w:color w:val="000000"/>
                <w:sz w:val="20"/>
                <w:szCs w:val="20"/>
              </w:rPr>
            </w:pPr>
            <w:r w:rsidRPr="00920857">
              <w:rPr>
                <w:color w:val="000000"/>
                <w:sz w:val="20"/>
                <w:szCs w:val="20"/>
              </w:rPr>
              <w:t>- wykonany z metalicznej, dwustronnej folii PET, </w:t>
            </w:r>
          </w:p>
          <w:p w14:paraId="5E89F1A3" w14:textId="77777777" w:rsidR="003107B3" w:rsidRPr="00920857" w:rsidRDefault="003107B3" w:rsidP="00FF02A0">
            <w:pPr>
              <w:shd w:val="clear" w:color="auto" w:fill="FFFFFF"/>
              <w:jc w:val="both"/>
              <w:rPr>
                <w:color w:val="000000"/>
                <w:sz w:val="20"/>
                <w:szCs w:val="20"/>
              </w:rPr>
            </w:pPr>
            <w:r w:rsidRPr="00920857">
              <w:rPr>
                <w:color w:val="000000"/>
                <w:sz w:val="20"/>
                <w:szCs w:val="20"/>
              </w:rPr>
              <w:t>- składany w kostkę, </w:t>
            </w:r>
          </w:p>
          <w:p w14:paraId="6D07E8BB" w14:textId="77777777" w:rsidR="003107B3" w:rsidRPr="00920857" w:rsidRDefault="003107B3" w:rsidP="00FF02A0">
            <w:pPr>
              <w:shd w:val="clear" w:color="auto" w:fill="FFFFFF"/>
              <w:jc w:val="both"/>
              <w:rPr>
                <w:color w:val="000000"/>
                <w:sz w:val="20"/>
                <w:szCs w:val="20"/>
              </w:rPr>
            </w:pPr>
            <w:r w:rsidRPr="00920857">
              <w:rPr>
                <w:color w:val="000000"/>
                <w:sz w:val="20"/>
                <w:szCs w:val="20"/>
              </w:rPr>
              <w:t>- hipoalergiczny, </w:t>
            </w:r>
          </w:p>
          <w:p w14:paraId="63784B10" w14:textId="77777777" w:rsidR="003107B3" w:rsidRPr="00920857" w:rsidRDefault="003107B3" w:rsidP="00FF02A0">
            <w:pPr>
              <w:shd w:val="clear" w:color="auto" w:fill="FFFFFF"/>
              <w:jc w:val="both"/>
              <w:rPr>
                <w:color w:val="000000"/>
                <w:sz w:val="20"/>
                <w:szCs w:val="20"/>
              </w:rPr>
            </w:pPr>
            <w:r w:rsidRPr="00920857">
              <w:rPr>
                <w:color w:val="000000"/>
                <w:sz w:val="20"/>
                <w:szCs w:val="20"/>
              </w:rPr>
              <w:t>- niejałowy, </w:t>
            </w:r>
          </w:p>
          <w:p w14:paraId="1BC844FB" w14:textId="3E91D44C" w:rsidR="003107B3" w:rsidRPr="00920857" w:rsidRDefault="003107B3" w:rsidP="00FF02A0">
            <w:pPr>
              <w:shd w:val="clear" w:color="auto" w:fill="FFFFFF"/>
              <w:jc w:val="both"/>
              <w:rPr>
                <w:rStyle w:val="normaltextrun"/>
                <w:b/>
                <w:bCs/>
                <w:i/>
                <w:iCs/>
                <w:color w:val="000000"/>
                <w:sz w:val="20"/>
                <w:szCs w:val="20"/>
              </w:rPr>
            </w:pPr>
            <w:r w:rsidRPr="00920857">
              <w:rPr>
                <w:color w:val="000000"/>
                <w:sz w:val="20"/>
                <w:szCs w:val="20"/>
              </w:rPr>
              <w:t>- rozmiar koca po rozłożeniu: 210 x 160 cm,</w:t>
            </w:r>
            <w:r w:rsidRPr="00920857">
              <w:rPr>
                <w:b/>
                <w:bCs/>
                <w:i/>
                <w:iCs/>
                <w:color w:val="000000"/>
                <w:sz w:val="20"/>
                <w:szCs w:val="20"/>
              </w:rPr>
              <w:t> </w:t>
            </w:r>
          </w:p>
        </w:tc>
        <w:tc>
          <w:tcPr>
            <w:tcW w:w="1417" w:type="dxa"/>
            <w:shd w:val="clear" w:color="auto" w:fill="auto"/>
            <w:vAlign w:val="center"/>
          </w:tcPr>
          <w:p w14:paraId="6D0B0F86" w14:textId="0D905E24" w:rsidR="003107B3" w:rsidRPr="00EB1ECC" w:rsidRDefault="003107B3" w:rsidP="007B6657">
            <w:pPr>
              <w:jc w:val="center"/>
              <w:rPr>
                <w:sz w:val="20"/>
                <w:szCs w:val="20"/>
              </w:rPr>
            </w:pPr>
            <w:r w:rsidRPr="00EB1ECC">
              <w:rPr>
                <w:sz w:val="20"/>
                <w:szCs w:val="20"/>
              </w:rPr>
              <w:t>20 sztuk</w:t>
            </w:r>
          </w:p>
        </w:tc>
      </w:tr>
      <w:tr w:rsidR="003107B3" w:rsidRPr="00920857" w14:paraId="2B5B3F0D" w14:textId="77777777" w:rsidTr="00BC408E">
        <w:trPr>
          <w:trHeight w:val="588"/>
        </w:trPr>
        <w:tc>
          <w:tcPr>
            <w:tcW w:w="851" w:type="dxa"/>
          </w:tcPr>
          <w:p w14:paraId="5F25923B"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17C9066D" w14:textId="63842252" w:rsidR="003107B3" w:rsidRPr="00920857" w:rsidRDefault="003107B3" w:rsidP="00557B7F">
            <w:pPr>
              <w:shd w:val="clear" w:color="auto" w:fill="FFFFFF"/>
              <w:jc w:val="center"/>
              <w:rPr>
                <w:rStyle w:val="normaltextrun"/>
                <w:b/>
                <w:bCs/>
                <w:i/>
                <w:iCs/>
                <w:color w:val="000000"/>
                <w:sz w:val="20"/>
                <w:szCs w:val="20"/>
              </w:rPr>
            </w:pPr>
            <w:r w:rsidRPr="00920857">
              <w:rPr>
                <w:rStyle w:val="normaltextrun"/>
                <w:b/>
                <w:bCs/>
                <w:i/>
                <w:iCs/>
                <w:color w:val="000000"/>
                <w:sz w:val="20"/>
                <w:szCs w:val="20"/>
              </w:rPr>
              <w:t>Korek/ zatyczka do wenflonów</w:t>
            </w:r>
          </w:p>
          <w:p w14:paraId="545EECA6" w14:textId="77777777" w:rsidR="003107B3" w:rsidRPr="00920857" w:rsidRDefault="003107B3" w:rsidP="00B31086">
            <w:pPr>
              <w:shd w:val="clear" w:color="auto" w:fill="FFFFFF"/>
              <w:rPr>
                <w:rStyle w:val="normaltextrun"/>
                <w:b/>
                <w:bCs/>
                <w:i/>
                <w:iCs/>
                <w:color w:val="000000"/>
                <w:sz w:val="20"/>
                <w:szCs w:val="20"/>
              </w:rPr>
            </w:pPr>
          </w:p>
          <w:p w14:paraId="1ADE7A84" w14:textId="6A946CED" w:rsidR="003107B3" w:rsidRPr="00920857" w:rsidRDefault="003107B3" w:rsidP="00B31086">
            <w:pPr>
              <w:shd w:val="clear" w:color="auto" w:fill="FFFFFF"/>
              <w:jc w:val="both"/>
              <w:rPr>
                <w:rStyle w:val="normaltextrun"/>
                <w:color w:val="000000"/>
                <w:sz w:val="20"/>
                <w:szCs w:val="20"/>
              </w:rPr>
            </w:pPr>
            <w:r w:rsidRPr="00920857">
              <w:rPr>
                <w:color w:val="000000"/>
                <w:sz w:val="20"/>
                <w:szCs w:val="20"/>
              </w:rPr>
              <w:t xml:space="preserve">Koreczek Luer Lock do zamykania złączy Luer i Luer Lock w trzech kolorach.  Koreczki dwustronne, po jednej stronie przyłączanie żeńskich końcówek Luer Lock, po drugiej stronie męskich końcówek Luer. 1 opakowanie zawiera </w:t>
            </w:r>
            <w:r w:rsidRPr="00920857">
              <w:rPr>
                <w:color w:val="000000"/>
                <w:sz w:val="20"/>
                <w:szCs w:val="20"/>
                <w:u w:val="single"/>
              </w:rPr>
              <w:t>100 sztuk</w:t>
            </w:r>
            <w:r w:rsidRPr="00920857">
              <w:rPr>
                <w:color w:val="000000"/>
                <w:sz w:val="20"/>
                <w:szCs w:val="20"/>
              </w:rPr>
              <w:t>.</w:t>
            </w:r>
            <w:r w:rsidRPr="00920857">
              <w:rPr>
                <w:rStyle w:val="normaltextrun"/>
                <w:color w:val="000000"/>
                <w:sz w:val="20"/>
                <w:szCs w:val="20"/>
              </w:rPr>
              <w:t xml:space="preserve"> </w:t>
            </w:r>
          </w:p>
        </w:tc>
        <w:tc>
          <w:tcPr>
            <w:tcW w:w="1417" w:type="dxa"/>
            <w:shd w:val="clear" w:color="auto" w:fill="auto"/>
            <w:vAlign w:val="center"/>
          </w:tcPr>
          <w:p w14:paraId="640EEB06" w14:textId="0B978884" w:rsidR="003107B3" w:rsidRPr="00EB1ECC" w:rsidRDefault="003107B3" w:rsidP="007B6657">
            <w:pPr>
              <w:jc w:val="center"/>
              <w:rPr>
                <w:sz w:val="20"/>
                <w:szCs w:val="20"/>
              </w:rPr>
            </w:pPr>
            <w:r w:rsidRPr="00EB1ECC">
              <w:rPr>
                <w:sz w:val="20"/>
                <w:szCs w:val="20"/>
              </w:rPr>
              <w:t>10 opakowań</w:t>
            </w:r>
          </w:p>
        </w:tc>
      </w:tr>
      <w:tr w:rsidR="003107B3" w:rsidRPr="00920857" w14:paraId="04038E2F" w14:textId="77777777" w:rsidTr="00920857">
        <w:trPr>
          <w:trHeight w:val="1449"/>
        </w:trPr>
        <w:tc>
          <w:tcPr>
            <w:tcW w:w="851" w:type="dxa"/>
          </w:tcPr>
          <w:p w14:paraId="0DC6CD38"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7179509B" w14:textId="6F7BED4F" w:rsidR="003107B3" w:rsidRDefault="003107B3" w:rsidP="00BC408E">
            <w:pPr>
              <w:shd w:val="clear" w:color="auto" w:fill="FFFFFF"/>
              <w:jc w:val="center"/>
              <w:rPr>
                <w:rStyle w:val="normaltextrun"/>
                <w:b/>
                <w:bCs/>
                <w:i/>
                <w:iCs/>
                <w:color w:val="000000"/>
                <w:sz w:val="20"/>
                <w:szCs w:val="20"/>
              </w:rPr>
            </w:pPr>
            <w:r w:rsidRPr="00920857">
              <w:rPr>
                <w:rStyle w:val="normaltextrun"/>
                <w:b/>
                <w:bCs/>
                <w:i/>
                <w:iCs/>
                <w:color w:val="000000"/>
                <w:sz w:val="20"/>
                <w:szCs w:val="20"/>
              </w:rPr>
              <w:t>Kranik trójdrożny z zatyczką</w:t>
            </w:r>
          </w:p>
          <w:p w14:paraId="79BB5FA1" w14:textId="77777777" w:rsidR="00BC408E" w:rsidRPr="00920857" w:rsidRDefault="00BC408E" w:rsidP="00BC408E">
            <w:pPr>
              <w:shd w:val="clear" w:color="auto" w:fill="FFFFFF"/>
              <w:jc w:val="center"/>
              <w:rPr>
                <w:rStyle w:val="normaltextrun"/>
                <w:b/>
                <w:bCs/>
                <w:i/>
                <w:iCs/>
                <w:color w:val="000000"/>
                <w:sz w:val="20"/>
                <w:szCs w:val="20"/>
              </w:rPr>
            </w:pPr>
          </w:p>
          <w:p w14:paraId="2AB0D9C7" w14:textId="4E4BAD06" w:rsidR="003107B3" w:rsidRPr="00920857" w:rsidRDefault="003107B3" w:rsidP="00BC408E">
            <w:pPr>
              <w:shd w:val="clear" w:color="auto" w:fill="FFFFFF"/>
              <w:jc w:val="both"/>
              <w:rPr>
                <w:rStyle w:val="normaltextrun"/>
                <w:color w:val="000000"/>
                <w:sz w:val="20"/>
                <w:szCs w:val="20"/>
              </w:rPr>
            </w:pPr>
            <w:r w:rsidRPr="00920857">
              <w:rPr>
                <w:color w:val="000000"/>
                <w:sz w:val="20"/>
                <w:szCs w:val="20"/>
              </w:rPr>
              <w:t>Kranik trójdrożny Connecta BD 394601 z końcówka luer lock lub równoważny.</w:t>
            </w:r>
            <w:r w:rsidRPr="00920857">
              <w:rPr>
                <w:rFonts w:eastAsia="Times New Roman"/>
                <w:color w:val="000000"/>
                <w:sz w:val="20"/>
                <w:szCs w:val="20"/>
                <w:shd w:val="clear" w:color="auto" w:fill="FFFFFF"/>
                <w:lang w:eastAsia="pl-PL"/>
              </w:rPr>
              <w:t xml:space="preserve"> P</w:t>
            </w:r>
            <w:r w:rsidRPr="00920857">
              <w:rPr>
                <w:color w:val="000000"/>
                <w:sz w:val="20"/>
                <w:szCs w:val="20"/>
              </w:rPr>
              <w:t>rodukt jałowy (Sterile R), jednorazowy, nietoksyczny, niepirogenny </w:t>
            </w:r>
          </w:p>
          <w:p w14:paraId="36C42365" w14:textId="72919F2E" w:rsidR="003107B3" w:rsidRPr="00920857" w:rsidRDefault="003107B3" w:rsidP="00BC408E">
            <w:pPr>
              <w:shd w:val="clear" w:color="auto" w:fill="FFFFFF"/>
              <w:jc w:val="both"/>
              <w:rPr>
                <w:rStyle w:val="normaltextrun"/>
                <w:b/>
                <w:bCs/>
                <w:i/>
                <w:iCs/>
                <w:color w:val="000000"/>
                <w:sz w:val="20"/>
                <w:szCs w:val="20"/>
              </w:rPr>
            </w:pPr>
            <w:r w:rsidRPr="00920857">
              <w:rPr>
                <w:color w:val="000000"/>
                <w:sz w:val="20"/>
                <w:szCs w:val="20"/>
              </w:rPr>
              <w:t>Zawór obracalny o 360° . Materiał wykonania: Poliwęglan, polietylen, polipropylen</w:t>
            </w:r>
          </w:p>
        </w:tc>
        <w:tc>
          <w:tcPr>
            <w:tcW w:w="1417" w:type="dxa"/>
            <w:shd w:val="clear" w:color="auto" w:fill="auto"/>
            <w:vAlign w:val="center"/>
          </w:tcPr>
          <w:p w14:paraId="1D8EA2AD" w14:textId="1B4C2FDD" w:rsidR="003107B3" w:rsidRPr="00EB1ECC" w:rsidRDefault="003107B3" w:rsidP="007B6657">
            <w:pPr>
              <w:jc w:val="center"/>
              <w:rPr>
                <w:sz w:val="20"/>
                <w:szCs w:val="20"/>
              </w:rPr>
            </w:pPr>
            <w:r w:rsidRPr="00EB1ECC">
              <w:rPr>
                <w:sz w:val="20"/>
                <w:szCs w:val="20"/>
              </w:rPr>
              <w:t>30 sztuk</w:t>
            </w:r>
          </w:p>
        </w:tc>
      </w:tr>
      <w:tr w:rsidR="003107B3" w:rsidRPr="00920857" w14:paraId="29A91DE8" w14:textId="77777777" w:rsidTr="00BC408E">
        <w:trPr>
          <w:trHeight w:val="345"/>
        </w:trPr>
        <w:tc>
          <w:tcPr>
            <w:tcW w:w="851" w:type="dxa"/>
          </w:tcPr>
          <w:p w14:paraId="1EE3009E"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3FCEE443" w14:textId="1EBB9F82" w:rsidR="003107B3" w:rsidRPr="00920857" w:rsidRDefault="003107B3" w:rsidP="00557B7F">
            <w:pPr>
              <w:shd w:val="clear" w:color="auto" w:fill="FFFFFF"/>
              <w:jc w:val="center"/>
              <w:rPr>
                <w:rStyle w:val="normaltextrun"/>
                <w:b/>
                <w:bCs/>
                <w:i/>
                <w:iCs/>
                <w:color w:val="000000"/>
                <w:sz w:val="20"/>
                <w:szCs w:val="20"/>
              </w:rPr>
            </w:pPr>
            <w:r w:rsidRPr="00920857">
              <w:rPr>
                <w:rStyle w:val="normaltextrun"/>
                <w:b/>
                <w:bCs/>
                <w:i/>
                <w:iCs/>
                <w:color w:val="000000"/>
                <w:sz w:val="20"/>
                <w:szCs w:val="20"/>
              </w:rPr>
              <w:t>Maski krtaniowe</w:t>
            </w:r>
          </w:p>
          <w:p w14:paraId="5578DEB4" w14:textId="77777777" w:rsidR="003107B3" w:rsidRPr="00920857" w:rsidRDefault="003107B3" w:rsidP="00557B7F">
            <w:pPr>
              <w:shd w:val="clear" w:color="auto" w:fill="FFFFFF"/>
              <w:jc w:val="center"/>
              <w:rPr>
                <w:rStyle w:val="normaltextrun"/>
                <w:b/>
                <w:bCs/>
                <w:i/>
                <w:iCs/>
                <w:color w:val="000000"/>
                <w:sz w:val="20"/>
                <w:szCs w:val="20"/>
              </w:rPr>
            </w:pPr>
          </w:p>
          <w:p w14:paraId="1312A7A9" w14:textId="77777777" w:rsidR="003107B3" w:rsidRPr="00920857" w:rsidRDefault="003107B3" w:rsidP="002668B2">
            <w:pPr>
              <w:shd w:val="clear" w:color="auto" w:fill="FFFFFF"/>
              <w:jc w:val="both"/>
              <w:rPr>
                <w:color w:val="000000"/>
                <w:sz w:val="20"/>
                <w:szCs w:val="20"/>
              </w:rPr>
            </w:pPr>
            <w:r w:rsidRPr="00920857">
              <w:rPr>
                <w:color w:val="000000"/>
                <w:sz w:val="20"/>
                <w:szCs w:val="20"/>
              </w:rPr>
              <w:t>Zestaw trzech masek krtaniowych wykonanych z przezroczystego, medycznego PV. Służące zabezpieczeniu drożności dróg oddechowych. </w:t>
            </w:r>
          </w:p>
          <w:p w14:paraId="2D98669A" w14:textId="19048C0A" w:rsidR="003107B3" w:rsidRPr="00920857" w:rsidRDefault="003107B3" w:rsidP="002668B2">
            <w:pPr>
              <w:shd w:val="clear" w:color="auto" w:fill="FFFFFF"/>
              <w:jc w:val="both"/>
              <w:rPr>
                <w:color w:val="000000"/>
                <w:sz w:val="20"/>
                <w:szCs w:val="20"/>
              </w:rPr>
            </w:pPr>
            <w:r w:rsidRPr="00920857">
              <w:rPr>
                <w:color w:val="000000"/>
                <w:sz w:val="20"/>
                <w:szCs w:val="20"/>
              </w:rPr>
              <w:t>Skład zestawu: </w:t>
            </w:r>
          </w:p>
          <w:p w14:paraId="4AA4F065" w14:textId="77777777" w:rsidR="003107B3" w:rsidRPr="00920857" w:rsidRDefault="003107B3" w:rsidP="002668B2">
            <w:pPr>
              <w:shd w:val="clear" w:color="auto" w:fill="FFFFFF"/>
              <w:jc w:val="both"/>
              <w:rPr>
                <w:color w:val="000000"/>
                <w:sz w:val="20"/>
                <w:szCs w:val="20"/>
              </w:rPr>
            </w:pPr>
            <w:r w:rsidRPr="00920857">
              <w:rPr>
                <w:color w:val="000000"/>
                <w:sz w:val="20"/>
                <w:szCs w:val="20"/>
              </w:rPr>
              <w:t>-maski krtaniowe w rozmiarze 3, 4, 5 – po 1 sztuce </w:t>
            </w:r>
          </w:p>
          <w:p w14:paraId="34A7335A" w14:textId="77777777" w:rsidR="003107B3" w:rsidRPr="00920857" w:rsidRDefault="003107B3" w:rsidP="002668B2">
            <w:pPr>
              <w:shd w:val="clear" w:color="auto" w:fill="FFFFFF"/>
              <w:jc w:val="both"/>
              <w:rPr>
                <w:color w:val="000000"/>
                <w:sz w:val="20"/>
                <w:szCs w:val="20"/>
              </w:rPr>
            </w:pPr>
            <w:r w:rsidRPr="00920857">
              <w:rPr>
                <w:color w:val="000000"/>
                <w:sz w:val="20"/>
                <w:szCs w:val="20"/>
              </w:rPr>
              <w:t>-lubrykant w saszetce Optilube – 3 sztuki </w:t>
            </w:r>
          </w:p>
          <w:p w14:paraId="436C0FDF" w14:textId="206E820D" w:rsidR="003107B3" w:rsidRPr="00920857" w:rsidRDefault="003107B3" w:rsidP="002668B2">
            <w:pPr>
              <w:shd w:val="clear" w:color="auto" w:fill="FFFFFF"/>
              <w:jc w:val="both"/>
              <w:rPr>
                <w:rStyle w:val="normaltextrun"/>
                <w:color w:val="000000"/>
                <w:sz w:val="20"/>
                <w:szCs w:val="20"/>
              </w:rPr>
            </w:pPr>
            <w:r w:rsidRPr="00920857">
              <w:rPr>
                <w:color w:val="000000"/>
                <w:sz w:val="20"/>
                <w:szCs w:val="20"/>
              </w:rPr>
              <w:t>-strzykawka do napełniania mankietów </w:t>
            </w:r>
          </w:p>
          <w:p w14:paraId="1542A10F" w14:textId="7ED98566" w:rsidR="003107B3" w:rsidRPr="00920857" w:rsidRDefault="003107B3" w:rsidP="002668B2">
            <w:pPr>
              <w:shd w:val="clear" w:color="auto" w:fill="FFFFFF"/>
              <w:jc w:val="both"/>
              <w:rPr>
                <w:rStyle w:val="normaltextrun"/>
                <w:color w:val="000000"/>
                <w:sz w:val="20"/>
                <w:szCs w:val="20"/>
              </w:rPr>
            </w:pPr>
            <w:r w:rsidRPr="00920857">
              <w:rPr>
                <w:color w:val="000000"/>
                <w:sz w:val="20"/>
                <w:szCs w:val="20"/>
              </w:rPr>
              <w:t xml:space="preserve">Wykonane z elastycznego mankietu uszczelniającego w kształcie elipsy.  Produkt sterylny, jednorazowego użytku. W zestawie balonik kontrolny z informacją o maksymalnej objętości </w:t>
            </w:r>
            <w:r w:rsidRPr="00920857">
              <w:rPr>
                <w:color w:val="000000"/>
                <w:sz w:val="20"/>
                <w:szCs w:val="20"/>
              </w:rPr>
              <w:lastRenderedPageBreak/>
              <w:t>mankietu wraz z kolorowym zabezpieczeniem umożliwiającym identyfikację rozmiaru maski oraz przezroczysty łącznik 15 mm.  Korpus maski zawiera opis: rozmiar maski, przedział wagowy pacjenta oraz objętość mankietu wraz z ciśnieniem jego wypełnienia.</w:t>
            </w:r>
            <w:r w:rsidRPr="00920857">
              <w:rPr>
                <w:b/>
                <w:bCs/>
                <w:i/>
                <w:iCs/>
                <w:color w:val="000000"/>
                <w:sz w:val="20"/>
                <w:szCs w:val="20"/>
              </w:rPr>
              <w:t> </w:t>
            </w:r>
          </w:p>
        </w:tc>
        <w:tc>
          <w:tcPr>
            <w:tcW w:w="1417" w:type="dxa"/>
            <w:shd w:val="clear" w:color="auto" w:fill="auto"/>
            <w:vAlign w:val="center"/>
          </w:tcPr>
          <w:p w14:paraId="38297638" w14:textId="086BD579" w:rsidR="003107B3" w:rsidRPr="00EB1ECC" w:rsidRDefault="003107B3" w:rsidP="007B6657">
            <w:pPr>
              <w:jc w:val="center"/>
              <w:rPr>
                <w:sz w:val="20"/>
                <w:szCs w:val="20"/>
              </w:rPr>
            </w:pPr>
            <w:r w:rsidRPr="00EB1ECC">
              <w:rPr>
                <w:sz w:val="20"/>
                <w:szCs w:val="20"/>
              </w:rPr>
              <w:lastRenderedPageBreak/>
              <w:t>1 zestaw</w:t>
            </w:r>
          </w:p>
        </w:tc>
      </w:tr>
      <w:tr w:rsidR="003107B3" w:rsidRPr="00920857" w14:paraId="3B0A4643" w14:textId="77777777" w:rsidTr="00920857">
        <w:trPr>
          <w:trHeight w:val="1449"/>
        </w:trPr>
        <w:tc>
          <w:tcPr>
            <w:tcW w:w="851" w:type="dxa"/>
          </w:tcPr>
          <w:p w14:paraId="347E8772"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047CAF0F" w14:textId="059B5E55" w:rsidR="003107B3" w:rsidRPr="00920857" w:rsidRDefault="003107B3" w:rsidP="00557B7F">
            <w:pPr>
              <w:shd w:val="clear" w:color="auto" w:fill="FFFFFF"/>
              <w:jc w:val="center"/>
              <w:rPr>
                <w:rStyle w:val="normaltextrun"/>
                <w:b/>
                <w:bCs/>
                <w:i/>
                <w:iCs/>
                <w:color w:val="000000"/>
                <w:sz w:val="20"/>
                <w:szCs w:val="20"/>
              </w:rPr>
            </w:pPr>
            <w:r w:rsidRPr="00920857">
              <w:rPr>
                <w:rStyle w:val="normaltextrun"/>
                <w:b/>
                <w:bCs/>
                <w:i/>
                <w:iCs/>
                <w:color w:val="000000"/>
                <w:sz w:val="20"/>
                <w:szCs w:val="20"/>
              </w:rPr>
              <w:t xml:space="preserve">Maski tlenowe </w:t>
            </w:r>
          </w:p>
          <w:p w14:paraId="035E453C" w14:textId="77777777" w:rsidR="003107B3" w:rsidRPr="00920857" w:rsidRDefault="003107B3" w:rsidP="00542CE4">
            <w:pPr>
              <w:shd w:val="clear" w:color="auto" w:fill="FFFFFF"/>
              <w:rPr>
                <w:rStyle w:val="normaltextrun"/>
                <w:b/>
                <w:bCs/>
                <w:i/>
                <w:iCs/>
                <w:color w:val="000000"/>
                <w:sz w:val="20"/>
                <w:szCs w:val="20"/>
              </w:rPr>
            </w:pPr>
          </w:p>
          <w:p w14:paraId="165908D0" w14:textId="650732BB" w:rsidR="003107B3" w:rsidRPr="00920857" w:rsidRDefault="003107B3" w:rsidP="00542CE4">
            <w:pPr>
              <w:shd w:val="clear" w:color="auto" w:fill="FFFFFF"/>
              <w:jc w:val="both"/>
              <w:rPr>
                <w:rStyle w:val="normaltextrun"/>
                <w:color w:val="000000"/>
                <w:sz w:val="20"/>
                <w:szCs w:val="20"/>
              </w:rPr>
            </w:pPr>
            <w:r w:rsidRPr="00920857">
              <w:rPr>
                <w:color w:val="000000"/>
                <w:sz w:val="20"/>
                <w:szCs w:val="20"/>
              </w:rPr>
              <w:t>Maska tlenowa dla dorosłych w rozmiarze xl przeznaczona do podawania tlenu z regulacją stężenia. Wyposażona w dren odporny na zgięcia o długości około 210 cm zakończony łącznikami. Posiada regulowaną blaszkę na nos oraz gumkę mocującą.</w:t>
            </w:r>
            <w:r w:rsidRPr="00920857">
              <w:rPr>
                <w:rStyle w:val="normaltextrun"/>
                <w:sz w:val="20"/>
                <w:szCs w:val="20"/>
              </w:rPr>
              <w:t xml:space="preserve"> </w:t>
            </w:r>
            <w:r w:rsidRPr="00920857">
              <w:rPr>
                <w:color w:val="000000"/>
                <w:sz w:val="20"/>
                <w:szCs w:val="20"/>
              </w:rPr>
              <w:t>Pakowana pojedynczo w opakowanie papier-folia, jednorazowego użytku. Produkt jałowy, sterylizowany tlenkiem etylenu.</w:t>
            </w:r>
            <w:r w:rsidRPr="00920857">
              <w:rPr>
                <w:rFonts w:eastAsia="Times New Roman"/>
                <w:color w:val="000000"/>
                <w:sz w:val="20"/>
                <w:szCs w:val="20"/>
                <w:shd w:val="clear" w:color="auto" w:fill="FFFFFF"/>
                <w:lang w:eastAsia="pl-PL"/>
              </w:rPr>
              <w:t xml:space="preserve"> P</w:t>
            </w:r>
            <w:r w:rsidRPr="00920857">
              <w:rPr>
                <w:color w:val="000000"/>
                <w:sz w:val="20"/>
                <w:szCs w:val="20"/>
              </w:rPr>
              <w:t>osiada obrotowy łącznik służący do dopasowania do pozycji pacjenta.</w:t>
            </w:r>
            <w:r w:rsidRPr="00920857">
              <w:rPr>
                <w:rFonts w:eastAsia="Times New Roman"/>
                <w:color w:val="000000"/>
                <w:sz w:val="20"/>
                <w:szCs w:val="20"/>
                <w:lang w:eastAsia="pl-PL"/>
              </w:rPr>
              <w:t xml:space="preserve"> </w:t>
            </w:r>
            <w:r w:rsidRPr="00920857">
              <w:rPr>
                <w:color w:val="000000"/>
                <w:sz w:val="20"/>
                <w:szCs w:val="20"/>
              </w:rPr>
              <w:t>Wykonana z przezroczystego, nietoksycznego PCV.</w:t>
            </w:r>
            <w:r w:rsidRPr="00920857">
              <w:rPr>
                <w:b/>
                <w:bCs/>
                <w:i/>
                <w:iCs/>
                <w:color w:val="000000"/>
                <w:sz w:val="20"/>
                <w:szCs w:val="20"/>
              </w:rPr>
              <w:t> </w:t>
            </w:r>
          </w:p>
        </w:tc>
        <w:tc>
          <w:tcPr>
            <w:tcW w:w="1417" w:type="dxa"/>
            <w:shd w:val="clear" w:color="auto" w:fill="auto"/>
            <w:vAlign w:val="center"/>
          </w:tcPr>
          <w:p w14:paraId="70B3C144" w14:textId="7B427717" w:rsidR="003107B3" w:rsidRPr="00EB1ECC" w:rsidRDefault="003107B3" w:rsidP="007B6657">
            <w:pPr>
              <w:jc w:val="center"/>
              <w:rPr>
                <w:sz w:val="20"/>
                <w:szCs w:val="20"/>
              </w:rPr>
            </w:pPr>
            <w:r w:rsidRPr="00EB1ECC">
              <w:rPr>
                <w:sz w:val="20"/>
                <w:szCs w:val="20"/>
              </w:rPr>
              <w:t>20 sztuk</w:t>
            </w:r>
          </w:p>
        </w:tc>
      </w:tr>
      <w:tr w:rsidR="003107B3" w:rsidRPr="00920857" w14:paraId="5E298C43" w14:textId="77777777" w:rsidTr="00BC408E">
        <w:trPr>
          <w:trHeight w:val="302"/>
        </w:trPr>
        <w:tc>
          <w:tcPr>
            <w:tcW w:w="851" w:type="dxa"/>
          </w:tcPr>
          <w:p w14:paraId="3E627915"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55E23C7E" w14:textId="751EEC77" w:rsidR="003107B3" w:rsidRPr="00920857" w:rsidRDefault="003107B3" w:rsidP="00550AB5">
            <w:pPr>
              <w:shd w:val="clear" w:color="auto" w:fill="FFFFFF"/>
              <w:jc w:val="center"/>
              <w:rPr>
                <w:rStyle w:val="normaltextrun"/>
                <w:b/>
                <w:bCs/>
                <w:i/>
                <w:iCs/>
                <w:color w:val="000000"/>
                <w:sz w:val="20"/>
                <w:szCs w:val="20"/>
              </w:rPr>
            </w:pPr>
            <w:r w:rsidRPr="00920857">
              <w:rPr>
                <w:rStyle w:val="normaltextrun"/>
                <w:b/>
                <w:bCs/>
                <w:i/>
                <w:iCs/>
                <w:color w:val="000000"/>
                <w:sz w:val="20"/>
                <w:szCs w:val="20"/>
              </w:rPr>
              <w:t>Miski nerkowate jednorazowe</w:t>
            </w:r>
          </w:p>
          <w:p w14:paraId="63888D25" w14:textId="77777777" w:rsidR="003107B3" w:rsidRPr="00920857" w:rsidRDefault="003107B3" w:rsidP="00557B7F">
            <w:pPr>
              <w:shd w:val="clear" w:color="auto" w:fill="FFFFFF"/>
              <w:jc w:val="center"/>
              <w:rPr>
                <w:rStyle w:val="normaltextrun"/>
                <w:b/>
                <w:bCs/>
                <w:i/>
                <w:iCs/>
                <w:color w:val="000000"/>
                <w:sz w:val="20"/>
                <w:szCs w:val="20"/>
              </w:rPr>
            </w:pPr>
          </w:p>
          <w:p w14:paraId="0EA90370" w14:textId="172AA021" w:rsidR="003107B3" w:rsidRPr="00920857" w:rsidRDefault="003107B3" w:rsidP="00550AB5">
            <w:pPr>
              <w:shd w:val="clear" w:color="auto" w:fill="FFFFFF"/>
              <w:jc w:val="both"/>
              <w:rPr>
                <w:rStyle w:val="normaltextrun"/>
                <w:color w:val="000000"/>
                <w:sz w:val="20"/>
                <w:szCs w:val="20"/>
              </w:rPr>
            </w:pPr>
            <w:r w:rsidRPr="00920857">
              <w:rPr>
                <w:color w:val="000000"/>
                <w:sz w:val="20"/>
                <w:szCs w:val="20"/>
              </w:rPr>
              <w:t>Nerka tekturowa jednorazowego użytku, niejałowa.</w:t>
            </w:r>
            <w:r w:rsidRPr="00920857">
              <w:rPr>
                <w:rFonts w:eastAsia="Times New Roman"/>
                <w:color w:val="000000"/>
                <w:sz w:val="20"/>
                <w:szCs w:val="20"/>
                <w:shd w:val="clear" w:color="auto" w:fill="FFFFFF"/>
                <w:lang w:eastAsia="pl-PL"/>
              </w:rPr>
              <w:t xml:space="preserve"> </w:t>
            </w:r>
            <w:r w:rsidRPr="00920857">
              <w:rPr>
                <w:color w:val="000000"/>
                <w:sz w:val="20"/>
                <w:szCs w:val="20"/>
              </w:rPr>
              <w:t>Wykonana z masy papierowej, przyjaznej środowisku. Pojemność – 700 ml</w:t>
            </w:r>
          </w:p>
        </w:tc>
        <w:tc>
          <w:tcPr>
            <w:tcW w:w="1417" w:type="dxa"/>
            <w:shd w:val="clear" w:color="auto" w:fill="auto"/>
            <w:vAlign w:val="center"/>
          </w:tcPr>
          <w:p w14:paraId="04F5A0E1" w14:textId="3D3534FF" w:rsidR="003107B3" w:rsidRPr="00EB1ECC" w:rsidRDefault="003107B3" w:rsidP="007B6657">
            <w:pPr>
              <w:jc w:val="center"/>
              <w:rPr>
                <w:sz w:val="20"/>
                <w:szCs w:val="20"/>
              </w:rPr>
            </w:pPr>
            <w:r w:rsidRPr="00EB1ECC">
              <w:rPr>
                <w:sz w:val="20"/>
                <w:szCs w:val="20"/>
              </w:rPr>
              <w:t>100 sztuk</w:t>
            </w:r>
          </w:p>
        </w:tc>
      </w:tr>
      <w:tr w:rsidR="003107B3" w:rsidRPr="00920857" w14:paraId="7567E3FA" w14:textId="77777777" w:rsidTr="00BC408E">
        <w:trPr>
          <w:trHeight w:val="797"/>
        </w:trPr>
        <w:tc>
          <w:tcPr>
            <w:tcW w:w="851" w:type="dxa"/>
          </w:tcPr>
          <w:p w14:paraId="440A014D"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3601C746" w14:textId="62CBEB2D" w:rsidR="003107B3" w:rsidRPr="00920857" w:rsidRDefault="003107B3" w:rsidP="00550AB5">
            <w:pPr>
              <w:shd w:val="clear" w:color="auto" w:fill="FFFFFF"/>
              <w:jc w:val="center"/>
              <w:rPr>
                <w:rStyle w:val="normaltextrun"/>
                <w:b/>
                <w:bCs/>
                <w:i/>
                <w:iCs/>
                <w:color w:val="000000"/>
                <w:sz w:val="20"/>
                <w:szCs w:val="20"/>
              </w:rPr>
            </w:pPr>
            <w:r w:rsidRPr="00920857">
              <w:rPr>
                <w:rStyle w:val="normaltextrun"/>
                <w:b/>
                <w:bCs/>
                <w:i/>
                <w:iCs/>
                <w:color w:val="000000"/>
                <w:sz w:val="20"/>
                <w:szCs w:val="20"/>
              </w:rPr>
              <w:t>Myjki jednorazowe</w:t>
            </w:r>
          </w:p>
          <w:p w14:paraId="7773DD51" w14:textId="77777777" w:rsidR="003107B3" w:rsidRPr="00920857" w:rsidRDefault="003107B3" w:rsidP="00060A5C">
            <w:pPr>
              <w:shd w:val="clear" w:color="auto" w:fill="FFFFFF"/>
              <w:jc w:val="both"/>
              <w:rPr>
                <w:rStyle w:val="normaltextrun"/>
                <w:color w:val="000000"/>
                <w:sz w:val="20"/>
                <w:szCs w:val="20"/>
              </w:rPr>
            </w:pPr>
          </w:p>
          <w:p w14:paraId="1631AB76" w14:textId="77777777" w:rsidR="003107B3" w:rsidRPr="00920857" w:rsidRDefault="003107B3" w:rsidP="00060A5C">
            <w:pPr>
              <w:shd w:val="clear" w:color="auto" w:fill="FFFFFF"/>
              <w:jc w:val="both"/>
              <w:rPr>
                <w:color w:val="000000"/>
                <w:sz w:val="20"/>
                <w:szCs w:val="20"/>
              </w:rPr>
            </w:pPr>
            <w:r w:rsidRPr="00920857">
              <w:rPr>
                <w:color w:val="000000"/>
                <w:sz w:val="20"/>
                <w:szCs w:val="20"/>
              </w:rPr>
              <w:t>Myjki w kolorze białym wykonane z niepodfoliowanej włókniny  służące do mycia i pielęgnacji skóry.</w:t>
            </w:r>
          </w:p>
          <w:p w14:paraId="6DB58BA4" w14:textId="32AC7DBA" w:rsidR="003107B3" w:rsidRPr="00920857" w:rsidRDefault="003107B3" w:rsidP="00060A5C">
            <w:pPr>
              <w:shd w:val="clear" w:color="auto" w:fill="FFFFFF"/>
              <w:jc w:val="both"/>
              <w:rPr>
                <w:color w:val="000000"/>
                <w:sz w:val="20"/>
                <w:szCs w:val="20"/>
              </w:rPr>
            </w:pPr>
            <w:r w:rsidRPr="00920857">
              <w:rPr>
                <w:color w:val="000000"/>
                <w:sz w:val="20"/>
                <w:szCs w:val="20"/>
              </w:rPr>
              <w:t>Wymiar: 22,5 cm x 16 cm, szerokość na dłoń: 14,5 cm </w:t>
            </w:r>
          </w:p>
          <w:p w14:paraId="2EBD67D3" w14:textId="0105BC9A" w:rsidR="003107B3" w:rsidRPr="00920857" w:rsidRDefault="003107B3" w:rsidP="00060A5C">
            <w:pPr>
              <w:shd w:val="clear" w:color="auto" w:fill="FFFFFF"/>
              <w:jc w:val="both"/>
              <w:rPr>
                <w:rStyle w:val="normaltextrun"/>
                <w:b/>
                <w:bCs/>
                <w:i/>
                <w:iCs/>
                <w:color w:val="000000"/>
                <w:sz w:val="20"/>
                <w:szCs w:val="20"/>
              </w:rPr>
            </w:pPr>
            <w:r w:rsidRPr="00920857">
              <w:rPr>
                <w:color w:val="000000"/>
                <w:sz w:val="20"/>
                <w:szCs w:val="20"/>
              </w:rPr>
              <w:t xml:space="preserve">Liczba myjek w opakowaniu: </w:t>
            </w:r>
            <w:r w:rsidRPr="00920857">
              <w:rPr>
                <w:color w:val="000000"/>
                <w:sz w:val="20"/>
                <w:szCs w:val="20"/>
                <w:u w:val="single"/>
              </w:rPr>
              <w:t>50 szt</w:t>
            </w:r>
            <w:r w:rsidRPr="00920857">
              <w:rPr>
                <w:color w:val="000000"/>
                <w:sz w:val="20"/>
                <w:szCs w:val="20"/>
              </w:rPr>
              <w:t>.</w:t>
            </w:r>
          </w:p>
        </w:tc>
        <w:tc>
          <w:tcPr>
            <w:tcW w:w="1417" w:type="dxa"/>
            <w:shd w:val="clear" w:color="auto" w:fill="auto"/>
            <w:vAlign w:val="center"/>
          </w:tcPr>
          <w:p w14:paraId="3344E73D" w14:textId="4068CCDB" w:rsidR="003107B3" w:rsidRPr="00EB1ECC" w:rsidRDefault="003107B3" w:rsidP="007B6657">
            <w:pPr>
              <w:jc w:val="center"/>
              <w:rPr>
                <w:sz w:val="20"/>
                <w:szCs w:val="20"/>
              </w:rPr>
            </w:pPr>
            <w:r w:rsidRPr="00EB1ECC">
              <w:rPr>
                <w:sz w:val="20"/>
                <w:szCs w:val="20"/>
              </w:rPr>
              <w:t>10 opakowań</w:t>
            </w:r>
          </w:p>
        </w:tc>
      </w:tr>
      <w:tr w:rsidR="003107B3" w:rsidRPr="00920857" w14:paraId="1DEFB55C" w14:textId="77777777" w:rsidTr="00BC408E">
        <w:trPr>
          <w:trHeight w:val="690"/>
        </w:trPr>
        <w:tc>
          <w:tcPr>
            <w:tcW w:w="851" w:type="dxa"/>
          </w:tcPr>
          <w:p w14:paraId="2117E8CE"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057A54EE" w14:textId="4EE0CCA6" w:rsidR="003107B3" w:rsidRPr="00920857" w:rsidRDefault="003107B3" w:rsidP="00677B2F">
            <w:pPr>
              <w:shd w:val="clear" w:color="auto" w:fill="FFFFFF"/>
              <w:jc w:val="center"/>
              <w:rPr>
                <w:rStyle w:val="normaltextrun"/>
                <w:b/>
                <w:bCs/>
                <w:i/>
                <w:iCs/>
                <w:color w:val="000000"/>
                <w:sz w:val="20"/>
                <w:szCs w:val="20"/>
              </w:rPr>
            </w:pPr>
            <w:r w:rsidRPr="00920857">
              <w:rPr>
                <w:rStyle w:val="normaltextrun"/>
                <w:b/>
                <w:bCs/>
                <w:i/>
                <w:iCs/>
                <w:color w:val="000000"/>
                <w:sz w:val="20"/>
                <w:szCs w:val="20"/>
              </w:rPr>
              <w:t>Opaski do identyfikacji</w:t>
            </w:r>
          </w:p>
          <w:p w14:paraId="32472233" w14:textId="77777777" w:rsidR="003107B3" w:rsidRPr="00920857" w:rsidRDefault="003107B3" w:rsidP="00550AB5">
            <w:pPr>
              <w:shd w:val="clear" w:color="auto" w:fill="FFFFFF"/>
              <w:jc w:val="center"/>
              <w:rPr>
                <w:rStyle w:val="normaltextrun"/>
                <w:b/>
                <w:bCs/>
                <w:i/>
                <w:iCs/>
                <w:color w:val="000000"/>
                <w:sz w:val="20"/>
                <w:szCs w:val="20"/>
              </w:rPr>
            </w:pPr>
          </w:p>
          <w:p w14:paraId="4C33778D" w14:textId="7F25FBC7" w:rsidR="003107B3" w:rsidRPr="00920857" w:rsidRDefault="003107B3" w:rsidP="00677B2F">
            <w:pPr>
              <w:shd w:val="clear" w:color="auto" w:fill="FFFFFF"/>
              <w:jc w:val="both"/>
              <w:rPr>
                <w:rStyle w:val="normaltextrun"/>
                <w:color w:val="000000"/>
                <w:sz w:val="20"/>
                <w:szCs w:val="20"/>
              </w:rPr>
            </w:pPr>
            <w:r w:rsidRPr="00920857">
              <w:rPr>
                <w:color w:val="000000"/>
                <w:sz w:val="20"/>
                <w:szCs w:val="20"/>
              </w:rPr>
              <w:t>Opaska identyfikacyjna dla dzieci i dorosłych wykonane z tworzywa nie powodującego uczuleń ani odparzeń. Posiada 4 pola do wypełnienia (nazwisko, łóżko, płeć, data). Zapinana na zatrzask.  Zawartość 1 opakowania: 100 szt.</w:t>
            </w:r>
          </w:p>
        </w:tc>
        <w:tc>
          <w:tcPr>
            <w:tcW w:w="1417" w:type="dxa"/>
            <w:shd w:val="clear" w:color="auto" w:fill="auto"/>
            <w:vAlign w:val="center"/>
          </w:tcPr>
          <w:p w14:paraId="6D7E3622" w14:textId="5661BB7D" w:rsidR="003107B3" w:rsidRPr="00EB1ECC" w:rsidRDefault="003107B3" w:rsidP="007B6657">
            <w:pPr>
              <w:jc w:val="center"/>
              <w:rPr>
                <w:sz w:val="20"/>
                <w:szCs w:val="20"/>
              </w:rPr>
            </w:pPr>
            <w:r w:rsidRPr="00EB1ECC">
              <w:rPr>
                <w:sz w:val="20"/>
                <w:szCs w:val="20"/>
              </w:rPr>
              <w:t>1 opakowanie</w:t>
            </w:r>
          </w:p>
        </w:tc>
      </w:tr>
      <w:tr w:rsidR="003107B3" w:rsidRPr="00920857" w14:paraId="5BCBC613" w14:textId="77777777" w:rsidTr="00BC408E">
        <w:trPr>
          <w:trHeight w:val="1075"/>
        </w:trPr>
        <w:tc>
          <w:tcPr>
            <w:tcW w:w="851" w:type="dxa"/>
          </w:tcPr>
          <w:p w14:paraId="2BBCFFB4"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01A67403" w14:textId="2D4ADAEA" w:rsidR="003107B3" w:rsidRPr="00920857" w:rsidRDefault="003107B3" w:rsidP="00550AB5">
            <w:pPr>
              <w:shd w:val="clear" w:color="auto" w:fill="FFFFFF"/>
              <w:jc w:val="center"/>
              <w:rPr>
                <w:rStyle w:val="normaltextrun"/>
                <w:b/>
                <w:bCs/>
                <w:i/>
                <w:iCs/>
                <w:color w:val="000000"/>
                <w:sz w:val="20"/>
                <w:szCs w:val="20"/>
              </w:rPr>
            </w:pPr>
            <w:r w:rsidRPr="00920857">
              <w:rPr>
                <w:rStyle w:val="normaltextrun"/>
                <w:b/>
                <w:bCs/>
                <w:i/>
                <w:iCs/>
                <w:color w:val="000000"/>
                <w:sz w:val="20"/>
                <w:szCs w:val="20"/>
              </w:rPr>
              <w:t>Ostrza chirurgiczne do skalpela</w:t>
            </w:r>
          </w:p>
          <w:p w14:paraId="3706A553" w14:textId="77777777" w:rsidR="003107B3" w:rsidRPr="00920857" w:rsidRDefault="003107B3" w:rsidP="000F16E3">
            <w:pPr>
              <w:shd w:val="clear" w:color="auto" w:fill="FFFFFF"/>
              <w:jc w:val="both"/>
              <w:rPr>
                <w:rStyle w:val="normaltextrun"/>
                <w:color w:val="000000"/>
                <w:sz w:val="20"/>
                <w:szCs w:val="20"/>
              </w:rPr>
            </w:pPr>
          </w:p>
          <w:p w14:paraId="67A49206" w14:textId="77777777" w:rsidR="003107B3" w:rsidRPr="00920857" w:rsidRDefault="003107B3" w:rsidP="000F16E3">
            <w:pPr>
              <w:shd w:val="clear" w:color="auto" w:fill="FFFFFF"/>
              <w:jc w:val="both"/>
              <w:rPr>
                <w:color w:val="000000"/>
                <w:sz w:val="20"/>
                <w:szCs w:val="20"/>
              </w:rPr>
            </w:pPr>
            <w:r w:rsidRPr="00920857">
              <w:rPr>
                <w:color w:val="000000"/>
                <w:sz w:val="20"/>
                <w:szCs w:val="20"/>
              </w:rPr>
              <w:t>Jałowe, jednorazowe ostrza chirurgiczne stosowane do zabiegów nacinania tkanek i narządów. Właściwości produktu: wykonane ze stali węglowej, naostrzone wzdłuż najdłuższej krawędzi, spiczaste zakończenie. </w:t>
            </w:r>
          </w:p>
          <w:p w14:paraId="54B7203F" w14:textId="77777777" w:rsidR="003107B3" w:rsidRPr="00920857" w:rsidRDefault="003107B3" w:rsidP="00285EEE">
            <w:pPr>
              <w:shd w:val="clear" w:color="auto" w:fill="FFFFFF"/>
              <w:jc w:val="both"/>
              <w:rPr>
                <w:color w:val="000000"/>
                <w:sz w:val="20"/>
                <w:szCs w:val="20"/>
              </w:rPr>
            </w:pPr>
            <w:r w:rsidRPr="00920857">
              <w:rPr>
                <w:color w:val="000000"/>
                <w:sz w:val="20"/>
                <w:szCs w:val="20"/>
              </w:rPr>
              <w:t xml:space="preserve">Wymagane rozmiary i ilości: </w:t>
            </w:r>
          </w:p>
          <w:p w14:paraId="211FB454" w14:textId="6E1C74BB" w:rsidR="003107B3" w:rsidRPr="00920857" w:rsidRDefault="003107B3" w:rsidP="001B5BB3">
            <w:pPr>
              <w:pStyle w:val="Akapitzlist"/>
              <w:numPr>
                <w:ilvl w:val="0"/>
                <w:numId w:val="35"/>
              </w:numPr>
              <w:shd w:val="clear" w:color="auto" w:fill="FFFFFF"/>
              <w:jc w:val="both"/>
              <w:rPr>
                <w:color w:val="000000"/>
                <w:sz w:val="20"/>
                <w:szCs w:val="20"/>
              </w:rPr>
            </w:pPr>
            <w:r w:rsidRPr="00920857">
              <w:rPr>
                <w:color w:val="000000"/>
                <w:sz w:val="20"/>
                <w:szCs w:val="20"/>
              </w:rPr>
              <w:t xml:space="preserve">ostrze </w:t>
            </w:r>
            <w:r w:rsidRPr="00920857">
              <w:rPr>
                <w:b/>
                <w:bCs/>
                <w:color w:val="000000"/>
                <w:sz w:val="20"/>
                <w:szCs w:val="20"/>
              </w:rPr>
              <w:t>11 – 1</w:t>
            </w:r>
            <w:r w:rsidRPr="00920857">
              <w:rPr>
                <w:color w:val="000000"/>
                <w:sz w:val="20"/>
                <w:szCs w:val="20"/>
              </w:rPr>
              <w:t xml:space="preserve"> opakowanie, </w:t>
            </w:r>
          </w:p>
          <w:p w14:paraId="080305BE" w14:textId="7DCF98CC" w:rsidR="003107B3" w:rsidRPr="00920857" w:rsidRDefault="003107B3" w:rsidP="001B5BB3">
            <w:pPr>
              <w:pStyle w:val="Akapitzlist"/>
              <w:numPr>
                <w:ilvl w:val="0"/>
                <w:numId w:val="35"/>
              </w:numPr>
              <w:shd w:val="clear" w:color="auto" w:fill="FFFFFF"/>
              <w:jc w:val="both"/>
              <w:rPr>
                <w:color w:val="000000"/>
                <w:sz w:val="20"/>
                <w:szCs w:val="20"/>
              </w:rPr>
            </w:pPr>
            <w:r w:rsidRPr="00920857">
              <w:rPr>
                <w:color w:val="000000"/>
                <w:sz w:val="20"/>
                <w:szCs w:val="20"/>
              </w:rPr>
              <w:t xml:space="preserve">ostrze </w:t>
            </w:r>
            <w:r w:rsidRPr="00920857">
              <w:rPr>
                <w:b/>
                <w:bCs/>
                <w:color w:val="000000"/>
                <w:sz w:val="20"/>
                <w:szCs w:val="20"/>
              </w:rPr>
              <w:t>20 – 1</w:t>
            </w:r>
            <w:r w:rsidRPr="00920857">
              <w:rPr>
                <w:color w:val="000000"/>
                <w:sz w:val="20"/>
                <w:szCs w:val="20"/>
              </w:rPr>
              <w:t xml:space="preserve"> opakowanie</w:t>
            </w:r>
          </w:p>
          <w:p w14:paraId="1709EA71" w14:textId="626CD82A" w:rsidR="003107B3" w:rsidRPr="00920857" w:rsidRDefault="003107B3" w:rsidP="000F16E3">
            <w:pPr>
              <w:shd w:val="clear" w:color="auto" w:fill="FFFFFF"/>
              <w:jc w:val="both"/>
              <w:rPr>
                <w:rStyle w:val="normaltextrun"/>
                <w:color w:val="000000"/>
                <w:sz w:val="20"/>
                <w:szCs w:val="20"/>
              </w:rPr>
            </w:pPr>
            <w:r w:rsidRPr="00920857">
              <w:rPr>
                <w:color w:val="000000"/>
                <w:sz w:val="20"/>
                <w:szCs w:val="20"/>
              </w:rPr>
              <w:t>1 opakowanie zawiera 100 szt.</w:t>
            </w:r>
          </w:p>
        </w:tc>
        <w:tc>
          <w:tcPr>
            <w:tcW w:w="1417" w:type="dxa"/>
            <w:shd w:val="clear" w:color="auto" w:fill="auto"/>
            <w:vAlign w:val="center"/>
          </w:tcPr>
          <w:p w14:paraId="7273B3F6" w14:textId="69F9B587" w:rsidR="003107B3" w:rsidRPr="00EB1ECC" w:rsidRDefault="003107B3" w:rsidP="007B6657">
            <w:pPr>
              <w:jc w:val="center"/>
              <w:rPr>
                <w:sz w:val="20"/>
                <w:szCs w:val="20"/>
              </w:rPr>
            </w:pPr>
            <w:r w:rsidRPr="00EB1ECC">
              <w:rPr>
                <w:sz w:val="20"/>
                <w:szCs w:val="20"/>
              </w:rPr>
              <w:t>2 opakowania</w:t>
            </w:r>
          </w:p>
        </w:tc>
      </w:tr>
      <w:tr w:rsidR="003107B3" w:rsidRPr="00920857" w14:paraId="1EE5DD6D" w14:textId="77777777" w:rsidTr="00920857">
        <w:trPr>
          <w:trHeight w:val="698"/>
        </w:trPr>
        <w:tc>
          <w:tcPr>
            <w:tcW w:w="851" w:type="dxa"/>
          </w:tcPr>
          <w:p w14:paraId="7D8480C8"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3E930B24" w14:textId="0CAA54D1" w:rsidR="003107B3" w:rsidRPr="00920857" w:rsidRDefault="003107B3" w:rsidP="006F760A">
            <w:pPr>
              <w:shd w:val="clear" w:color="auto" w:fill="FFFFFF"/>
              <w:jc w:val="center"/>
              <w:rPr>
                <w:rStyle w:val="normaltextrun"/>
                <w:b/>
                <w:bCs/>
                <w:i/>
                <w:iCs/>
                <w:color w:val="000000"/>
                <w:sz w:val="20"/>
                <w:szCs w:val="20"/>
              </w:rPr>
            </w:pPr>
            <w:r w:rsidRPr="00920857">
              <w:rPr>
                <w:rStyle w:val="normaltextrun"/>
                <w:b/>
                <w:bCs/>
                <w:i/>
                <w:iCs/>
                <w:color w:val="000000"/>
                <w:sz w:val="20"/>
                <w:szCs w:val="20"/>
              </w:rPr>
              <w:t>Pęsety jednorazowe</w:t>
            </w:r>
          </w:p>
          <w:p w14:paraId="4B23D787" w14:textId="77777777" w:rsidR="003107B3" w:rsidRPr="00920857" w:rsidRDefault="003107B3" w:rsidP="006F760A">
            <w:pPr>
              <w:shd w:val="clear" w:color="auto" w:fill="FFFFFF"/>
              <w:jc w:val="center"/>
              <w:rPr>
                <w:rStyle w:val="normaltextrun"/>
                <w:b/>
                <w:bCs/>
                <w:i/>
                <w:iCs/>
                <w:color w:val="000000"/>
                <w:sz w:val="20"/>
                <w:szCs w:val="20"/>
              </w:rPr>
            </w:pPr>
          </w:p>
          <w:p w14:paraId="3D55EF4F" w14:textId="139D4B83" w:rsidR="003107B3" w:rsidRPr="00920857" w:rsidRDefault="003107B3" w:rsidP="006F760A">
            <w:pPr>
              <w:shd w:val="clear" w:color="auto" w:fill="FFFFFF"/>
              <w:jc w:val="both"/>
              <w:rPr>
                <w:rStyle w:val="normaltextrun"/>
                <w:color w:val="000000"/>
                <w:sz w:val="20"/>
                <w:szCs w:val="20"/>
              </w:rPr>
            </w:pPr>
            <w:r w:rsidRPr="00920857">
              <w:rPr>
                <w:color w:val="000000"/>
                <w:sz w:val="20"/>
                <w:szCs w:val="20"/>
              </w:rPr>
              <w:t>Plastikowa, transparentna pęseta jednorazowa. Produkt jałowy, pakowany pojedynczo w opakowania typu blister.</w:t>
            </w:r>
            <w:r w:rsidRPr="00920857">
              <w:rPr>
                <w:b/>
                <w:bCs/>
                <w:color w:val="000000"/>
                <w:sz w:val="20"/>
                <w:szCs w:val="20"/>
              </w:rPr>
              <w:t xml:space="preserve"> </w:t>
            </w:r>
            <w:r w:rsidRPr="00920857">
              <w:rPr>
                <w:color w:val="000000"/>
                <w:sz w:val="20"/>
                <w:szCs w:val="20"/>
              </w:rPr>
              <w:t>Posiada anatomiczny kształt oraz ząbkowaną fakturę w części pracującej oraz na końcówkach. Długość pęsety to 12,5 cm. </w:t>
            </w:r>
          </w:p>
          <w:p w14:paraId="1B0B4FD4" w14:textId="0FE4DE86" w:rsidR="003107B3" w:rsidRPr="00920857" w:rsidRDefault="003107B3" w:rsidP="006F760A">
            <w:pPr>
              <w:shd w:val="clear" w:color="auto" w:fill="FFFFFF"/>
              <w:jc w:val="both"/>
              <w:rPr>
                <w:rStyle w:val="normaltextrun"/>
                <w:color w:val="000000"/>
                <w:sz w:val="20"/>
                <w:szCs w:val="20"/>
              </w:rPr>
            </w:pPr>
            <w:r w:rsidRPr="00920857">
              <w:rPr>
                <w:color w:val="000000"/>
                <w:sz w:val="20"/>
                <w:szCs w:val="20"/>
              </w:rPr>
              <w:t xml:space="preserve">Zawartość 1 opakowania: </w:t>
            </w:r>
            <w:r w:rsidRPr="00920857">
              <w:rPr>
                <w:color w:val="000000"/>
                <w:sz w:val="20"/>
                <w:szCs w:val="20"/>
                <w:u w:val="single"/>
              </w:rPr>
              <w:t>100 szt.</w:t>
            </w:r>
          </w:p>
        </w:tc>
        <w:tc>
          <w:tcPr>
            <w:tcW w:w="1417" w:type="dxa"/>
            <w:shd w:val="clear" w:color="auto" w:fill="auto"/>
            <w:vAlign w:val="center"/>
          </w:tcPr>
          <w:p w14:paraId="321C3CC0" w14:textId="6C52412E" w:rsidR="003107B3" w:rsidRPr="00EB1ECC" w:rsidRDefault="003107B3" w:rsidP="007B6657">
            <w:pPr>
              <w:jc w:val="center"/>
              <w:rPr>
                <w:sz w:val="20"/>
                <w:szCs w:val="20"/>
              </w:rPr>
            </w:pPr>
            <w:r w:rsidRPr="00EB1ECC">
              <w:rPr>
                <w:sz w:val="20"/>
                <w:szCs w:val="20"/>
              </w:rPr>
              <w:t>5 opakowań</w:t>
            </w:r>
          </w:p>
          <w:p w14:paraId="1C024A37" w14:textId="77777777" w:rsidR="003107B3" w:rsidRPr="00EB1ECC" w:rsidRDefault="003107B3" w:rsidP="007B6657">
            <w:pPr>
              <w:jc w:val="center"/>
              <w:rPr>
                <w:sz w:val="20"/>
                <w:szCs w:val="20"/>
              </w:rPr>
            </w:pPr>
          </w:p>
        </w:tc>
      </w:tr>
      <w:tr w:rsidR="003107B3" w:rsidRPr="00920857" w14:paraId="2F7EFA4C" w14:textId="77777777" w:rsidTr="00920857">
        <w:trPr>
          <w:trHeight w:val="698"/>
        </w:trPr>
        <w:tc>
          <w:tcPr>
            <w:tcW w:w="851" w:type="dxa"/>
          </w:tcPr>
          <w:p w14:paraId="398CE865"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194A56F4" w14:textId="5F4D74F6" w:rsidR="003107B3" w:rsidRPr="00920857" w:rsidRDefault="003107B3" w:rsidP="00550AB5">
            <w:pPr>
              <w:shd w:val="clear" w:color="auto" w:fill="FFFFFF"/>
              <w:jc w:val="center"/>
              <w:rPr>
                <w:rStyle w:val="normaltextrun"/>
                <w:b/>
                <w:bCs/>
                <w:i/>
                <w:iCs/>
                <w:color w:val="000000"/>
                <w:sz w:val="20"/>
                <w:szCs w:val="20"/>
              </w:rPr>
            </w:pPr>
            <w:r w:rsidRPr="00920857">
              <w:rPr>
                <w:rStyle w:val="normaltextrun"/>
                <w:b/>
                <w:bCs/>
                <w:i/>
                <w:iCs/>
                <w:color w:val="000000"/>
                <w:sz w:val="20"/>
                <w:szCs w:val="20"/>
              </w:rPr>
              <w:t>Pieluchomajtki</w:t>
            </w:r>
          </w:p>
          <w:p w14:paraId="5D68F083" w14:textId="77777777" w:rsidR="003107B3" w:rsidRPr="00920857" w:rsidRDefault="003107B3" w:rsidP="00D3037F">
            <w:pPr>
              <w:shd w:val="clear" w:color="auto" w:fill="FFFFFF"/>
              <w:jc w:val="both"/>
              <w:rPr>
                <w:rStyle w:val="normaltextrun"/>
                <w:color w:val="000000"/>
                <w:sz w:val="20"/>
                <w:szCs w:val="20"/>
              </w:rPr>
            </w:pPr>
          </w:p>
          <w:p w14:paraId="003A4F89" w14:textId="315C5157" w:rsidR="003107B3" w:rsidRPr="00920857" w:rsidRDefault="003107B3" w:rsidP="00D3037F">
            <w:pPr>
              <w:shd w:val="clear" w:color="auto" w:fill="FFFFFF"/>
              <w:jc w:val="both"/>
              <w:rPr>
                <w:color w:val="000000"/>
                <w:sz w:val="20"/>
                <w:szCs w:val="20"/>
              </w:rPr>
            </w:pPr>
            <w:r w:rsidRPr="00920857">
              <w:rPr>
                <w:color w:val="000000"/>
                <w:sz w:val="20"/>
                <w:szCs w:val="20"/>
              </w:rPr>
              <w:t>Pieluchy typu Seni Optima Super lub produkt równoważny z regulowanym pasem biodrowym. Zapinane na rzep.</w:t>
            </w:r>
            <w:r w:rsidRPr="00920857">
              <w:rPr>
                <w:rFonts w:eastAsia="Times New Roman"/>
                <w:color w:val="000000"/>
                <w:sz w:val="20"/>
                <w:szCs w:val="20"/>
                <w:shd w:val="clear" w:color="auto" w:fill="FFFFFF"/>
                <w:lang w:eastAsia="pl-PL"/>
              </w:rPr>
              <w:t xml:space="preserve"> O</w:t>
            </w:r>
            <w:r w:rsidRPr="00920857">
              <w:rPr>
                <w:color w:val="000000"/>
                <w:sz w:val="20"/>
                <w:szCs w:val="20"/>
              </w:rPr>
              <w:t>dpowiednie dla kobiet i mężczyzn. </w:t>
            </w:r>
            <w:r w:rsidR="00BC408E">
              <w:rPr>
                <w:color w:val="000000"/>
                <w:sz w:val="20"/>
                <w:szCs w:val="20"/>
              </w:rPr>
              <w:br/>
            </w:r>
            <w:r w:rsidRPr="00920857">
              <w:rPr>
                <w:color w:val="000000"/>
                <w:sz w:val="20"/>
                <w:szCs w:val="20"/>
              </w:rPr>
              <w:t>Stopień inkontynencji i poziom chłonności: </w:t>
            </w:r>
          </w:p>
          <w:p w14:paraId="36D2DD91" w14:textId="489FAE6B" w:rsidR="003107B3" w:rsidRPr="00920857" w:rsidRDefault="003107B3" w:rsidP="00BC408E">
            <w:pPr>
              <w:shd w:val="clear" w:color="auto" w:fill="FFFFFF"/>
              <w:rPr>
                <w:rStyle w:val="normaltextrun"/>
                <w:color w:val="000000"/>
                <w:sz w:val="20"/>
                <w:szCs w:val="20"/>
              </w:rPr>
            </w:pPr>
            <w:r w:rsidRPr="00920857">
              <w:rPr>
                <w:color w:val="000000"/>
                <w:sz w:val="20"/>
                <w:szCs w:val="20"/>
              </w:rPr>
              <w:t>inkontynencja:</w:t>
            </w:r>
            <w:r w:rsidR="00BC408E">
              <w:rPr>
                <w:color w:val="000000"/>
                <w:sz w:val="20"/>
                <w:szCs w:val="20"/>
              </w:rPr>
              <w:t xml:space="preserve"> </w:t>
            </w:r>
            <w:r w:rsidRPr="00920857">
              <w:rPr>
                <w:color w:val="000000"/>
                <w:sz w:val="20"/>
                <w:szCs w:val="20"/>
              </w:rPr>
              <w:t xml:space="preserve">średnia, </w:t>
            </w:r>
            <w:r w:rsidR="00BC408E">
              <w:rPr>
                <w:color w:val="000000"/>
                <w:sz w:val="20"/>
                <w:szCs w:val="20"/>
              </w:rPr>
              <w:br/>
            </w:r>
            <w:r w:rsidRPr="00920857">
              <w:rPr>
                <w:color w:val="000000"/>
                <w:sz w:val="20"/>
                <w:szCs w:val="20"/>
              </w:rPr>
              <w:t>chłonność: 6/9 </w:t>
            </w:r>
          </w:p>
          <w:p w14:paraId="4A2EEEC5" w14:textId="1AD9D7C6" w:rsidR="003107B3" w:rsidRPr="00920857" w:rsidRDefault="003107B3" w:rsidP="00D3037F">
            <w:pPr>
              <w:shd w:val="clear" w:color="auto" w:fill="FFFFFF"/>
              <w:jc w:val="both"/>
              <w:rPr>
                <w:color w:val="000000"/>
                <w:sz w:val="20"/>
                <w:szCs w:val="20"/>
              </w:rPr>
            </w:pPr>
            <w:r w:rsidRPr="00920857">
              <w:rPr>
                <w:color w:val="000000"/>
                <w:sz w:val="20"/>
                <w:szCs w:val="20"/>
              </w:rPr>
              <w:t>Rodzaj inkontynencji: inkontynencja moczowa i inkontynencja kałowa </w:t>
            </w:r>
          </w:p>
          <w:p w14:paraId="6E7FF046" w14:textId="10ED20BE" w:rsidR="003107B3" w:rsidRPr="00920857" w:rsidRDefault="003107B3" w:rsidP="00D3037F">
            <w:pPr>
              <w:shd w:val="clear" w:color="auto" w:fill="FFFFFF"/>
              <w:jc w:val="both"/>
              <w:rPr>
                <w:color w:val="000000"/>
                <w:sz w:val="20"/>
                <w:szCs w:val="20"/>
              </w:rPr>
            </w:pPr>
            <w:r w:rsidRPr="00920857">
              <w:rPr>
                <w:color w:val="000000"/>
                <w:sz w:val="20"/>
                <w:szCs w:val="20"/>
              </w:rPr>
              <w:t xml:space="preserve">1 opakowanie zawiera </w:t>
            </w:r>
            <w:r w:rsidRPr="00920857">
              <w:rPr>
                <w:color w:val="000000"/>
                <w:sz w:val="20"/>
                <w:szCs w:val="20"/>
                <w:u w:val="single"/>
              </w:rPr>
              <w:t>10 szt</w:t>
            </w:r>
            <w:r w:rsidRPr="00920857">
              <w:rPr>
                <w:color w:val="000000"/>
                <w:sz w:val="20"/>
                <w:szCs w:val="20"/>
              </w:rPr>
              <w:t>.</w:t>
            </w:r>
          </w:p>
          <w:p w14:paraId="279E3AD0" w14:textId="7CB880EC" w:rsidR="00BC408E" w:rsidRPr="00322C87" w:rsidRDefault="003107B3" w:rsidP="00D3037F">
            <w:pPr>
              <w:shd w:val="clear" w:color="auto" w:fill="FFFFFF"/>
              <w:jc w:val="both"/>
              <w:rPr>
                <w:rStyle w:val="normaltextrun"/>
                <w:color w:val="000000"/>
                <w:sz w:val="20"/>
                <w:szCs w:val="20"/>
                <w:u w:val="single"/>
              </w:rPr>
            </w:pPr>
            <w:r w:rsidRPr="00920857">
              <w:rPr>
                <w:rStyle w:val="normaltextrun"/>
                <w:color w:val="000000"/>
                <w:sz w:val="20"/>
                <w:szCs w:val="20"/>
              </w:rPr>
              <w:t>Wymagany rozmiar-</w:t>
            </w:r>
            <w:r w:rsidRPr="00920857">
              <w:rPr>
                <w:rStyle w:val="normaltextrun"/>
                <w:color w:val="000000"/>
                <w:sz w:val="20"/>
                <w:szCs w:val="20"/>
                <w:u w:val="single"/>
              </w:rPr>
              <w:t xml:space="preserve"> M</w:t>
            </w:r>
          </w:p>
        </w:tc>
        <w:tc>
          <w:tcPr>
            <w:tcW w:w="1417" w:type="dxa"/>
            <w:shd w:val="clear" w:color="auto" w:fill="auto"/>
            <w:vAlign w:val="center"/>
          </w:tcPr>
          <w:p w14:paraId="19876639" w14:textId="77777777" w:rsidR="003107B3" w:rsidRPr="00EB1ECC" w:rsidRDefault="003107B3" w:rsidP="007B6657">
            <w:pPr>
              <w:jc w:val="center"/>
              <w:rPr>
                <w:sz w:val="20"/>
                <w:szCs w:val="20"/>
              </w:rPr>
            </w:pPr>
          </w:p>
          <w:p w14:paraId="359F3B7A" w14:textId="53589CA9" w:rsidR="003107B3" w:rsidRPr="00EB1ECC" w:rsidRDefault="003107B3" w:rsidP="007B6657">
            <w:pPr>
              <w:jc w:val="center"/>
              <w:rPr>
                <w:sz w:val="20"/>
                <w:szCs w:val="20"/>
              </w:rPr>
            </w:pPr>
            <w:r w:rsidRPr="00EB1ECC">
              <w:rPr>
                <w:sz w:val="20"/>
                <w:szCs w:val="20"/>
              </w:rPr>
              <w:t>20 opakowań</w:t>
            </w:r>
          </w:p>
          <w:p w14:paraId="7C42F35C" w14:textId="77777777" w:rsidR="003107B3" w:rsidRPr="00EB1ECC" w:rsidRDefault="003107B3" w:rsidP="007B6657">
            <w:pPr>
              <w:jc w:val="center"/>
              <w:rPr>
                <w:sz w:val="20"/>
                <w:szCs w:val="20"/>
              </w:rPr>
            </w:pPr>
          </w:p>
        </w:tc>
      </w:tr>
      <w:tr w:rsidR="003107B3" w:rsidRPr="00920857" w14:paraId="2E210844" w14:textId="77777777" w:rsidTr="00BC408E">
        <w:trPr>
          <w:trHeight w:val="1479"/>
        </w:trPr>
        <w:tc>
          <w:tcPr>
            <w:tcW w:w="851" w:type="dxa"/>
          </w:tcPr>
          <w:p w14:paraId="6936973E"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605FE7F9" w14:textId="6DBC3B29" w:rsidR="003107B3" w:rsidRPr="00920857" w:rsidRDefault="003107B3" w:rsidP="00550AB5">
            <w:pPr>
              <w:shd w:val="clear" w:color="auto" w:fill="FFFFFF"/>
              <w:jc w:val="center"/>
              <w:rPr>
                <w:rStyle w:val="normaltextrun"/>
                <w:b/>
                <w:bCs/>
                <w:i/>
                <w:iCs/>
                <w:color w:val="000000"/>
                <w:sz w:val="20"/>
                <w:szCs w:val="20"/>
              </w:rPr>
            </w:pPr>
            <w:r w:rsidRPr="00920857">
              <w:rPr>
                <w:rStyle w:val="normaltextrun"/>
                <w:b/>
                <w:bCs/>
                <w:i/>
                <w:iCs/>
                <w:color w:val="000000"/>
                <w:sz w:val="20"/>
                <w:szCs w:val="20"/>
              </w:rPr>
              <w:t>Podkłady jednorazowe</w:t>
            </w:r>
          </w:p>
          <w:p w14:paraId="0199C3B1" w14:textId="77777777" w:rsidR="003107B3" w:rsidRPr="00920857" w:rsidRDefault="003107B3" w:rsidP="00D14E7C">
            <w:pPr>
              <w:shd w:val="clear" w:color="auto" w:fill="FFFFFF"/>
              <w:rPr>
                <w:rStyle w:val="normaltextrun"/>
                <w:b/>
                <w:bCs/>
                <w:i/>
                <w:iCs/>
                <w:color w:val="000000"/>
                <w:sz w:val="20"/>
                <w:szCs w:val="20"/>
              </w:rPr>
            </w:pPr>
          </w:p>
          <w:p w14:paraId="3581CFA6" w14:textId="04B27F23" w:rsidR="003107B3" w:rsidRPr="00920857" w:rsidRDefault="003107B3" w:rsidP="00D14E7C">
            <w:pPr>
              <w:shd w:val="clear" w:color="auto" w:fill="FFFFFF"/>
              <w:jc w:val="both"/>
              <w:rPr>
                <w:color w:val="000000"/>
                <w:sz w:val="20"/>
                <w:szCs w:val="20"/>
              </w:rPr>
            </w:pPr>
            <w:r w:rsidRPr="00920857">
              <w:rPr>
                <w:color w:val="000000"/>
                <w:sz w:val="20"/>
                <w:szCs w:val="20"/>
              </w:rPr>
              <w:t>Podkłady higieniczne typu Seni Soft Super lub produkt równoważny to jednorazowy wyrób z wkładem chłonnym. Stosowane w celu zabezpieczenia przed zawilgoceniem lub ubrudzeniem. Poziom chłonności: chłonność: 2/3</w:t>
            </w:r>
            <w:r w:rsidR="00FB566C">
              <w:rPr>
                <w:color w:val="000000"/>
                <w:sz w:val="20"/>
                <w:szCs w:val="20"/>
              </w:rPr>
              <w:t xml:space="preserve">, </w:t>
            </w:r>
            <w:r w:rsidRPr="00920857">
              <w:rPr>
                <w:color w:val="000000"/>
                <w:sz w:val="20"/>
                <w:szCs w:val="20"/>
              </w:rPr>
              <w:t>Materiał: folia zabezpieczająca, włóknina</w:t>
            </w:r>
            <w:r w:rsidR="00FB566C">
              <w:rPr>
                <w:color w:val="000000"/>
                <w:sz w:val="20"/>
                <w:szCs w:val="20"/>
              </w:rPr>
              <w:t xml:space="preserve">. </w:t>
            </w:r>
            <w:r w:rsidRPr="00920857">
              <w:rPr>
                <w:color w:val="000000"/>
                <w:sz w:val="20"/>
                <w:szCs w:val="20"/>
              </w:rPr>
              <w:t>Wymiary: 90x60cm </w:t>
            </w:r>
            <w:r w:rsidR="00FB566C">
              <w:rPr>
                <w:color w:val="000000"/>
                <w:sz w:val="20"/>
                <w:szCs w:val="20"/>
              </w:rPr>
              <w:t>.</w:t>
            </w:r>
          </w:p>
          <w:p w14:paraId="0F7FD13E" w14:textId="6DC42FFF" w:rsidR="003107B3" w:rsidRPr="00920857" w:rsidRDefault="003107B3" w:rsidP="00D14E7C">
            <w:pPr>
              <w:shd w:val="clear" w:color="auto" w:fill="FFFFFF"/>
              <w:jc w:val="both"/>
              <w:rPr>
                <w:rStyle w:val="normaltextrun"/>
                <w:b/>
                <w:bCs/>
                <w:i/>
                <w:iCs/>
                <w:color w:val="000000"/>
                <w:sz w:val="20"/>
                <w:szCs w:val="20"/>
              </w:rPr>
            </w:pPr>
            <w:r w:rsidRPr="00920857">
              <w:rPr>
                <w:color w:val="000000"/>
                <w:sz w:val="20"/>
                <w:szCs w:val="20"/>
              </w:rPr>
              <w:t xml:space="preserve">1 opakowanie zawiera </w:t>
            </w:r>
            <w:r w:rsidRPr="00920857">
              <w:rPr>
                <w:color w:val="000000"/>
                <w:sz w:val="20"/>
                <w:szCs w:val="20"/>
                <w:u w:val="single"/>
              </w:rPr>
              <w:t>30 szt.</w:t>
            </w:r>
          </w:p>
        </w:tc>
        <w:tc>
          <w:tcPr>
            <w:tcW w:w="1417" w:type="dxa"/>
            <w:shd w:val="clear" w:color="auto" w:fill="auto"/>
            <w:vAlign w:val="center"/>
          </w:tcPr>
          <w:p w14:paraId="358AEFDF" w14:textId="5AEB17B2" w:rsidR="003107B3" w:rsidRPr="00EB1ECC" w:rsidRDefault="003107B3" w:rsidP="007B6657">
            <w:pPr>
              <w:jc w:val="center"/>
              <w:rPr>
                <w:sz w:val="20"/>
                <w:szCs w:val="20"/>
              </w:rPr>
            </w:pPr>
            <w:r w:rsidRPr="00EB1ECC">
              <w:rPr>
                <w:sz w:val="20"/>
                <w:szCs w:val="20"/>
              </w:rPr>
              <w:t>2 opakowania</w:t>
            </w:r>
          </w:p>
        </w:tc>
      </w:tr>
      <w:tr w:rsidR="003107B3" w:rsidRPr="00920857" w14:paraId="1B596488" w14:textId="77777777" w:rsidTr="00BC408E">
        <w:trPr>
          <w:trHeight w:val="768"/>
        </w:trPr>
        <w:tc>
          <w:tcPr>
            <w:tcW w:w="851" w:type="dxa"/>
          </w:tcPr>
          <w:p w14:paraId="503C88C8"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74288C85" w14:textId="6E550F65" w:rsidR="003107B3" w:rsidRPr="00920857" w:rsidRDefault="003107B3" w:rsidP="00550AB5">
            <w:pPr>
              <w:shd w:val="clear" w:color="auto" w:fill="FFFFFF"/>
              <w:jc w:val="center"/>
              <w:rPr>
                <w:rStyle w:val="normaltextrun"/>
                <w:b/>
                <w:bCs/>
                <w:i/>
                <w:iCs/>
                <w:color w:val="000000"/>
                <w:sz w:val="20"/>
                <w:szCs w:val="20"/>
              </w:rPr>
            </w:pPr>
            <w:r w:rsidRPr="00920857">
              <w:rPr>
                <w:rStyle w:val="normaltextrun"/>
                <w:b/>
                <w:bCs/>
                <w:i/>
                <w:iCs/>
                <w:color w:val="000000"/>
                <w:sz w:val="20"/>
                <w:szCs w:val="20"/>
              </w:rPr>
              <w:t>Podkłady jednorazowe w rolce</w:t>
            </w:r>
          </w:p>
          <w:p w14:paraId="6E8F19A7" w14:textId="77777777" w:rsidR="003107B3" w:rsidRPr="00920857" w:rsidRDefault="003107B3" w:rsidP="00550AB5">
            <w:pPr>
              <w:shd w:val="clear" w:color="auto" w:fill="FFFFFF"/>
              <w:jc w:val="center"/>
              <w:rPr>
                <w:rStyle w:val="normaltextrun"/>
                <w:b/>
                <w:bCs/>
                <w:i/>
                <w:iCs/>
                <w:color w:val="000000"/>
                <w:sz w:val="20"/>
                <w:szCs w:val="20"/>
              </w:rPr>
            </w:pPr>
          </w:p>
          <w:p w14:paraId="29D0AB0D" w14:textId="6B36BDCA" w:rsidR="003107B3" w:rsidRPr="00920857" w:rsidRDefault="003107B3" w:rsidP="009013AC">
            <w:pPr>
              <w:shd w:val="clear" w:color="auto" w:fill="FFFFFF"/>
              <w:jc w:val="both"/>
              <w:rPr>
                <w:color w:val="000000"/>
                <w:sz w:val="20"/>
                <w:szCs w:val="20"/>
              </w:rPr>
            </w:pPr>
            <w:r w:rsidRPr="00920857">
              <w:rPr>
                <w:color w:val="000000"/>
                <w:sz w:val="20"/>
                <w:szCs w:val="20"/>
              </w:rPr>
              <w:t>Prześcieradło</w:t>
            </w:r>
            <w:r w:rsidRPr="00920857">
              <w:rPr>
                <w:b/>
                <w:bCs/>
                <w:color w:val="000000"/>
                <w:sz w:val="20"/>
                <w:szCs w:val="20"/>
              </w:rPr>
              <w:t> </w:t>
            </w:r>
            <w:r w:rsidRPr="00920857">
              <w:rPr>
                <w:color w:val="000000"/>
                <w:sz w:val="20"/>
                <w:szCs w:val="20"/>
              </w:rPr>
              <w:t>do jednorazowego użytku. Nacięcia co 50 cm umożliwiające odrywanie podkładu. Cechy: chłonne, hipoalergiczne, posiadają dwuwarstwową bibułę celulozową. Kolor do uzgodnienia z Zamawiającym.</w:t>
            </w:r>
          </w:p>
          <w:p w14:paraId="73EC1695" w14:textId="53C6ACB8" w:rsidR="003107B3" w:rsidRPr="00920857" w:rsidRDefault="003107B3" w:rsidP="009013AC">
            <w:pPr>
              <w:shd w:val="clear" w:color="auto" w:fill="FFFFFF"/>
              <w:jc w:val="both"/>
              <w:rPr>
                <w:color w:val="000000"/>
                <w:sz w:val="20"/>
                <w:szCs w:val="20"/>
              </w:rPr>
            </w:pPr>
            <w:r w:rsidRPr="00920857">
              <w:rPr>
                <w:color w:val="000000"/>
                <w:sz w:val="20"/>
                <w:szCs w:val="20"/>
              </w:rPr>
              <w:t>Wymiary: 70 X 50 M </w:t>
            </w:r>
          </w:p>
          <w:p w14:paraId="757FAAC4" w14:textId="74308A92" w:rsidR="003107B3" w:rsidRPr="00920857" w:rsidRDefault="003107B3" w:rsidP="009013AC">
            <w:pPr>
              <w:shd w:val="clear" w:color="auto" w:fill="FFFFFF"/>
              <w:jc w:val="both"/>
              <w:rPr>
                <w:rStyle w:val="normaltextrun"/>
                <w:color w:val="000000"/>
                <w:sz w:val="20"/>
                <w:szCs w:val="20"/>
              </w:rPr>
            </w:pPr>
            <w:r w:rsidRPr="00920857">
              <w:rPr>
                <w:color w:val="000000"/>
                <w:sz w:val="20"/>
                <w:szCs w:val="20"/>
              </w:rPr>
              <w:t xml:space="preserve">1 rolka zawiera </w:t>
            </w:r>
            <w:r w:rsidRPr="00920857">
              <w:rPr>
                <w:color w:val="000000"/>
                <w:sz w:val="20"/>
                <w:szCs w:val="20"/>
                <w:u w:val="single"/>
              </w:rPr>
              <w:t>100 szt.</w:t>
            </w:r>
          </w:p>
        </w:tc>
        <w:tc>
          <w:tcPr>
            <w:tcW w:w="1417" w:type="dxa"/>
            <w:shd w:val="clear" w:color="auto" w:fill="auto"/>
            <w:vAlign w:val="center"/>
          </w:tcPr>
          <w:p w14:paraId="3DC72168" w14:textId="7B5EED7B" w:rsidR="003107B3" w:rsidRPr="00EB1ECC" w:rsidRDefault="003107B3" w:rsidP="007B6657">
            <w:pPr>
              <w:jc w:val="center"/>
              <w:rPr>
                <w:sz w:val="20"/>
                <w:szCs w:val="20"/>
              </w:rPr>
            </w:pPr>
            <w:r w:rsidRPr="00EB1ECC">
              <w:rPr>
                <w:sz w:val="20"/>
                <w:szCs w:val="20"/>
              </w:rPr>
              <w:t>10 rolek</w:t>
            </w:r>
          </w:p>
        </w:tc>
      </w:tr>
      <w:tr w:rsidR="003107B3" w:rsidRPr="00920857" w14:paraId="390DAF17" w14:textId="77777777" w:rsidTr="00BC408E">
        <w:trPr>
          <w:trHeight w:val="281"/>
        </w:trPr>
        <w:tc>
          <w:tcPr>
            <w:tcW w:w="851" w:type="dxa"/>
          </w:tcPr>
          <w:p w14:paraId="7CC8EBCE"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411E1E76" w14:textId="3D583A7F" w:rsidR="003107B3" w:rsidRPr="00920857" w:rsidRDefault="003107B3" w:rsidP="00457215">
            <w:pPr>
              <w:shd w:val="clear" w:color="auto" w:fill="FFFFFF"/>
              <w:jc w:val="center"/>
              <w:rPr>
                <w:rStyle w:val="normaltextrun"/>
                <w:b/>
                <w:bCs/>
                <w:i/>
                <w:iCs/>
                <w:color w:val="000000"/>
                <w:sz w:val="20"/>
                <w:szCs w:val="20"/>
              </w:rPr>
            </w:pPr>
            <w:r w:rsidRPr="00920857">
              <w:rPr>
                <w:rStyle w:val="normaltextrun"/>
                <w:b/>
                <w:bCs/>
                <w:i/>
                <w:iCs/>
                <w:color w:val="000000"/>
                <w:sz w:val="20"/>
                <w:szCs w:val="20"/>
              </w:rPr>
              <w:t>Pojemnik do badania kału z łopatką</w:t>
            </w:r>
          </w:p>
          <w:p w14:paraId="3CDECB85" w14:textId="77777777" w:rsidR="003107B3" w:rsidRPr="00920857" w:rsidRDefault="003107B3" w:rsidP="00550AB5">
            <w:pPr>
              <w:shd w:val="clear" w:color="auto" w:fill="FFFFFF"/>
              <w:jc w:val="center"/>
              <w:rPr>
                <w:rStyle w:val="normaltextrun"/>
                <w:b/>
                <w:bCs/>
                <w:i/>
                <w:iCs/>
                <w:color w:val="000000"/>
                <w:sz w:val="20"/>
                <w:szCs w:val="20"/>
              </w:rPr>
            </w:pPr>
          </w:p>
          <w:p w14:paraId="116826C8" w14:textId="76CB39E7" w:rsidR="003107B3" w:rsidRPr="00920857" w:rsidRDefault="003107B3" w:rsidP="00457215">
            <w:pPr>
              <w:shd w:val="clear" w:color="auto" w:fill="FFFFFF"/>
              <w:jc w:val="both"/>
              <w:rPr>
                <w:rStyle w:val="normaltextrun"/>
                <w:color w:val="000000"/>
                <w:sz w:val="20"/>
                <w:szCs w:val="20"/>
              </w:rPr>
            </w:pPr>
            <w:r w:rsidRPr="00920857">
              <w:rPr>
                <w:color w:val="000000"/>
                <w:sz w:val="20"/>
                <w:szCs w:val="20"/>
              </w:rPr>
              <w:t>Pojemnik na kał o pojemności 20 ml z łopatką. Produkt niejałowy, jednorazowego użytku.</w:t>
            </w:r>
          </w:p>
        </w:tc>
        <w:tc>
          <w:tcPr>
            <w:tcW w:w="1417" w:type="dxa"/>
            <w:shd w:val="clear" w:color="auto" w:fill="auto"/>
            <w:vAlign w:val="center"/>
          </w:tcPr>
          <w:p w14:paraId="63A4819F" w14:textId="37EEA316" w:rsidR="003107B3" w:rsidRPr="00EB1ECC" w:rsidRDefault="003107B3" w:rsidP="007B6657">
            <w:pPr>
              <w:jc w:val="center"/>
              <w:rPr>
                <w:sz w:val="20"/>
                <w:szCs w:val="20"/>
              </w:rPr>
            </w:pPr>
            <w:r w:rsidRPr="00EB1ECC">
              <w:rPr>
                <w:sz w:val="20"/>
                <w:szCs w:val="20"/>
              </w:rPr>
              <w:t>50 sztuk</w:t>
            </w:r>
          </w:p>
        </w:tc>
      </w:tr>
      <w:tr w:rsidR="003107B3" w:rsidRPr="00920857" w14:paraId="0CDB75C6" w14:textId="77777777" w:rsidTr="00BC408E">
        <w:trPr>
          <w:trHeight w:val="432"/>
        </w:trPr>
        <w:tc>
          <w:tcPr>
            <w:tcW w:w="851" w:type="dxa"/>
          </w:tcPr>
          <w:p w14:paraId="21469828"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2CA6C351" w14:textId="430B3D97" w:rsidR="003107B3" w:rsidRPr="00920857" w:rsidRDefault="003107B3" w:rsidP="00457215">
            <w:pPr>
              <w:shd w:val="clear" w:color="auto" w:fill="FFFFFF"/>
              <w:jc w:val="center"/>
              <w:rPr>
                <w:rStyle w:val="normaltextrun"/>
                <w:b/>
                <w:bCs/>
                <w:i/>
                <w:iCs/>
                <w:color w:val="000000"/>
                <w:sz w:val="20"/>
                <w:szCs w:val="20"/>
              </w:rPr>
            </w:pPr>
            <w:r w:rsidRPr="00920857">
              <w:rPr>
                <w:rStyle w:val="normaltextrun"/>
                <w:b/>
                <w:bCs/>
                <w:i/>
                <w:iCs/>
                <w:color w:val="000000"/>
                <w:sz w:val="20"/>
                <w:szCs w:val="20"/>
              </w:rPr>
              <w:t>Pojemnik do badania moczu niesterylny</w:t>
            </w:r>
          </w:p>
          <w:p w14:paraId="7CA33E7E" w14:textId="77777777" w:rsidR="003107B3" w:rsidRPr="00920857" w:rsidRDefault="003107B3" w:rsidP="00651A0D">
            <w:pPr>
              <w:shd w:val="clear" w:color="auto" w:fill="FFFFFF"/>
              <w:rPr>
                <w:rStyle w:val="normaltextrun"/>
                <w:b/>
                <w:bCs/>
                <w:i/>
                <w:iCs/>
                <w:color w:val="000000"/>
                <w:sz w:val="20"/>
                <w:szCs w:val="20"/>
              </w:rPr>
            </w:pPr>
          </w:p>
          <w:p w14:paraId="5BF1859B" w14:textId="3EE994FD" w:rsidR="003107B3" w:rsidRPr="00920857" w:rsidRDefault="003107B3" w:rsidP="00651A0D">
            <w:pPr>
              <w:shd w:val="clear" w:color="auto" w:fill="FFFFFF"/>
              <w:jc w:val="both"/>
              <w:rPr>
                <w:rStyle w:val="normaltextrun"/>
                <w:color w:val="000000"/>
                <w:sz w:val="20"/>
                <w:szCs w:val="20"/>
              </w:rPr>
            </w:pPr>
            <w:r w:rsidRPr="00920857">
              <w:rPr>
                <w:color w:val="000000"/>
                <w:sz w:val="20"/>
                <w:szCs w:val="20"/>
              </w:rPr>
              <w:t>Pojemnik na mocz o pojemności 100 ml, niejałowy, niesterylny, jednorazowego użytku. Produkt medyczny wyposażony w nakrętkę.</w:t>
            </w:r>
            <w:r w:rsidRPr="00920857">
              <w:rPr>
                <w:rStyle w:val="normaltextrun"/>
                <w:sz w:val="20"/>
                <w:szCs w:val="20"/>
              </w:rPr>
              <w:t xml:space="preserve"> </w:t>
            </w:r>
            <w:r w:rsidRPr="00920857">
              <w:rPr>
                <w:color w:val="000000"/>
                <w:sz w:val="20"/>
                <w:szCs w:val="20"/>
              </w:rPr>
              <w:t>Posiada podziałkę co 10 ml ułatwiająca napełnianie kubeczka.</w:t>
            </w:r>
          </w:p>
        </w:tc>
        <w:tc>
          <w:tcPr>
            <w:tcW w:w="1417" w:type="dxa"/>
            <w:shd w:val="clear" w:color="auto" w:fill="auto"/>
            <w:vAlign w:val="center"/>
          </w:tcPr>
          <w:p w14:paraId="5B9F6466" w14:textId="29D53EB3" w:rsidR="003107B3" w:rsidRPr="00EB1ECC" w:rsidRDefault="003107B3" w:rsidP="007B6657">
            <w:pPr>
              <w:jc w:val="center"/>
              <w:rPr>
                <w:sz w:val="20"/>
                <w:szCs w:val="20"/>
              </w:rPr>
            </w:pPr>
            <w:r w:rsidRPr="00EB1ECC">
              <w:rPr>
                <w:sz w:val="20"/>
                <w:szCs w:val="20"/>
              </w:rPr>
              <w:t>30 sztuk</w:t>
            </w:r>
          </w:p>
        </w:tc>
      </w:tr>
      <w:tr w:rsidR="003107B3" w:rsidRPr="00920857" w14:paraId="109F5048" w14:textId="77777777" w:rsidTr="00920857">
        <w:trPr>
          <w:trHeight w:val="70"/>
        </w:trPr>
        <w:tc>
          <w:tcPr>
            <w:tcW w:w="851" w:type="dxa"/>
          </w:tcPr>
          <w:p w14:paraId="6297CA78"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5671E05D" w14:textId="2C480941" w:rsidR="003107B3" w:rsidRPr="00920857" w:rsidRDefault="003107B3" w:rsidP="003474C6">
            <w:pPr>
              <w:shd w:val="clear" w:color="auto" w:fill="FFFFFF"/>
              <w:jc w:val="center"/>
              <w:rPr>
                <w:rStyle w:val="normaltextrun"/>
                <w:b/>
                <w:bCs/>
                <w:i/>
                <w:iCs/>
                <w:color w:val="000000"/>
                <w:sz w:val="20"/>
                <w:szCs w:val="20"/>
              </w:rPr>
            </w:pPr>
            <w:r w:rsidRPr="00920857">
              <w:rPr>
                <w:rStyle w:val="normaltextrun"/>
                <w:b/>
                <w:bCs/>
                <w:i/>
                <w:iCs/>
                <w:color w:val="000000"/>
                <w:sz w:val="20"/>
                <w:szCs w:val="20"/>
              </w:rPr>
              <w:t>Pojemnik do dobowej zbiórki moczu „tulipan”</w:t>
            </w:r>
          </w:p>
          <w:p w14:paraId="6B3F9A0B" w14:textId="77777777" w:rsidR="003107B3" w:rsidRPr="00920857" w:rsidRDefault="003107B3" w:rsidP="003474C6">
            <w:pPr>
              <w:shd w:val="clear" w:color="auto" w:fill="FFFFFF"/>
              <w:rPr>
                <w:rStyle w:val="normaltextrun"/>
                <w:b/>
                <w:bCs/>
                <w:i/>
                <w:iCs/>
                <w:color w:val="000000"/>
                <w:sz w:val="20"/>
                <w:szCs w:val="20"/>
              </w:rPr>
            </w:pPr>
          </w:p>
          <w:p w14:paraId="727D5B27" w14:textId="1702E9B5" w:rsidR="003107B3" w:rsidRPr="00920857" w:rsidRDefault="003107B3" w:rsidP="003474C6">
            <w:pPr>
              <w:shd w:val="clear" w:color="auto" w:fill="FFFFFF"/>
              <w:jc w:val="both"/>
              <w:rPr>
                <w:rStyle w:val="normaltextrun"/>
                <w:color w:val="000000"/>
                <w:sz w:val="20"/>
                <w:szCs w:val="20"/>
              </w:rPr>
            </w:pPr>
            <w:r w:rsidRPr="00920857">
              <w:rPr>
                <w:color w:val="000000"/>
                <w:sz w:val="20"/>
                <w:szCs w:val="20"/>
              </w:rPr>
              <w:t>Pojemnik Tulipan służy do oddawania i dobowej zbiórki moczu.</w:t>
            </w:r>
            <w:r w:rsidRPr="00920857">
              <w:rPr>
                <w:rFonts w:eastAsia="Times New Roman"/>
                <w:color w:val="000000"/>
                <w:sz w:val="20"/>
                <w:szCs w:val="20"/>
                <w:bdr w:val="none" w:sz="0" w:space="0" w:color="auto" w:frame="1"/>
                <w:lang w:eastAsia="pl-PL"/>
              </w:rPr>
              <w:t xml:space="preserve"> P</w:t>
            </w:r>
            <w:r w:rsidRPr="00920857">
              <w:rPr>
                <w:color w:val="000000"/>
                <w:sz w:val="20"/>
                <w:szCs w:val="20"/>
              </w:rPr>
              <w:t>osiada pokrywkę uniemożliwiającą wylanie się płynów oraz miarkę poziomu płynów.</w:t>
            </w:r>
            <w:r w:rsidRPr="00920857">
              <w:rPr>
                <w:rFonts w:eastAsia="Times New Roman"/>
                <w:color w:val="000000"/>
                <w:sz w:val="20"/>
                <w:szCs w:val="20"/>
                <w:bdr w:val="none" w:sz="0" w:space="0" w:color="auto" w:frame="1"/>
                <w:lang w:eastAsia="pl-PL"/>
              </w:rPr>
              <w:t xml:space="preserve"> P</w:t>
            </w:r>
            <w:r w:rsidRPr="00920857">
              <w:rPr>
                <w:color w:val="000000"/>
                <w:sz w:val="20"/>
                <w:szCs w:val="20"/>
              </w:rPr>
              <w:t>ojemność – 2,5 l</w:t>
            </w:r>
          </w:p>
        </w:tc>
        <w:tc>
          <w:tcPr>
            <w:tcW w:w="1417" w:type="dxa"/>
            <w:shd w:val="clear" w:color="auto" w:fill="auto"/>
            <w:vAlign w:val="center"/>
          </w:tcPr>
          <w:p w14:paraId="4E1EDA08" w14:textId="3703FF64" w:rsidR="003107B3" w:rsidRPr="00EB1ECC" w:rsidRDefault="003107B3" w:rsidP="007B6657">
            <w:pPr>
              <w:jc w:val="center"/>
              <w:rPr>
                <w:sz w:val="20"/>
                <w:szCs w:val="20"/>
              </w:rPr>
            </w:pPr>
            <w:r w:rsidRPr="00EB1ECC">
              <w:rPr>
                <w:sz w:val="20"/>
                <w:szCs w:val="20"/>
              </w:rPr>
              <w:t>3 sztuki</w:t>
            </w:r>
          </w:p>
        </w:tc>
      </w:tr>
      <w:tr w:rsidR="003107B3" w:rsidRPr="00920857" w14:paraId="052877F1" w14:textId="77777777" w:rsidTr="00920857">
        <w:trPr>
          <w:trHeight w:val="1711"/>
        </w:trPr>
        <w:tc>
          <w:tcPr>
            <w:tcW w:w="851" w:type="dxa"/>
          </w:tcPr>
          <w:p w14:paraId="395B0232"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4328B87B" w14:textId="743F3ED9" w:rsidR="003107B3" w:rsidRPr="00920857" w:rsidRDefault="003107B3" w:rsidP="00A82BCE">
            <w:pPr>
              <w:shd w:val="clear" w:color="auto" w:fill="FFFFFF"/>
              <w:jc w:val="center"/>
              <w:rPr>
                <w:rStyle w:val="normaltextrun"/>
                <w:b/>
                <w:bCs/>
                <w:i/>
                <w:iCs/>
                <w:color w:val="000000"/>
                <w:sz w:val="20"/>
                <w:szCs w:val="20"/>
              </w:rPr>
            </w:pPr>
            <w:r w:rsidRPr="00920857">
              <w:rPr>
                <w:rStyle w:val="normaltextrun"/>
                <w:b/>
                <w:bCs/>
                <w:i/>
                <w:iCs/>
                <w:color w:val="000000"/>
                <w:sz w:val="20"/>
                <w:szCs w:val="20"/>
              </w:rPr>
              <w:t>Pojemniki twardościenne</w:t>
            </w:r>
          </w:p>
          <w:p w14:paraId="2BCAF431" w14:textId="77777777" w:rsidR="003107B3" w:rsidRPr="00920857" w:rsidRDefault="003107B3" w:rsidP="00457215">
            <w:pPr>
              <w:shd w:val="clear" w:color="auto" w:fill="FFFFFF"/>
              <w:jc w:val="center"/>
              <w:rPr>
                <w:rStyle w:val="normaltextrun"/>
                <w:b/>
                <w:bCs/>
                <w:i/>
                <w:iCs/>
                <w:color w:val="000000"/>
                <w:sz w:val="20"/>
                <w:szCs w:val="20"/>
              </w:rPr>
            </w:pPr>
          </w:p>
          <w:p w14:paraId="0523C975" w14:textId="7D92275E" w:rsidR="003107B3" w:rsidRPr="00920857" w:rsidRDefault="003107B3" w:rsidP="00A82BCE">
            <w:pPr>
              <w:shd w:val="clear" w:color="auto" w:fill="FFFFFF"/>
              <w:jc w:val="both"/>
              <w:rPr>
                <w:color w:val="000000"/>
                <w:sz w:val="20"/>
                <w:szCs w:val="20"/>
              </w:rPr>
            </w:pPr>
            <w:r w:rsidRPr="00920857">
              <w:rPr>
                <w:color w:val="000000"/>
                <w:sz w:val="20"/>
                <w:szCs w:val="20"/>
              </w:rPr>
              <w:t>Pojemnik na odpady medyczne</w:t>
            </w:r>
            <w:r w:rsidRPr="00920857">
              <w:rPr>
                <w:b/>
                <w:bCs/>
                <w:color w:val="000000"/>
                <w:sz w:val="20"/>
                <w:szCs w:val="20"/>
              </w:rPr>
              <w:t xml:space="preserve"> </w:t>
            </w:r>
            <w:r w:rsidRPr="00920857">
              <w:rPr>
                <w:color w:val="000000"/>
                <w:sz w:val="20"/>
                <w:szCs w:val="20"/>
              </w:rPr>
              <w:t>umożliwiający bezpieczne, bezdotykowe utylizowanie materiałów skażonych. Odporny na uszkodzenia mechaniczne, przeciekanie, wstrząsy i nakłucia.</w:t>
            </w:r>
            <w:r w:rsidRPr="00920857">
              <w:rPr>
                <w:rStyle w:val="normaltextrun"/>
                <w:b/>
                <w:bCs/>
                <w:i/>
                <w:iCs/>
                <w:color w:val="000000"/>
                <w:sz w:val="20"/>
                <w:szCs w:val="20"/>
              </w:rPr>
              <w:t xml:space="preserve"> </w:t>
            </w:r>
            <w:r w:rsidRPr="00920857">
              <w:rPr>
                <w:color w:val="000000"/>
                <w:sz w:val="20"/>
                <w:szCs w:val="20"/>
              </w:rPr>
              <w:t>Wykonany z barwionego polipropylenu, kolor czerwony. Posiada szeroki otwór wrzutowy pozwalający na bezdotykowe usuwanie igieł.</w:t>
            </w:r>
            <w:r w:rsidRPr="00920857">
              <w:rPr>
                <w:rStyle w:val="normaltextrun"/>
                <w:sz w:val="20"/>
                <w:szCs w:val="20"/>
              </w:rPr>
              <w:t xml:space="preserve"> </w:t>
            </w:r>
            <w:r w:rsidRPr="00920857">
              <w:rPr>
                <w:color w:val="000000"/>
                <w:sz w:val="20"/>
                <w:szCs w:val="20"/>
              </w:rPr>
              <w:t>Wyposażony jest w wieczko zabezpieczające pojemnik.</w:t>
            </w:r>
          </w:p>
          <w:p w14:paraId="233BF5E2" w14:textId="7BAC5A91" w:rsidR="003107B3" w:rsidRPr="00920857" w:rsidRDefault="003107B3" w:rsidP="00A82BCE">
            <w:pPr>
              <w:shd w:val="clear" w:color="auto" w:fill="FFFFFF"/>
              <w:jc w:val="both"/>
              <w:rPr>
                <w:color w:val="000000"/>
                <w:sz w:val="20"/>
                <w:szCs w:val="20"/>
              </w:rPr>
            </w:pPr>
            <w:r w:rsidRPr="00920857">
              <w:rPr>
                <w:color w:val="000000"/>
                <w:sz w:val="20"/>
                <w:szCs w:val="20"/>
              </w:rPr>
              <w:t>1 komplet zawiera: </w:t>
            </w:r>
          </w:p>
          <w:p w14:paraId="3E4EC74B" w14:textId="5475D7EA" w:rsidR="003107B3" w:rsidRPr="00920857" w:rsidRDefault="003107B3" w:rsidP="001B5BB3">
            <w:pPr>
              <w:pStyle w:val="Akapitzlist"/>
              <w:numPr>
                <w:ilvl w:val="0"/>
                <w:numId w:val="34"/>
              </w:numPr>
              <w:shd w:val="clear" w:color="auto" w:fill="FFFFFF"/>
              <w:jc w:val="both"/>
              <w:rPr>
                <w:color w:val="000000"/>
                <w:sz w:val="20"/>
                <w:szCs w:val="20"/>
              </w:rPr>
            </w:pPr>
            <w:r w:rsidRPr="00920857">
              <w:rPr>
                <w:color w:val="000000"/>
                <w:sz w:val="20"/>
                <w:szCs w:val="20"/>
              </w:rPr>
              <w:t xml:space="preserve">Pojemność 0,2 l – </w:t>
            </w:r>
            <w:r w:rsidRPr="00920857">
              <w:rPr>
                <w:b/>
                <w:bCs/>
                <w:color w:val="000000"/>
                <w:sz w:val="20"/>
                <w:szCs w:val="20"/>
                <w:u w:val="single"/>
              </w:rPr>
              <w:t>10 szt</w:t>
            </w:r>
            <w:r w:rsidRPr="00920857">
              <w:rPr>
                <w:color w:val="000000"/>
                <w:sz w:val="20"/>
                <w:szCs w:val="20"/>
              </w:rPr>
              <w:t> </w:t>
            </w:r>
          </w:p>
          <w:p w14:paraId="417CFCC7" w14:textId="2D851BEB" w:rsidR="003107B3" w:rsidRPr="00920857" w:rsidRDefault="003107B3" w:rsidP="001B5BB3">
            <w:pPr>
              <w:pStyle w:val="Akapitzlist"/>
              <w:numPr>
                <w:ilvl w:val="0"/>
                <w:numId w:val="34"/>
              </w:numPr>
              <w:shd w:val="clear" w:color="auto" w:fill="FFFFFF"/>
              <w:jc w:val="both"/>
              <w:rPr>
                <w:rStyle w:val="normaltextrun"/>
                <w:color w:val="000000"/>
                <w:sz w:val="20"/>
                <w:szCs w:val="20"/>
              </w:rPr>
            </w:pPr>
            <w:r w:rsidRPr="00920857">
              <w:rPr>
                <w:color w:val="000000"/>
                <w:sz w:val="20"/>
                <w:szCs w:val="20"/>
              </w:rPr>
              <w:t xml:space="preserve">Pojemność 0,7 l – </w:t>
            </w:r>
            <w:r w:rsidRPr="00920857">
              <w:rPr>
                <w:b/>
                <w:bCs/>
                <w:color w:val="000000"/>
                <w:sz w:val="20"/>
                <w:szCs w:val="20"/>
                <w:u w:val="single"/>
              </w:rPr>
              <w:t>90 szt</w:t>
            </w:r>
            <w:r w:rsidRPr="00920857">
              <w:rPr>
                <w:color w:val="000000"/>
                <w:sz w:val="20"/>
                <w:szCs w:val="20"/>
              </w:rPr>
              <w:t> </w:t>
            </w:r>
          </w:p>
        </w:tc>
        <w:tc>
          <w:tcPr>
            <w:tcW w:w="1417" w:type="dxa"/>
            <w:shd w:val="clear" w:color="auto" w:fill="auto"/>
            <w:vAlign w:val="center"/>
          </w:tcPr>
          <w:p w14:paraId="72FA3DF9" w14:textId="32F5C032" w:rsidR="003107B3" w:rsidRPr="00EB1ECC" w:rsidRDefault="003107B3" w:rsidP="007B6657">
            <w:pPr>
              <w:jc w:val="center"/>
              <w:rPr>
                <w:sz w:val="20"/>
                <w:szCs w:val="20"/>
              </w:rPr>
            </w:pPr>
            <w:r w:rsidRPr="00EB1ECC">
              <w:rPr>
                <w:sz w:val="20"/>
                <w:szCs w:val="20"/>
              </w:rPr>
              <w:t>1 komplet</w:t>
            </w:r>
          </w:p>
        </w:tc>
      </w:tr>
      <w:tr w:rsidR="003107B3" w:rsidRPr="00920857" w14:paraId="6E955F5C" w14:textId="77777777" w:rsidTr="00BC408E">
        <w:trPr>
          <w:trHeight w:val="964"/>
        </w:trPr>
        <w:tc>
          <w:tcPr>
            <w:tcW w:w="851" w:type="dxa"/>
          </w:tcPr>
          <w:p w14:paraId="29BAECB7"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65D62DD6" w14:textId="736FF946" w:rsidR="003107B3" w:rsidRPr="00920857" w:rsidRDefault="003107B3" w:rsidP="00457215">
            <w:pPr>
              <w:shd w:val="clear" w:color="auto" w:fill="FFFFFF"/>
              <w:jc w:val="center"/>
              <w:rPr>
                <w:rStyle w:val="normaltextrun"/>
                <w:b/>
                <w:bCs/>
                <w:i/>
                <w:iCs/>
                <w:color w:val="000000"/>
                <w:sz w:val="20"/>
                <w:szCs w:val="20"/>
              </w:rPr>
            </w:pPr>
            <w:r w:rsidRPr="00920857">
              <w:rPr>
                <w:rStyle w:val="normaltextrun"/>
                <w:b/>
                <w:bCs/>
                <w:i/>
                <w:iCs/>
                <w:color w:val="000000"/>
                <w:sz w:val="20"/>
                <w:szCs w:val="20"/>
              </w:rPr>
              <w:t xml:space="preserve">Probówki/wymazówki </w:t>
            </w:r>
          </w:p>
          <w:p w14:paraId="517BA2F7" w14:textId="77777777" w:rsidR="003107B3" w:rsidRPr="00920857" w:rsidRDefault="003107B3" w:rsidP="00457215">
            <w:pPr>
              <w:shd w:val="clear" w:color="auto" w:fill="FFFFFF"/>
              <w:jc w:val="center"/>
              <w:rPr>
                <w:rStyle w:val="normaltextrun"/>
                <w:b/>
                <w:bCs/>
                <w:i/>
                <w:iCs/>
                <w:color w:val="000000"/>
                <w:sz w:val="20"/>
                <w:szCs w:val="20"/>
              </w:rPr>
            </w:pPr>
          </w:p>
          <w:p w14:paraId="5B367758" w14:textId="6F4D4653" w:rsidR="003107B3" w:rsidRPr="00920857" w:rsidRDefault="003107B3" w:rsidP="00EF5E94">
            <w:pPr>
              <w:shd w:val="clear" w:color="auto" w:fill="FFFFFF"/>
              <w:jc w:val="both"/>
              <w:rPr>
                <w:rStyle w:val="normaltextrun"/>
                <w:color w:val="000000"/>
                <w:sz w:val="20"/>
                <w:szCs w:val="20"/>
              </w:rPr>
            </w:pPr>
            <w:r w:rsidRPr="00920857">
              <w:rPr>
                <w:rStyle w:val="normaltextrun"/>
                <w:color w:val="000000"/>
                <w:sz w:val="20"/>
                <w:szCs w:val="20"/>
              </w:rPr>
              <w:t>Wymazówka z podłożem transportowym AMIES lub produkt równoważny.</w:t>
            </w:r>
            <w:r w:rsidRPr="00920857">
              <w:rPr>
                <w:rFonts w:eastAsia="Times New Roman"/>
                <w:color w:val="000000"/>
                <w:sz w:val="20"/>
                <w:szCs w:val="20"/>
                <w:shd w:val="clear" w:color="auto" w:fill="FFFFFF"/>
                <w:lang w:eastAsia="pl-PL"/>
              </w:rPr>
              <w:t xml:space="preserve"> P</w:t>
            </w:r>
            <w:r w:rsidRPr="00920857">
              <w:rPr>
                <w:color w:val="000000"/>
                <w:sz w:val="20"/>
                <w:szCs w:val="20"/>
              </w:rPr>
              <w:t>rzeznaczona do pobierania wymazów oraz przenoszenia pobranego materiału na podłoże bakteryjne.</w:t>
            </w:r>
            <w:r w:rsidRPr="00920857">
              <w:rPr>
                <w:rFonts w:eastAsia="Times New Roman"/>
                <w:color w:val="000000"/>
                <w:sz w:val="20"/>
                <w:szCs w:val="20"/>
                <w:bdr w:val="none" w:sz="0" w:space="0" w:color="auto" w:frame="1"/>
                <w:lang w:eastAsia="pl-PL"/>
              </w:rPr>
              <w:t xml:space="preserve"> Z</w:t>
            </w:r>
            <w:r w:rsidRPr="00920857">
              <w:rPr>
                <w:color w:val="000000"/>
                <w:sz w:val="20"/>
                <w:szCs w:val="20"/>
              </w:rPr>
              <w:t>apewnia żywotność pobranego materiału do 72h.</w:t>
            </w:r>
            <w:r w:rsidRPr="00920857">
              <w:rPr>
                <w:rFonts w:eastAsia="Times New Roman"/>
                <w:color w:val="000000"/>
                <w:sz w:val="20"/>
                <w:szCs w:val="20"/>
                <w:shd w:val="clear" w:color="auto" w:fill="FFFFFF"/>
                <w:lang w:eastAsia="pl-PL"/>
              </w:rPr>
              <w:t xml:space="preserve"> P</w:t>
            </w:r>
            <w:r w:rsidRPr="00920857">
              <w:rPr>
                <w:color w:val="000000"/>
                <w:sz w:val="20"/>
                <w:szCs w:val="20"/>
              </w:rPr>
              <w:t>osiada uszczelnienie w formie etykiety, która pozwala na jej opisanie.</w:t>
            </w:r>
            <w:r w:rsidRPr="00920857">
              <w:rPr>
                <w:rFonts w:eastAsia="Times New Roman"/>
                <w:color w:val="000000"/>
                <w:sz w:val="20"/>
                <w:szCs w:val="20"/>
                <w:shd w:val="clear" w:color="auto" w:fill="FFFFFF"/>
                <w:lang w:eastAsia="pl-PL"/>
              </w:rPr>
              <w:t xml:space="preserve"> </w:t>
            </w:r>
            <w:r w:rsidRPr="00920857">
              <w:rPr>
                <w:color w:val="000000"/>
                <w:sz w:val="20"/>
                <w:szCs w:val="20"/>
              </w:rPr>
              <w:t>Wymiary:17 x 3x1 cm </w:t>
            </w:r>
          </w:p>
        </w:tc>
        <w:tc>
          <w:tcPr>
            <w:tcW w:w="1417" w:type="dxa"/>
            <w:shd w:val="clear" w:color="auto" w:fill="auto"/>
            <w:vAlign w:val="center"/>
          </w:tcPr>
          <w:p w14:paraId="538D4B7A" w14:textId="2A730C22" w:rsidR="003107B3" w:rsidRPr="00EB1ECC" w:rsidRDefault="003107B3" w:rsidP="007B6657">
            <w:pPr>
              <w:jc w:val="center"/>
              <w:rPr>
                <w:sz w:val="20"/>
                <w:szCs w:val="20"/>
              </w:rPr>
            </w:pPr>
            <w:r w:rsidRPr="00EB1ECC">
              <w:rPr>
                <w:sz w:val="20"/>
                <w:szCs w:val="20"/>
              </w:rPr>
              <w:t>100 sztuk</w:t>
            </w:r>
          </w:p>
        </w:tc>
      </w:tr>
      <w:tr w:rsidR="003107B3" w:rsidRPr="00920857" w14:paraId="3FDB0C49" w14:textId="77777777" w:rsidTr="00920857">
        <w:trPr>
          <w:trHeight w:val="1720"/>
        </w:trPr>
        <w:tc>
          <w:tcPr>
            <w:tcW w:w="851" w:type="dxa"/>
          </w:tcPr>
          <w:p w14:paraId="47E1FAB5"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4B063869" w14:textId="0317ECBF" w:rsidR="003107B3" w:rsidRPr="00920857" w:rsidRDefault="003107B3" w:rsidP="008224D8">
            <w:pPr>
              <w:shd w:val="clear" w:color="auto" w:fill="FFFFFF"/>
              <w:jc w:val="center"/>
              <w:rPr>
                <w:rStyle w:val="normaltextrun"/>
                <w:b/>
                <w:bCs/>
                <w:i/>
                <w:iCs/>
                <w:color w:val="000000"/>
                <w:sz w:val="20"/>
                <w:szCs w:val="20"/>
              </w:rPr>
            </w:pPr>
            <w:r w:rsidRPr="00920857">
              <w:rPr>
                <w:rStyle w:val="normaltextrun"/>
                <w:b/>
                <w:bCs/>
                <w:i/>
                <w:iCs/>
                <w:color w:val="000000"/>
                <w:sz w:val="20"/>
                <w:szCs w:val="20"/>
              </w:rPr>
              <w:t>Przedłużacz do pomp infuzyjnych</w:t>
            </w:r>
          </w:p>
          <w:p w14:paraId="30DD3219" w14:textId="77777777" w:rsidR="003107B3" w:rsidRPr="00920857" w:rsidRDefault="003107B3" w:rsidP="00457215">
            <w:pPr>
              <w:shd w:val="clear" w:color="auto" w:fill="FFFFFF"/>
              <w:jc w:val="center"/>
              <w:rPr>
                <w:rStyle w:val="normaltextrun"/>
                <w:b/>
                <w:bCs/>
                <w:i/>
                <w:iCs/>
                <w:color w:val="000000"/>
                <w:sz w:val="20"/>
                <w:szCs w:val="20"/>
              </w:rPr>
            </w:pPr>
          </w:p>
          <w:p w14:paraId="7C660DF4" w14:textId="48DBDDB8" w:rsidR="003107B3" w:rsidRPr="00920857" w:rsidRDefault="003107B3" w:rsidP="008224D8">
            <w:pPr>
              <w:shd w:val="clear" w:color="auto" w:fill="FFFFFF"/>
              <w:jc w:val="both"/>
              <w:rPr>
                <w:color w:val="000000"/>
                <w:sz w:val="20"/>
                <w:szCs w:val="20"/>
              </w:rPr>
            </w:pPr>
            <w:r w:rsidRPr="00920857">
              <w:rPr>
                <w:color w:val="000000"/>
                <w:sz w:val="20"/>
                <w:szCs w:val="20"/>
              </w:rPr>
              <w:t>Przedłużacz, wężyk po pomp infuzyjnych 150cm luer lock. Nie posiada ftalanów, jałowy, pakowany pojedynczo. </w:t>
            </w:r>
            <w:r w:rsidR="00D20DFC" w:rsidRPr="00920857">
              <w:rPr>
                <w:color w:val="000000"/>
                <w:sz w:val="20"/>
                <w:szCs w:val="20"/>
              </w:rPr>
              <w:t>Wężyk wykorzystywany do karboksyterapii. </w:t>
            </w:r>
            <w:r w:rsidRPr="00920857">
              <w:rPr>
                <w:color w:val="000000"/>
                <w:sz w:val="20"/>
                <w:szCs w:val="20"/>
              </w:rPr>
              <w:t>W skład przedłużaczy do pomp infuzyjnych wchodzą następujące elementy: </w:t>
            </w:r>
          </w:p>
          <w:p w14:paraId="7232548E" w14:textId="77777777" w:rsidR="003107B3" w:rsidRPr="00920857" w:rsidRDefault="003107B3" w:rsidP="008224D8">
            <w:pPr>
              <w:shd w:val="clear" w:color="auto" w:fill="FFFFFF"/>
              <w:jc w:val="both"/>
              <w:rPr>
                <w:color w:val="000000"/>
                <w:sz w:val="20"/>
                <w:szCs w:val="20"/>
              </w:rPr>
            </w:pPr>
            <w:r w:rsidRPr="00920857">
              <w:rPr>
                <w:color w:val="000000"/>
                <w:sz w:val="20"/>
                <w:szCs w:val="20"/>
              </w:rPr>
              <w:t> - osłonka łącznika luer-lock </w:t>
            </w:r>
          </w:p>
          <w:p w14:paraId="0FE2C2CD" w14:textId="77777777" w:rsidR="003107B3" w:rsidRPr="00920857" w:rsidRDefault="003107B3" w:rsidP="008224D8">
            <w:pPr>
              <w:shd w:val="clear" w:color="auto" w:fill="FFFFFF"/>
              <w:jc w:val="both"/>
              <w:rPr>
                <w:color w:val="000000"/>
                <w:sz w:val="20"/>
                <w:szCs w:val="20"/>
              </w:rPr>
            </w:pPr>
            <w:r w:rsidRPr="00920857">
              <w:rPr>
                <w:color w:val="000000"/>
                <w:sz w:val="20"/>
                <w:szCs w:val="20"/>
              </w:rPr>
              <w:t> - łącznik stożkowy luer-lock “męski” </w:t>
            </w:r>
          </w:p>
          <w:p w14:paraId="0957E5A7" w14:textId="77777777" w:rsidR="003107B3" w:rsidRPr="00920857" w:rsidRDefault="003107B3" w:rsidP="008224D8">
            <w:pPr>
              <w:shd w:val="clear" w:color="auto" w:fill="FFFFFF"/>
              <w:jc w:val="both"/>
              <w:rPr>
                <w:color w:val="000000"/>
                <w:sz w:val="20"/>
                <w:szCs w:val="20"/>
              </w:rPr>
            </w:pPr>
            <w:r w:rsidRPr="00920857">
              <w:rPr>
                <w:color w:val="000000"/>
                <w:sz w:val="20"/>
                <w:szCs w:val="20"/>
              </w:rPr>
              <w:t> - dren PVC o średnicy wewnętrznej 1.24 mm </w:t>
            </w:r>
          </w:p>
          <w:p w14:paraId="0C11ED78" w14:textId="77777777" w:rsidR="003107B3" w:rsidRPr="00920857" w:rsidRDefault="003107B3" w:rsidP="008224D8">
            <w:pPr>
              <w:shd w:val="clear" w:color="auto" w:fill="FFFFFF"/>
              <w:jc w:val="both"/>
              <w:rPr>
                <w:color w:val="000000"/>
                <w:sz w:val="20"/>
                <w:szCs w:val="20"/>
              </w:rPr>
            </w:pPr>
            <w:r w:rsidRPr="00920857">
              <w:rPr>
                <w:color w:val="000000"/>
                <w:sz w:val="20"/>
                <w:szCs w:val="20"/>
              </w:rPr>
              <w:t> - łącznik stożkowy luer-lock “żeński” </w:t>
            </w:r>
          </w:p>
          <w:p w14:paraId="38A1F3CC" w14:textId="4444DFF8" w:rsidR="00BC408E" w:rsidRPr="00920857" w:rsidRDefault="003107B3" w:rsidP="008224D8">
            <w:pPr>
              <w:shd w:val="clear" w:color="auto" w:fill="FFFFFF"/>
              <w:jc w:val="both"/>
              <w:rPr>
                <w:rStyle w:val="normaltextrun"/>
                <w:color w:val="000000"/>
                <w:sz w:val="20"/>
                <w:szCs w:val="20"/>
              </w:rPr>
            </w:pPr>
            <w:r w:rsidRPr="00920857">
              <w:rPr>
                <w:color w:val="000000"/>
                <w:sz w:val="20"/>
                <w:szCs w:val="20"/>
              </w:rPr>
              <w:t> - osłonka łącznika luer-lock </w:t>
            </w:r>
          </w:p>
        </w:tc>
        <w:tc>
          <w:tcPr>
            <w:tcW w:w="1417" w:type="dxa"/>
            <w:shd w:val="clear" w:color="auto" w:fill="auto"/>
            <w:vAlign w:val="center"/>
          </w:tcPr>
          <w:p w14:paraId="3812AF47" w14:textId="2BD853E1" w:rsidR="003107B3" w:rsidRPr="00EB1ECC" w:rsidRDefault="003107B3" w:rsidP="007B6657">
            <w:pPr>
              <w:jc w:val="center"/>
              <w:rPr>
                <w:sz w:val="20"/>
                <w:szCs w:val="20"/>
              </w:rPr>
            </w:pPr>
            <w:r w:rsidRPr="00EB1ECC">
              <w:rPr>
                <w:sz w:val="20"/>
                <w:szCs w:val="20"/>
              </w:rPr>
              <w:t>30 sztuk</w:t>
            </w:r>
          </w:p>
        </w:tc>
      </w:tr>
      <w:tr w:rsidR="003107B3" w:rsidRPr="00920857" w14:paraId="0F3A14A6" w14:textId="77777777" w:rsidTr="00920857">
        <w:trPr>
          <w:trHeight w:val="223"/>
        </w:trPr>
        <w:tc>
          <w:tcPr>
            <w:tcW w:w="851" w:type="dxa"/>
          </w:tcPr>
          <w:p w14:paraId="333133CF"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4EB5D1AC" w14:textId="435BC8C0" w:rsidR="003107B3" w:rsidRPr="00920857" w:rsidRDefault="003107B3" w:rsidP="008224D8">
            <w:pPr>
              <w:shd w:val="clear" w:color="auto" w:fill="FFFFFF"/>
              <w:jc w:val="center"/>
              <w:rPr>
                <w:rStyle w:val="normaltextrun"/>
                <w:b/>
                <w:bCs/>
                <w:i/>
                <w:iCs/>
                <w:color w:val="000000"/>
                <w:sz w:val="20"/>
                <w:szCs w:val="20"/>
              </w:rPr>
            </w:pPr>
            <w:r w:rsidRPr="00920857">
              <w:rPr>
                <w:rStyle w:val="normaltextrun"/>
                <w:b/>
                <w:bCs/>
                <w:i/>
                <w:iCs/>
                <w:color w:val="000000"/>
                <w:sz w:val="20"/>
                <w:szCs w:val="20"/>
              </w:rPr>
              <w:t>Przepływomierz do podawania tlenu</w:t>
            </w:r>
          </w:p>
          <w:p w14:paraId="10FE4DD3" w14:textId="77777777" w:rsidR="003107B3" w:rsidRPr="00920857" w:rsidRDefault="003107B3" w:rsidP="008224D8">
            <w:pPr>
              <w:shd w:val="clear" w:color="auto" w:fill="FFFFFF"/>
              <w:jc w:val="center"/>
              <w:rPr>
                <w:rStyle w:val="normaltextrun"/>
                <w:b/>
                <w:bCs/>
                <w:i/>
                <w:iCs/>
                <w:color w:val="000000"/>
                <w:sz w:val="20"/>
                <w:szCs w:val="20"/>
              </w:rPr>
            </w:pPr>
          </w:p>
          <w:p w14:paraId="668B6CE7" w14:textId="33F4C786" w:rsidR="003107B3" w:rsidRPr="00920857" w:rsidRDefault="003107B3" w:rsidP="00FC7D81">
            <w:pPr>
              <w:shd w:val="clear" w:color="auto" w:fill="FFFFFF"/>
              <w:jc w:val="both"/>
              <w:rPr>
                <w:rStyle w:val="normaltextrun"/>
                <w:color w:val="000000"/>
                <w:sz w:val="20"/>
                <w:szCs w:val="20"/>
              </w:rPr>
            </w:pPr>
            <w:r w:rsidRPr="00920857">
              <w:rPr>
                <w:rStyle w:val="normaltextrun"/>
                <w:color w:val="000000"/>
                <w:sz w:val="20"/>
                <w:szCs w:val="20"/>
              </w:rPr>
              <w:t xml:space="preserve">Przepływomierz do tlenu </w:t>
            </w:r>
            <w:r w:rsidRPr="00920857">
              <w:rPr>
                <w:color w:val="000000"/>
                <w:sz w:val="20"/>
                <w:szCs w:val="20"/>
              </w:rPr>
              <w:t>0-15 L/MIN zn wtykiem AGA. Montowany bezpośrednio do punktu poboru przystosowany do połączenia butelek z wodą jednorazową (gwint 9/16)</w:t>
            </w:r>
          </w:p>
        </w:tc>
        <w:tc>
          <w:tcPr>
            <w:tcW w:w="1417" w:type="dxa"/>
            <w:shd w:val="clear" w:color="auto" w:fill="auto"/>
            <w:vAlign w:val="center"/>
          </w:tcPr>
          <w:p w14:paraId="0DDDC0CC" w14:textId="0823540B" w:rsidR="003107B3" w:rsidRPr="00EB1ECC" w:rsidRDefault="003107B3" w:rsidP="007B6657">
            <w:pPr>
              <w:jc w:val="center"/>
              <w:rPr>
                <w:sz w:val="20"/>
                <w:szCs w:val="20"/>
              </w:rPr>
            </w:pPr>
            <w:r w:rsidRPr="00EB1ECC">
              <w:rPr>
                <w:sz w:val="20"/>
                <w:szCs w:val="20"/>
              </w:rPr>
              <w:t>4 szt</w:t>
            </w:r>
            <w:r w:rsidR="003A513A">
              <w:rPr>
                <w:sz w:val="20"/>
                <w:szCs w:val="20"/>
              </w:rPr>
              <w:t>uki</w:t>
            </w:r>
          </w:p>
        </w:tc>
      </w:tr>
      <w:tr w:rsidR="003107B3" w:rsidRPr="00920857" w14:paraId="6D4E7D21" w14:textId="77777777" w:rsidTr="009E0781">
        <w:trPr>
          <w:trHeight w:val="2187"/>
        </w:trPr>
        <w:tc>
          <w:tcPr>
            <w:tcW w:w="851" w:type="dxa"/>
          </w:tcPr>
          <w:p w14:paraId="0D6C0A4D"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06A07B5E" w14:textId="019D5FAC" w:rsidR="003107B3" w:rsidRPr="00920857" w:rsidRDefault="003107B3" w:rsidP="00240AA3">
            <w:pPr>
              <w:shd w:val="clear" w:color="auto" w:fill="FFFFFF"/>
              <w:jc w:val="center"/>
              <w:rPr>
                <w:rStyle w:val="normaltextrun"/>
                <w:b/>
                <w:bCs/>
                <w:i/>
                <w:iCs/>
                <w:color w:val="000000"/>
                <w:sz w:val="20"/>
                <w:szCs w:val="20"/>
              </w:rPr>
            </w:pPr>
            <w:r w:rsidRPr="00920857">
              <w:rPr>
                <w:rStyle w:val="normaltextrun"/>
                <w:b/>
                <w:bCs/>
                <w:i/>
                <w:iCs/>
                <w:color w:val="000000"/>
                <w:sz w:val="20"/>
                <w:szCs w:val="20"/>
              </w:rPr>
              <w:t>Rękawiczki jałowe</w:t>
            </w:r>
          </w:p>
          <w:p w14:paraId="632910EA" w14:textId="77777777" w:rsidR="003107B3" w:rsidRPr="00920857" w:rsidRDefault="003107B3" w:rsidP="008224D8">
            <w:pPr>
              <w:shd w:val="clear" w:color="auto" w:fill="FFFFFF"/>
              <w:jc w:val="center"/>
              <w:rPr>
                <w:rStyle w:val="normaltextrun"/>
                <w:b/>
                <w:bCs/>
                <w:i/>
                <w:iCs/>
                <w:color w:val="000000"/>
                <w:sz w:val="20"/>
                <w:szCs w:val="20"/>
              </w:rPr>
            </w:pPr>
          </w:p>
          <w:p w14:paraId="2CE4186D" w14:textId="140CEA3E" w:rsidR="003107B3" w:rsidRPr="00920857" w:rsidRDefault="003107B3" w:rsidP="00240AA3">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Rodzaj rękawic: diagnostyczne, pudrowe, jałowe</w:t>
            </w:r>
            <w:r w:rsidRPr="00920857">
              <w:rPr>
                <w:rStyle w:val="eop"/>
                <w:sz w:val="20"/>
                <w:szCs w:val="20"/>
              </w:rPr>
              <w:t xml:space="preserve">, </w:t>
            </w:r>
            <w:r w:rsidRPr="00920857">
              <w:rPr>
                <w:rStyle w:val="normaltextrun"/>
                <w:sz w:val="20"/>
                <w:szCs w:val="20"/>
              </w:rPr>
              <w:t>surowiec: lateks kauczuku naturalnego.</w:t>
            </w:r>
            <w:r w:rsidRPr="00920857">
              <w:rPr>
                <w:rStyle w:val="eop"/>
                <w:sz w:val="20"/>
                <w:szCs w:val="20"/>
              </w:rPr>
              <w:t> </w:t>
            </w:r>
          </w:p>
          <w:p w14:paraId="7CDC7892" w14:textId="091B56CE" w:rsidR="003107B3" w:rsidRPr="00920857" w:rsidRDefault="003107B3" w:rsidP="00240AA3">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Powierzchnia: gładka</w:t>
            </w:r>
            <w:r w:rsidRPr="00920857">
              <w:rPr>
                <w:rStyle w:val="eop"/>
                <w:sz w:val="20"/>
                <w:szCs w:val="20"/>
              </w:rPr>
              <w:t>, w</w:t>
            </w:r>
            <w:r w:rsidRPr="00920857">
              <w:rPr>
                <w:rStyle w:val="normaltextrun"/>
                <w:sz w:val="20"/>
                <w:szCs w:val="20"/>
              </w:rPr>
              <w:t>ykończenie mankietu: równomiernie rolowany brzeg.</w:t>
            </w:r>
            <w:r w:rsidRPr="00920857">
              <w:rPr>
                <w:rStyle w:val="eop"/>
                <w:sz w:val="20"/>
                <w:szCs w:val="20"/>
              </w:rPr>
              <w:t> </w:t>
            </w:r>
          </w:p>
          <w:p w14:paraId="310A865B" w14:textId="2CAC1254" w:rsidR="003107B3" w:rsidRPr="00920857" w:rsidRDefault="003107B3" w:rsidP="00240AA3">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Kształt: uniwersalny, pasujące na lewą i prawą dłoń</w:t>
            </w:r>
            <w:r w:rsidRPr="00920857">
              <w:rPr>
                <w:rStyle w:val="eop"/>
                <w:sz w:val="20"/>
                <w:szCs w:val="20"/>
              </w:rPr>
              <w:t> </w:t>
            </w:r>
          </w:p>
          <w:p w14:paraId="7BD11AB6" w14:textId="192B9DC2" w:rsidR="003107B3" w:rsidRPr="00920857" w:rsidRDefault="003107B3" w:rsidP="00240AA3">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Wymagane rozmiary (1 komplet zawiera) :</w:t>
            </w:r>
            <w:r w:rsidRPr="00920857">
              <w:rPr>
                <w:rStyle w:val="eop"/>
                <w:sz w:val="20"/>
                <w:szCs w:val="20"/>
              </w:rPr>
              <w:t> </w:t>
            </w:r>
          </w:p>
          <w:p w14:paraId="1FFAA72A" w14:textId="1BF36637" w:rsidR="003107B3" w:rsidRPr="00920857" w:rsidRDefault="003107B3" w:rsidP="00240AA3">
            <w:pPr>
              <w:pStyle w:val="paragraph"/>
              <w:numPr>
                <w:ilvl w:val="0"/>
                <w:numId w:val="9"/>
              </w:numPr>
              <w:shd w:val="clear" w:color="auto" w:fill="FFFFFF"/>
              <w:spacing w:before="0" w:beforeAutospacing="0" w:after="0" w:afterAutospacing="0"/>
              <w:ind w:left="447" w:hanging="283"/>
              <w:jc w:val="both"/>
              <w:textAlignment w:val="baseline"/>
              <w:rPr>
                <w:sz w:val="20"/>
                <w:szCs w:val="20"/>
              </w:rPr>
            </w:pPr>
            <w:r w:rsidRPr="00920857">
              <w:rPr>
                <w:rStyle w:val="normaltextrun"/>
                <w:sz w:val="20"/>
                <w:szCs w:val="20"/>
              </w:rPr>
              <w:t>6,5  - 10 szt</w:t>
            </w:r>
            <w:r w:rsidRPr="00920857">
              <w:rPr>
                <w:rStyle w:val="eop"/>
                <w:sz w:val="20"/>
                <w:szCs w:val="20"/>
              </w:rPr>
              <w:t> </w:t>
            </w:r>
          </w:p>
          <w:p w14:paraId="6DEBB139" w14:textId="63A4F9C3" w:rsidR="003107B3" w:rsidRPr="00920857" w:rsidRDefault="003107B3" w:rsidP="00240AA3">
            <w:pPr>
              <w:pStyle w:val="paragraph"/>
              <w:numPr>
                <w:ilvl w:val="0"/>
                <w:numId w:val="10"/>
              </w:numPr>
              <w:shd w:val="clear" w:color="auto" w:fill="FFFFFF"/>
              <w:spacing w:before="0" w:beforeAutospacing="0" w:after="0" w:afterAutospacing="0"/>
              <w:ind w:left="447" w:hanging="283"/>
              <w:jc w:val="both"/>
              <w:textAlignment w:val="baseline"/>
              <w:rPr>
                <w:sz w:val="20"/>
                <w:szCs w:val="20"/>
              </w:rPr>
            </w:pPr>
            <w:r w:rsidRPr="00920857">
              <w:rPr>
                <w:rStyle w:val="normaltextrun"/>
                <w:sz w:val="20"/>
                <w:szCs w:val="20"/>
              </w:rPr>
              <w:t xml:space="preserve">7,5 </w:t>
            </w:r>
            <w:r w:rsidR="00BC408E">
              <w:rPr>
                <w:rStyle w:val="normaltextrun"/>
                <w:sz w:val="20"/>
                <w:szCs w:val="20"/>
              </w:rPr>
              <w:t>-</w:t>
            </w:r>
            <w:r w:rsidRPr="00920857">
              <w:rPr>
                <w:rStyle w:val="normaltextrun"/>
                <w:sz w:val="20"/>
                <w:szCs w:val="20"/>
              </w:rPr>
              <w:t xml:space="preserve"> 30 szt</w:t>
            </w:r>
            <w:r w:rsidRPr="00920857">
              <w:rPr>
                <w:rStyle w:val="eop"/>
                <w:sz w:val="20"/>
                <w:szCs w:val="20"/>
              </w:rPr>
              <w:t> </w:t>
            </w:r>
          </w:p>
          <w:p w14:paraId="05FAD60A" w14:textId="25D34CCA" w:rsidR="003107B3" w:rsidRPr="00920857" w:rsidRDefault="003107B3" w:rsidP="00240AA3">
            <w:pPr>
              <w:pStyle w:val="paragraph"/>
              <w:numPr>
                <w:ilvl w:val="0"/>
                <w:numId w:val="11"/>
              </w:numPr>
              <w:shd w:val="clear" w:color="auto" w:fill="FFFFFF"/>
              <w:spacing w:before="0" w:beforeAutospacing="0" w:after="0" w:afterAutospacing="0"/>
              <w:ind w:left="447" w:hanging="283"/>
              <w:jc w:val="both"/>
              <w:textAlignment w:val="baseline"/>
              <w:rPr>
                <w:rStyle w:val="eop"/>
                <w:sz w:val="20"/>
                <w:szCs w:val="20"/>
              </w:rPr>
            </w:pPr>
            <w:r w:rsidRPr="00920857">
              <w:rPr>
                <w:rStyle w:val="normaltextrun"/>
                <w:sz w:val="20"/>
                <w:szCs w:val="20"/>
              </w:rPr>
              <w:t xml:space="preserve">8,5 </w:t>
            </w:r>
            <w:r w:rsidR="00954224">
              <w:rPr>
                <w:rStyle w:val="normaltextrun"/>
                <w:sz w:val="20"/>
                <w:szCs w:val="20"/>
              </w:rPr>
              <w:t>-</w:t>
            </w:r>
            <w:r w:rsidRPr="00920857">
              <w:rPr>
                <w:rStyle w:val="normaltextrun"/>
                <w:sz w:val="20"/>
                <w:szCs w:val="20"/>
              </w:rPr>
              <w:t xml:space="preserve"> 10 szt</w:t>
            </w:r>
            <w:r w:rsidRPr="00920857">
              <w:rPr>
                <w:rStyle w:val="eop"/>
                <w:sz w:val="20"/>
                <w:szCs w:val="20"/>
              </w:rPr>
              <w:t> </w:t>
            </w:r>
          </w:p>
          <w:p w14:paraId="0D07480E" w14:textId="78DDDF4B" w:rsidR="003107B3" w:rsidRPr="00920857" w:rsidRDefault="003107B3" w:rsidP="00240AA3">
            <w:pPr>
              <w:pStyle w:val="paragraph"/>
              <w:shd w:val="clear" w:color="auto" w:fill="FFFFFF"/>
              <w:spacing w:before="0" w:beforeAutospacing="0" w:after="0" w:afterAutospacing="0"/>
              <w:jc w:val="both"/>
              <w:textAlignment w:val="baseline"/>
              <w:rPr>
                <w:sz w:val="20"/>
                <w:szCs w:val="20"/>
              </w:rPr>
            </w:pPr>
            <w:r w:rsidRPr="00920857">
              <w:rPr>
                <w:rStyle w:val="normaltextrun"/>
                <w:sz w:val="20"/>
                <w:szCs w:val="20"/>
              </w:rPr>
              <w:t xml:space="preserve">Ilość w opakowaniu: </w:t>
            </w:r>
            <w:r w:rsidRPr="00920857">
              <w:rPr>
                <w:rStyle w:val="normaltextrun"/>
                <w:sz w:val="20"/>
                <w:szCs w:val="20"/>
                <w:u w:val="single"/>
              </w:rPr>
              <w:t>50 par</w:t>
            </w:r>
            <w:r w:rsidRPr="00920857">
              <w:rPr>
                <w:rStyle w:val="eop"/>
                <w:sz w:val="20"/>
                <w:szCs w:val="20"/>
              </w:rPr>
              <w:t> </w:t>
            </w:r>
          </w:p>
          <w:p w14:paraId="30EFC534" w14:textId="394FEC8D" w:rsidR="003107B3" w:rsidRPr="00920857" w:rsidRDefault="003107B3" w:rsidP="00240AA3">
            <w:pPr>
              <w:pStyle w:val="paragraph"/>
              <w:shd w:val="clear" w:color="auto" w:fill="FFFFFF"/>
              <w:spacing w:before="0" w:beforeAutospacing="0" w:after="0" w:afterAutospacing="0"/>
              <w:jc w:val="both"/>
              <w:textAlignment w:val="baseline"/>
              <w:rPr>
                <w:rStyle w:val="normaltextrun"/>
                <w:sz w:val="20"/>
                <w:szCs w:val="20"/>
              </w:rPr>
            </w:pPr>
            <w:r w:rsidRPr="00920857">
              <w:rPr>
                <w:rStyle w:val="normaltextrun"/>
                <w:sz w:val="20"/>
                <w:szCs w:val="20"/>
              </w:rPr>
              <w:t>Deklaracja zgodności CE</w:t>
            </w:r>
          </w:p>
        </w:tc>
        <w:tc>
          <w:tcPr>
            <w:tcW w:w="1417" w:type="dxa"/>
            <w:shd w:val="clear" w:color="auto" w:fill="auto"/>
            <w:vAlign w:val="center"/>
          </w:tcPr>
          <w:p w14:paraId="796D331B" w14:textId="39FDB274" w:rsidR="003107B3" w:rsidRPr="00EB1ECC" w:rsidRDefault="003107B3" w:rsidP="007B6657">
            <w:pPr>
              <w:jc w:val="center"/>
              <w:rPr>
                <w:sz w:val="20"/>
                <w:szCs w:val="20"/>
              </w:rPr>
            </w:pPr>
            <w:r w:rsidRPr="00EB1ECC">
              <w:rPr>
                <w:sz w:val="20"/>
                <w:szCs w:val="20"/>
              </w:rPr>
              <w:t>1 komplet</w:t>
            </w:r>
          </w:p>
        </w:tc>
      </w:tr>
      <w:tr w:rsidR="003107B3" w:rsidRPr="00920857" w14:paraId="6F8BF5B5" w14:textId="77777777" w:rsidTr="009E0781">
        <w:trPr>
          <w:trHeight w:val="3018"/>
        </w:trPr>
        <w:tc>
          <w:tcPr>
            <w:tcW w:w="851" w:type="dxa"/>
          </w:tcPr>
          <w:p w14:paraId="4FDF7410"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1F2C1F4F" w14:textId="04D3E406" w:rsidR="003107B3" w:rsidRPr="00920857" w:rsidRDefault="003107B3" w:rsidP="00240AA3">
            <w:pPr>
              <w:shd w:val="clear" w:color="auto" w:fill="FFFFFF"/>
              <w:jc w:val="center"/>
              <w:rPr>
                <w:rStyle w:val="normaltextrun"/>
                <w:b/>
                <w:bCs/>
                <w:i/>
                <w:iCs/>
                <w:color w:val="000000"/>
                <w:sz w:val="20"/>
                <w:szCs w:val="20"/>
              </w:rPr>
            </w:pPr>
            <w:r w:rsidRPr="00920857">
              <w:rPr>
                <w:rStyle w:val="normaltextrun"/>
                <w:b/>
                <w:bCs/>
                <w:i/>
                <w:iCs/>
                <w:color w:val="000000"/>
                <w:sz w:val="20"/>
                <w:szCs w:val="20"/>
              </w:rPr>
              <w:t>Rękawiczki diagnostyczne</w:t>
            </w:r>
          </w:p>
          <w:p w14:paraId="79609689" w14:textId="77777777" w:rsidR="003107B3" w:rsidRPr="00920857" w:rsidRDefault="003107B3" w:rsidP="006B5BDA">
            <w:pPr>
              <w:shd w:val="clear" w:color="auto" w:fill="FFFFFF"/>
              <w:rPr>
                <w:rStyle w:val="normaltextrun"/>
                <w:b/>
                <w:bCs/>
                <w:i/>
                <w:iCs/>
                <w:color w:val="000000"/>
                <w:sz w:val="20"/>
                <w:szCs w:val="20"/>
              </w:rPr>
            </w:pPr>
          </w:p>
          <w:p w14:paraId="720D0085" w14:textId="0F72EC60" w:rsidR="003107B3" w:rsidRPr="00920857" w:rsidRDefault="003107B3" w:rsidP="006B5BDA">
            <w:pPr>
              <w:shd w:val="clear" w:color="auto" w:fill="FFFFFF"/>
              <w:jc w:val="both"/>
              <w:rPr>
                <w:color w:val="000000"/>
                <w:sz w:val="20"/>
                <w:szCs w:val="20"/>
              </w:rPr>
            </w:pPr>
            <w:r w:rsidRPr="00920857">
              <w:rPr>
                <w:color w:val="000000"/>
                <w:sz w:val="20"/>
                <w:szCs w:val="20"/>
              </w:rPr>
              <w:t xml:space="preserve">Rękawiczki </w:t>
            </w:r>
            <w:r w:rsidR="00BC408E" w:rsidRPr="00920857">
              <w:rPr>
                <w:color w:val="000000"/>
                <w:sz w:val="20"/>
                <w:szCs w:val="20"/>
              </w:rPr>
              <w:t>nitrylowe</w:t>
            </w:r>
            <w:r w:rsidRPr="00920857">
              <w:rPr>
                <w:color w:val="000000"/>
                <w:sz w:val="20"/>
                <w:szCs w:val="20"/>
              </w:rPr>
              <w:t>, diagnostyczne, jednorazowe, niejałowe, bezpudrowe w kolorze zielonym </w:t>
            </w:r>
          </w:p>
          <w:p w14:paraId="3EDE63B9" w14:textId="77777777" w:rsidR="003107B3" w:rsidRPr="00920857" w:rsidRDefault="003107B3" w:rsidP="006B5BDA">
            <w:pPr>
              <w:shd w:val="clear" w:color="auto" w:fill="FFFFFF"/>
              <w:jc w:val="both"/>
              <w:rPr>
                <w:color w:val="000000"/>
                <w:sz w:val="20"/>
                <w:szCs w:val="20"/>
              </w:rPr>
            </w:pPr>
            <w:r w:rsidRPr="00920857">
              <w:rPr>
                <w:color w:val="000000"/>
                <w:sz w:val="20"/>
                <w:szCs w:val="20"/>
              </w:rPr>
              <w:t>Surowiec – nitryl </w:t>
            </w:r>
          </w:p>
          <w:p w14:paraId="74A47A15" w14:textId="77777777" w:rsidR="003107B3" w:rsidRPr="00920857" w:rsidRDefault="003107B3" w:rsidP="006B5BDA">
            <w:pPr>
              <w:shd w:val="clear" w:color="auto" w:fill="FFFFFF"/>
              <w:jc w:val="both"/>
              <w:rPr>
                <w:color w:val="000000"/>
                <w:sz w:val="20"/>
                <w:szCs w:val="20"/>
              </w:rPr>
            </w:pPr>
            <w:r w:rsidRPr="00920857">
              <w:rPr>
                <w:color w:val="000000"/>
                <w:sz w:val="20"/>
                <w:szCs w:val="20"/>
              </w:rPr>
              <w:t>Środek pudrujący – brak </w:t>
            </w:r>
          </w:p>
          <w:p w14:paraId="5F4DB1A8" w14:textId="77777777" w:rsidR="003107B3" w:rsidRPr="00920857" w:rsidRDefault="003107B3" w:rsidP="006B5BDA">
            <w:pPr>
              <w:shd w:val="clear" w:color="auto" w:fill="FFFFFF"/>
              <w:jc w:val="both"/>
              <w:rPr>
                <w:color w:val="000000"/>
                <w:sz w:val="20"/>
                <w:szCs w:val="20"/>
              </w:rPr>
            </w:pPr>
            <w:r w:rsidRPr="00920857">
              <w:rPr>
                <w:color w:val="000000"/>
                <w:sz w:val="20"/>
                <w:szCs w:val="20"/>
              </w:rPr>
              <w:t>Powierzchnia – teksturowana na końcach palców </w:t>
            </w:r>
          </w:p>
          <w:p w14:paraId="42A57284" w14:textId="77777777" w:rsidR="003107B3" w:rsidRPr="00920857" w:rsidRDefault="003107B3" w:rsidP="006B5BDA">
            <w:pPr>
              <w:shd w:val="clear" w:color="auto" w:fill="FFFFFF"/>
              <w:jc w:val="both"/>
              <w:rPr>
                <w:color w:val="000000"/>
                <w:sz w:val="20"/>
                <w:szCs w:val="20"/>
              </w:rPr>
            </w:pPr>
            <w:r w:rsidRPr="00920857">
              <w:rPr>
                <w:color w:val="000000"/>
                <w:sz w:val="20"/>
                <w:szCs w:val="20"/>
              </w:rPr>
              <w:t>Wykończenie mankietu – równomiernie rolowany brzeg </w:t>
            </w:r>
          </w:p>
          <w:p w14:paraId="60270ECA" w14:textId="77777777" w:rsidR="003107B3" w:rsidRPr="00920857" w:rsidRDefault="003107B3" w:rsidP="006B5BDA">
            <w:pPr>
              <w:shd w:val="clear" w:color="auto" w:fill="FFFFFF"/>
              <w:jc w:val="both"/>
              <w:rPr>
                <w:color w:val="000000"/>
                <w:sz w:val="20"/>
                <w:szCs w:val="20"/>
              </w:rPr>
            </w:pPr>
            <w:r w:rsidRPr="00920857">
              <w:rPr>
                <w:color w:val="000000"/>
                <w:sz w:val="20"/>
                <w:szCs w:val="20"/>
              </w:rPr>
              <w:t>Kształt – uniwersalny; pasujące na lewą i prawą dłoń </w:t>
            </w:r>
          </w:p>
          <w:p w14:paraId="149B1644" w14:textId="562182E3" w:rsidR="003107B3" w:rsidRPr="00920857" w:rsidRDefault="003107B3" w:rsidP="006B5BDA">
            <w:pPr>
              <w:shd w:val="clear" w:color="auto" w:fill="FFFFFF"/>
              <w:jc w:val="both"/>
              <w:rPr>
                <w:rStyle w:val="normaltextrun"/>
                <w:color w:val="000000"/>
                <w:sz w:val="20"/>
                <w:szCs w:val="20"/>
              </w:rPr>
            </w:pPr>
            <w:r w:rsidRPr="00920857">
              <w:rPr>
                <w:color w:val="000000"/>
                <w:sz w:val="20"/>
                <w:szCs w:val="20"/>
              </w:rPr>
              <w:t xml:space="preserve">1 opakowanie jednostkowe </w:t>
            </w:r>
            <w:r w:rsidRPr="00920857">
              <w:rPr>
                <w:color w:val="000000"/>
                <w:sz w:val="20"/>
                <w:szCs w:val="20"/>
                <w:u w:val="single"/>
              </w:rPr>
              <w:t>100 sztuk</w:t>
            </w:r>
            <w:r w:rsidRPr="00920857">
              <w:rPr>
                <w:color w:val="000000"/>
                <w:sz w:val="20"/>
                <w:szCs w:val="20"/>
              </w:rPr>
              <w:t> </w:t>
            </w:r>
          </w:p>
          <w:p w14:paraId="289D88A2" w14:textId="6B1879BA" w:rsidR="003107B3" w:rsidRPr="00920857" w:rsidRDefault="003107B3" w:rsidP="00FE6B2E">
            <w:pPr>
              <w:shd w:val="clear" w:color="auto" w:fill="FFFFFF"/>
              <w:rPr>
                <w:color w:val="000000"/>
                <w:sz w:val="20"/>
                <w:szCs w:val="20"/>
              </w:rPr>
            </w:pPr>
            <w:r w:rsidRPr="00920857">
              <w:rPr>
                <w:color w:val="000000"/>
                <w:sz w:val="20"/>
                <w:szCs w:val="20"/>
              </w:rPr>
              <w:t>Wymagane rozmiary ( 1 komplet zawiera) : </w:t>
            </w:r>
          </w:p>
          <w:p w14:paraId="3E8F7030" w14:textId="77777777" w:rsidR="003107B3" w:rsidRPr="00920857" w:rsidRDefault="003107B3" w:rsidP="001B5BB3">
            <w:pPr>
              <w:pStyle w:val="Akapitzlist"/>
              <w:numPr>
                <w:ilvl w:val="0"/>
                <w:numId w:val="33"/>
              </w:numPr>
              <w:shd w:val="clear" w:color="auto" w:fill="FFFFFF"/>
              <w:rPr>
                <w:color w:val="000000"/>
                <w:sz w:val="20"/>
                <w:szCs w:val="20"/>
              </w:rPr>
            </w:pPr>
            <w:r w:rsidRPr="00920857">
              <w:rPr>
                <w:color w:val="000000"/>
                <w:sz w:val="20"/>
                <w:szCs w:val="20"/>
              </w:rPr>
              <w:t>XS – (5-6) – 5 szt </w:t>
            </w:r>
          </w:p>
          <w:p w14:paraId="1FCFCA44" w14:textId="77777777" w:rsidR="003107B3" w:rsidRPr="00920857" w:rsidRDefault="003107B3" w:rsidP="001B5BB3">
            <w:pPr>
              <w:pStyle w:val="Akapitzlist"/>
              <w:numPr>
                <w:ilvl w:val="0"/>
                <w:numId w:val="33"/>
              </w:numPr>
              <w:shd w:val="clear" w:color="auto" w:fill="FFFFFF"/>
              <w:rPr>
                <w:color w:val="000000"/>
                <w:sz w:val="20"/>
                <w:szCs w:val="20"/>
              </w:rPr>
            </w:pPr>
            <w:r w:rsidRPr="00920857">
              <w:rPr>
                <w:color w:val="000000"/>
                <w:sz w:val="20"/>
                <w:szCs w:val="20"/>
              </w:rPr>
              <w:t>S – (6-7) – 30 szt </w:t>
            </w:r>
          </w:p>
          <w:p w14:paraId="018F4A9B" w14:textId="77777777" w:rsidR="003107B3" w:rsidRPr="00920857" w:rsidRDefault="003107B3" w:rsidP="001B5BB3">
            <w:pPr>
              <w:pStyle w:val="Akapitzlist"/>
              <w:numPr>
                <w:ilvl w:val="0"/>
                <w:numId w:val="33"/>
              </w:numPr>
              <w:shd w:val="clear" w:color="auto" w:fill="FFFFFF"/>
              <w:rPr>
                <w:color w:val="000000"/>
                <w:sz w:val="20"/>
                <w:szCs w:val="20"/>
              </w:rPr>
            </w:pPr>
            <w:r w:rsidRPr="00920857">
              <w:rPr>
                <w:color w:val="000000"/>
                <w:sz w:val="20"/>
                <w:szCs w:val="20"/>
              </w:rPr>
              <w:t>M – (7-8) – 50 szt </w:t>
            </w:r>
          </w:p>
          <w:p w14:paraId="544AC7E9" w14:textId="349C1096" w:rsidR="003107B3" w:rsidRPr="00920857" w:rsidRDefault="003107B3" w:rsidP="001B5BB3">
            <w:pPr>
              <w:pStyle w:val="Akapitzlist"/>
              <w:numPr>
                <w:ilvl w:val="0"/>
                <w:numId w:val="33"/>
              </w:numPr>
              <w:shd w:val="clear" w:color="auto" w:fill="FFFFFF"/>
              <w:rPr>
                <w:rStyle w:val="normaltextrun"/>
                <w:color w:val="000000"/>
                <w:sz w:val="20"/>
                <w:szCs w:val="20"/>
              </w:rPr>
            </w:pPr>
            <w:r w:rsidRPr="00920857">
              <w:rPr>
                <w:color w:val="000000"/>
                <w:sz w:val="20"/>
                <w:szCs w:val="20"/>
              </w:rPr>
              <w:t>L – (8-9) – 15 szt </w:t>
            </w:r>
          </w:p>
        </w:tc>
        <w:tc>
          <w:tcPr>
            <w:tcW w:w="1417" w:type="dxa"/>
            <w:shd w:val="clear" w:color="auto" w:fill="auto"/>
            <w:vAlign w:val="center"/>
          </w:tcPr>
          <w:p w14:paraId="53E411CE" w14:textId="4EC2850D" w:rsidR="003107B3" w:rsidRPr="00EB1ECC" w:rsidRDefault="003107B3" w:rsidP="007B6657">
            <w:pPr>
              <w:jc w:val="center"/>
              <w:rPr>
                <w:sz w:val="20"/>
                <w:szCs w:val="20"/>
              </w:rPr>
            </w:pPr>
            <w:r w:rsidRPr="00EB1ECC">
              <w:rPr>
                <w:sz w:val="20"/>
                <w:szCs w:val="20"/>
              </w:rPr>
              <w:t>1 komplet</w:t>
            </w:r>
          </w:p>
        </w:tc>
      </w:tr>
      <w:tr w:rsidR="003107B3" w:rsidRPr="00920857" w14:paraId="58E39932" w14:textId="77777777" w:rsidTr="00920857">
        <w:trPr>
          <w:trHeight w:val="394"/>
        </w:trPr>
        <w:tc>
          <w:tcPr>
            <w:tcW w:w="851" w:type="dxa"/>
          </w:tcPr>
          <w:p w14:paraId="6D130B64"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712045E9" w14:textId="4A745CA5" w:rsidR="003107B3" w:rsidRPr="00920857" w:rsidRDefault="003107B3" w:rsidP="00240AA3">
            <w:pPr>
              <w:shd w:val="clear" w:color="auto" w:fill="FFFFFF"/>
              <w:jc w:val="center"/>
              <w:rPr>
                <w:rStyle w:val="normaltextrun"/>
                <w:b/>
                <w:bCs/>
                <w:i/>
                <w:iCs/>
                <w:color w:val="000000"/>
                <w:sz w:val="20"/>
                <w:szCs w:val="20"/>
              </w:rPr>
            </w:pPr>
            <w:r w:rsidRPr="00920857">
              <w:rPr>
                <w:rStyle w:val="normaltextrun"/>
                <w:b/>
                <w:bCs/>
                <w:i/>
                <w:iCs/>
                <w:color w:val="000000"/>
                <w:sz w:val="20"/>
                <w:szCs w:val="20"/>
              </w:rPr>
              <w:t>Rurka intubacyjna z mankietem</w:t>
            </w:r>
          </w:p>
          <w:p w14:paraId="5FB38F1E" w14:textId="77777777" w:rsidR="003107B3" w:rsidRPr="00920857" w:rsidRDefault="003107B3" w:rsidP="00D81449">
            <w:pPr>
              <w:shd w:val="clear" w:color="auto" w:fill="FFFFFF"/>
              <w:rPr>
                <w:rStyle w:val="normaltextrun"/>
                <w:b/>
                <w:bCs/>
                <w:i/>
                <w:iCs/>
                <w:color w:val="000000"/>
                <w:sz w:val="20"/>
                <w:szCs w:val="20"/>
              </w:rPr>
            </w:pPr>
          </w:p>
          <w:p w14:paraId="11DEA7A1" w14:textId="77777777" w:rsidR="003107B3" w:rsidRPr="00920857" w:rsidRDefault="003107B3" w:rsidP="00D81449">
            <w:pPr>
              <w:shd w:val="clear" w:color="auto" w:fill="FFFFFF"/>
              <w:jc w:val="both"/>
              <w:rPr>
                <w:color w:val="000000"/>
                <w:sz w:val="20"/>
                <w:szCs w:val="20"/>
              </w:rPr>
            </w:pPr>
            <w:r w:rsidRPr="00920857">
              <w:rPr>
                <w:color w:val="000000"/>
                <w:sz w:val="20"/>
                <w:szCs w:val="20"/>
              </w:rPr>
              <w:t xml:space="preserve">Rurka intubacyjna z mankietem wykonana z PVC, posiada anatomiczny kształt oraz atraumatyczną, miękka, ściętą końcówkę.  </w:t>
            </w:r>
          </w:p>
          <w:p w14:paraId="44EF9E57" w14:textId="73FA0EBE" w:rsidR="003107B3" w:rsidRPr="00920857" w:rsidRDefault="003107B3" w:rsidP="00D81449">
            <w:pPr>
              <w:shd w:val="clear" w:color="auto" w:fill="FFFFFF"/>
              <w:jc w:val="both"/>
              <w:rPr>
                <w:color w:val="000000"/>
                <w:sz w:val="20"/>
                <w:szCs w:val="20"/>
              </w:rPr>
            </w:pPr>
            <w:r w:rsidRPr="00920857">
              <w:rPr>
                <w:color w:val="000000"/>
                <w:sz w:val="20"/>
                <w:szCs w:val="20"/>
              </w:rPr>
              <w:t xml:space="preserve">Właściwości produktu: </w:t>
            </w:r>
          </w:p>
          <w:p w14:paraId="75F8E684" w14:textId="01BA5123" w:rsidR="003107B3" w:rsidRPr="00920857" w:rsidRDefault="003107B3" w:rsidP="00D81449">
            <w:pPr>
              <w:shd w:val="clear" w:color="auto" w:fill="FFFFFF"/>
              <w:jc w:val="both"/>
              <w:rPr>
                <w:color w:val="000000"/>
                <w:sz w:val="20"/>
                <w:szCs w:val="20"/>
              </w:rPr>
            </w:pPr>
            <w:r w:rsidRPr="00920857">
              <w:rPr>
                <w:color w:val="000000"/>
                <w:sz w:val="20"/>
                <w:szCs w:val="20"/>
              </w:rPr>
              <w:t>- Linia RTG na całej długości rurki </w:t>
            </w:r>
          </w:p>
          <w:p w14:paraId="1D4885C5" w14:textId="72064A31" w:rsidR="003107B3" w:rsidRPr="00920857" w:rsidRDefault="003107B3" w:rsidP="00D81449">
            <w:pPr>
              <w:shd w:val="clear" w:color="auto" w:fill="FFFFFF"/>
              <w:jc w:val="both"/>
              <w:rPr>
                <w:color w:val="000000"/>
                <w:sz w:val="20"/>
                <w:szCs w:val="20"/>
              </w:rPr>
            </w:pPr>
            <w:r w:rsidRPr="00920857">
              <w:rPr>
                <w:color w:val="000000"/>
                <w:sz w:val="20"/>
                <w:szCs w:val="20"/>
              </w:rPr>
              <w:t>- Mankiet niskociśnieniowy</w:t>
            </w:r>
          </w:p>
          <w:p w14:paraId="3472CC0F" w14:textId="65D0A2C9" w:rsidR="003107B3" w:rsidRPr="00920857" w:rsidRDefault="003107B3" w:rsidP="00D81449">
            <w:pPr>
              <w:shd w:val="clear" w:color="auto" w:fill="FFFFFF"/>
              <w:jc w:val="both"/>
              <w:rPr>
                <w:color w:val="000000"/>
                <w:sz w:val="20"/>
                <w:szCs w:val="20"/>
              </w:rPr>
            </w:pPr>
            <w:r w:rsidRPr="00920857">
              <w:rPr>
                <w:color w:val="000000"/>
                <w:sz w:val="20"/>
                <w:szCs w:val="20"/>
              </w:rPr>
              <w:t>- Numer rozmiaru umieszczony jest na rurce </w:t>
            </w:r>
          </w:p>
          <w:p w14:paraId="330B3C2F" w14:textId="7CC917AA" w:rsidR="003107B3" w:rsidRPr="00920857" w:rsidRDefault="003107B3" w:rsidP="00D81449">
            <w:pPr>
              <w:shd w:val="clear" w:color="auto" w:fill="FFFFFF"/>
              <w:jc w:val="both"/>
              <w:rPr>
                <w:color w:val="000000"/>
                <w:sz w:val="20"/>
                <w:szCs w:val="20"/>
              </w:rPr>
            </w:pPr>
            <w:r w:rsidRPr="00920857">
              <w:rPr>
                <w:color w:val="000000"/>
                <w:sz w:val="20"/>
                <w:szCs w:val="20"/>
              </w:rPr>
              <w:t>- Boczny otwór Murphy’ego </w:t>
            </w:r>
          </w:p>
          <w:p w14:paraId="51109DA8" w14:textId="4728083B" w:rsidR="003107B3" w:rsidRPr="00920857" w:rsidRDefault="003107B3" w:rsidP="00D81449">
            <w:pPr>
              <w:shd w:val="clear" w:color="auto" w:fill="FFFFFF"/>
              <w:jc w:val="both"/>
              <w:rPr>
                <w:color w:val="000000"/>
                <w:sz w:val="20"/>
                <w:szCs w:val="20"/>
              </w:rPr>
            </w:pPr>
            <w:r w:rsidRPr="00920857">
              <w:rPr>
                <w:color w:val="000000"/>
                <w:sz w:val="20"/>
                <w:szCs w:val="20"/>
              </w:rPr>
              <w:t>- Znaczniki głębokości </w:t>
            </w:r>
          </w:p>
          <w:p w14:paraId="2A71E8B4" w14:textId="35EE1AF3" w:rsidR="003107B3" w:rsidRPr="00920857" w:rsidRDefault="003107B3" w:rsidP="00D81449">
            <w:pPr>
              <w:shd w:val="clear" w:color="auto" w:fill="FFFFFF"/>
              <w:jc w:val="both"/>
              <w:rPr>
                <w:color w:val="000000"/>
                <w:sz w:val="20"/>
                <w:szCs w:val="20"/>
              </w:rPr>
            </w:pPr>
            <w:r w:rsidRPr="00920857">
              <w:rPr>
                <w:color w:val="000000"/>
                <w:sz w:val="20"/>
                <w:szCs w:val="20"/>
              </w:rPr>
              <w:t>- Sterylizowany tlenkiem etylenu </w:t>
            </w:r>
          </w:p>
          <w:p w14:paraId="7A580BCB" w14:textId="77777777" w:rsidR="003107B3" w:rsidRPr="00920857" w:rsidRDefault="003107B3" w:rsidP="00D81449">
            <w:pPr>
              <w:shd w:val="clear" w:color="auto" w:fill="FFFFFF"/>
              <w:jc w:val="both"/>
              <w:rPr>
                <w:color w:val="000000"/>
                <w:sz w:val="20"/>
                <w:szCs w:val="20"/>
              </w:rPr>
            </w:pPr>
            <w:r w:rsidRPr="00920857">
              <w:rPr>
                <w:color w:val="000000"/>
                <w:sz w:val="20"/>
                <w:szCs w:val="20"/>
              </w:rPr>
              <w:t>- Jednorazowego użytku.</w:t>
            </w:r>
          </w:p>
          <w:p w14:paraId="32148852" w14:textId="32A39424" w:rsidR="003107B3" w:rsidRPr="00920857" w:rsidRDefault="003107B3" w:rsidP="00EC2992">
            <w:pPr>
              <w:shd w:val="clear" w:color="auto" w:fill="FFFFFF"/>
              <w:jc w:val="both"/>
              <w:rPr>
                <w:color w:val="000000"/>
                <w:sz w:val="20"/>
                <w:szCs w:val="20"/>
              </w:rPr>
            </w:pPr>
            <w:r w:rsidRPr="00920857">
              <w:rPr>
                <w:color w:val="000000"/>
                <w:sz w:val="20"/>
                <w:szCs w:val="20"/>
              </w:rPr>
              <w:t>Wymagane rozmiary i ilości sztuk (1 komplet zawiera): </w:t>
            </w:r>
          </w:p>
          <w:p w14:paraId="58BE827C" w14:textId="5C0CD27A" w:rsidR="003107B3" w:rsidRPr="00920857" w:rsidRDefault="003107B3" w:rsidP="001B5BB3">
            <w:pPr>
              <w:pStyle w:val="Akapitzlist"/>
              <w:numPr>
                <w:ilvl w:val="0"/>
                <w:numId w:val="31"/>
              </w:numPr>
              <w:shd w:val="clear" w:color="auto" w:fill="FFFFFF"/>
              <w:jc w:val="both"/>
              <w:rPr>
                <w:color w:val="000000"/>
                <w:sz w:val="20"/>
                <w:szCs w:val="20"/>
              </w:rPr>
            </w:pPr>
            <w:r w:rsidRPr="00920857">
              <w:rPr>
                <w:color w:val="000000"/>
                <w:sz w:val="20"/>
                <w:szCs w:val="20"/>
              </w:rPr>
              <w:t>3,0 - 10 szt </w:t>
            </w:r>
          </w:p>
          <w:p w14:paraId="1FA0C0F1" w14:textId="04601AD5" w:rsidR="003107B3" w:rsidRPr="00920857" w:rsidRDefault="003107B3" w:rsidP="001B5BB3">
            <w:pPr>
              <w:pStyle w:val="Akapitzlist"/>
              <w:numPr>
                <w:ilvl w:val="0"/>
                <w:numId w:val="31"/>
              </w:numPr>
              <w:shd w:val="clear" w:color="auto" w:fill="FFFFFF"/>
              <w:jc w:val="both"/>
              <w:rPr>
                <w:color w:val="000000"/>
                <w:sz w:val="20"/>
                <w:szCs w:val="20"/>
              </w:rPr>
            </w:pPr>
            <w:r w:rsidRPr="00920857">
              <w:rPr>
                <w:color w:val="000000"/>
                <w:sz w:val="20"/>
                <w:szCs w:val="20"/>
              </w:rPr>
              <w:t>4,0 - 10 szt </w:t>
            </w:r>
          </w:p>
          <w:p w14:paraId="7516949F" w14:textId="60B747AA" w:rsidR="003107B3" w:rsidRPr="00920857" w:rsidRDefault="003107B3" w:rsidP="001B5BB3">
            <w:pPr>
              <w:pStyle w:val="Akapitzlist"/>
              <w:numPr>
                <w:ilvl w:val="0"/>
                <w:numId w:val="31"/>
              </w:numPr>
              <w:shd w:val="clear" w:color="auto" w:fill="FFFFFF"/>
              <w:jc w:val="both"/>
              <w:rPr>
                <w:color w:val="000000"/>
                <w:sz w:val="20"/>
                <w:szCs w:val="20"/>
              </w:rPr>
            </w:pPr>
            <w:r w:rsidRPr="00920857">
              <w:rPr>
                <w:color w:val="000000"/>
                <w:sz w:val="20"/>
                <w:szCs w:val="20"/>
              </w:rPr>
              <w:t>7,5 - 10 szt </w:t>
            </w:r>
          </w:p>
          <w:p w14:paraId="7E508501" w14:textId="09ADD903" w:rsidR="003107B3" w:rsidRPr="00920857" w:rsidRDefault="003107B3" w:rsidP="001B5BB3">
            <w:pPr>
              <w:pStyle w:val="Akapitzlist"/>
              <w:numPr>
                <w:ilvl w:val="0"/>
                <w:numId w:val="31"/>
              </w:numPr>
              <w:shd w:val="clear" w:color="auto" w:fill="FFFFFF"/>
              <w:jc w:val="both"/>
              <w:rPr>
                <w:color w:val="000000"/>
                <w:sz w:val="20"/>
                <w:szCs w:val="20"/>
              </w:rPr>
            </w:pPr>
            <w:r w:rsidRPr="00920857">
              <w:rPr>
                <w:color w:val="000000"/>
                <w:sz w:val="20"/>
                <w:szCs w:val="20"/>
              </w:rPr>
              <w:t>8,5 - 10 szt </w:t>
            </w:r>
          </w:p>
          <w:p w14:paraId="45849711" w14:textId="04E33A45" w:rsidR="003107B3" w:rsidRPr="00920857" w:rsidRDefault="003107B3" w:rsidP="001B5BB3">
            <w:pPr>
              <w:pStyle w:val="Akapitzlist"/>
              <w:numPr>
                <w:ilvl w:val="0"/>
                <w:numId w:val="31"/>
              </w:numPr>
              <w:shd w:val="clear" w:color="auto" w:fill="FFFFFF"/>
              <w:jc w:val="both"/>
              <w:rPr>
                <w:rStyle w:val="normaltextrun"/>
                <w:color w:val="000000"/>
                <w:sz w:val="20"/>
                <w:szCs w:val="20"/>
              </w:rPr>
            </w:pPr>
            <w:r w:rsidRPr="00920857">
              <w:rPr>
                <w:color w:val="000000"/>
                <w:sz w:val="20"/>
                <w:szCs w:val="20"/>
              </w:rPr>
              <w:t>9,0 - 10 szt </w:t>
            </w:r>
          </w:p>
        </w:tc>
        <w:tc>
          <w:tcPr>
            <w:tcW w:w="1417" w:type="dxa"/>
            <w:shd w:val="clear" w:color="auto" w:fill="auto"/>
            <w:vAlign w:val="center"/>
          </w:tcPr>
          <w:p w14:paraId="0AA43721" w14:textId="1F3A6A08" w:rsidR="003107B3" w:rsidRPr="00EB1ECC" w:rsidRDefault="003107B3" w:rsidP="007B6657">
            <w:pPr>
              <w:jc w:val="center"/>
              <w:rPr>
                <w:sz w:val="20"/>
                <w:szCs w:val="20"/>
              </w:rPr>
            </w:pPr>
            <w:r w:rsidRPr="00EB1ECC">
              <w:rPr>
                <w:sz w:val="20"/>
                <w:szCs w:val="20"/>
              </w:rPr>
              <w:t>1 komplet</w:t>
            </w:r>
          </w:p>
        </w:tc>
      </w:tr>
      <w:tr w:rsidR="003107B3" w:rsidRPr="00920857" w14:paraId="5D6CC6C9" w14:textId="77777777" w:rsidTr="009E0781">
        <w:trPr>
          <w:trHeight w:val="1479"/>
        </w:trPr>
        <w:tc>
          <w:tcPr>
            <w:tcW w:w="851" w:type="dxa"/>
          </w:tcPr>
          <w:p w14:paraId="03702609" w14:textId="77777777" w:rsidR="003107B3" w:rsidRPr="00920857" w:rsidRDefault="003107B3" w:rsidP="003107B3">
            <w:pPr>
              <w:pStyle w:val="Akapitzlist"/>
              <w:numPr>
                <w:ilvl w:val="0"/>
                <w:numId w:val="38"/>
              </w:numPr>
              <w:shd w:val="clear" w:color="auto" w:fill="FFFFFF"/>
              <w:jc w:val="center"/>
              <w:rPr>
                <w:rStyle w:val="normaltextrun"/>
                <w:b/>
                <w:bCs/>
                <w:i/>
                <w:iCs/>
                <w:color w:val="000000"/>
                <w:sz w:val="20"/>
                <w:szCs w:val="20"/>
              </w:rPr>
            </w:pPr>
          </w:p>
        </w:tc>
        <w:tc>
          <w:tcPr>
            <w:tcW w:w="7513" w:type="dxa"/>
            <w:shd w:val="clear" w:color="auto" w:fill="auto"/>
            <w:vAlign w:val="center"/>
          </w:tcPr>
          <w:p w14:paraId="3FC759B8" w14:textId="0EA8F949" w:rsidR="003107B3" w:rsidRPr="00920857" w:rsidRDefault="003107B3" w:rsidP="00240AA3">
            <w:pPr>
              <w:shd w:val="clear" w:color="auto" w:fill="FFFFFF"/>
              <w:jc w:val="center"/>
              <w:rPr>
                <w:rStyle w:val="normaltextrun"/>
                <w:b/>
                <w:bCs/>
                <w:i/>
                <w:iCs/>
                <w:color w:val="000000"/>
                <w:sz w:val="20"/>
                <w:szCs w:val="20"/>
              </w:rPr>
            </w:pPr>
            <w:r w:rsidRPr="00920857">
              <w:rPr>
                <w:rStyle w:val="normaltextrun"/>
                <w:b/>
                <w:bCs/>
                <w:i/>
                <w:iCs/>
                <w:color w:val="000000"/>
                <w:sz w:val="20"/>
                <w:szCs w:val="20"/>
              </w:rPr>
              <w:t>Sonda żołądkowa / zgłębnik</w:t>
            </w:r>
          </w:p>
          <w:p w14:paraId="541D848D" w14:textId="77777777" w:rsidR="003107B3" w:rsidRPr="00920857" w:rsidRDefault="003107B3" w:rsidP="00240AA3">
            <w:pPr>
              <w:shd w:val="clear" w:color="auto" w:fill="FFFFFF"/>
              <w:jc w:val="center"/>
              <w:rPr>
                <w:rStyle w:val="normaltextrun"/>
                <w:b/>
                <w:bCs/>
                <w:i/>
                <w:iCs/>
                <w:color w:val="000000"/>
                <w:sz w:val="20"/>
                <w:szCs w:val="20"/>
              </w:rPr>
            </w:pPr>
          </w:p>
          <w:p w14:paraId="3CB4A341" w14:textId="75D24260" w:rsidR="003107B3" w:rsidRPr="00920857" w:rsidRDefault="003107B3" w:rsidP="00DF2006">
            <w:pPr>
              <w:shd w:val="clear" w:color="auto" w:fill="FFFFFF"/>
              <w:jc w:val="both"/>
              <w:rPr>
                <w:color w:val="000000"/>
                <w:sz w:val="20"/>
                <w:szCs w:val="20"/>
              </w:rPr>
            </w:pPr>
            <w:r w:rsidRPr="00920857">
              <w:rPr>
                <w:color w:val="000000"/>
                <w:sz w:val="20"/>
                <w:szCs w:val="20"/>
              </w:rPr>
              <w:t>Zgłębnik żołądkowy, sonda żołądkowa </w:t>
            </w:r>
          </w:p>
          <w:p w14:paraId="78E7D39F" w14:textId="77777777" w:rsidR="003107B3" w:rsidRPr="00920857" w:rsidRDefault="003107B3" w:rsidP="00DF2006">
            <w:pPr>
              <w:shd w:val="clear" w:color="auto" w:fill="FFFFFF"/>
              <w:jc w:val="both"/>
              <w:rPr>
                <w:color w:val="000000"/>
                <w:sz w:val="20"/>
                <w:szCs w:val="20"/>
              </w:rPr>
            </w:pPr>
            <w:r w:rsidRPr="00920857">
              <w:rPr>
                <w:color w:val="000000"/>
                <w:sz w:val="20"/>
                <w:szCs w:val="20"/>
              </w:rPr>
              <w:t>produkt jednorazowego użytku, sterylny. Stosowany jest w żywieniu dojelitowym. </w:t>
            </w:r>
          </w:p>
          <w:p w14:paraId="492F61CD" w14:textId="7F94FFA1" w:rsidR="003107B3" w:rsidRPr="00920857" w:rsidRDefault="003107B3" w:rsidP="00DF2006">
            <w:pPr>
              <w:shd w:val="clear" w:color="auto" w:fill="FFFFFF"/>
              <w:jc w:val="both"/>
              <w:rPr>
                <w:color w:val="000000"/>
                <w:sz w:val="20"/>
                <w:szCs w:val="20"/>
              </w:rPr>
            </w:pPr>
            <w:r w:rsidRPr="00920857">
              <w:rPr>
                <w:color w:val="000000"/>
                <w:sz w:val="20"/>
                <w:szCs w:val="20"/>
              </w:rPr>
              <w:t>Cechy produktu: </w:t>
            </w:r>
          </w:p>
          <w:p w14:paraId="39C7DDB3" w14:textId="69ED94AA" w:rsidR="003107B3" w:rsidRPr="00920857" w:rsidRDefault="003107B3" w:rsidP="00DF2006">
            <w:pPr>
              <w:shd w:val="clear" w:color="auto" w:fill="FFFFFF"/>
              <w:jc w:val="both"/>
              <w:rPr>
                <w:color w:val="000000"/>
                <w:sz w:val="20"/>
                <w:szCs w:val="20"/>
              </w:rPr>
            </w:pPr>
            <w:r w:rsidRPr="00920857">
              <w:rPr>
                <w:color w:val="000000"/>
                <w:sz w:val="20"/>
                <w:szCs w:val="20"/>
              </w:rPr>
              <w:t>- wykonany z medycznego tworzywa sztucznego (PVC), </w:t>
            </w:r>
          </w:p>
          <w:p w14:paraId="4390E8E7" w14:textId="27A7A950" w:rsidR="003107B3" w:rsidRPr="00920857" w:rsidRDefault="003107B3" w:rsidP="00DF2006">
            <w:pPr>
              <w:shd w:val="clear" w:color="auto" w:fill="FFFFFF"/>
              <w:jc w:val="both"/>
              <w:rPr>
                <w:color w:val="000000"/>
                <w:sz w:val="20"/>
                <w:szCs w:val="20"/>
              </w:rPr>
            </w:pPr>
            <w:r w:rsidRPr="00920857">
              <w:rPr>
                <w:color w:val="000000"/>
                <w:sz w:val="20"/>
                <w:szCs w:val="20"/>
              </w:rPr>
              <w:t>- powierzchnia zgłębnika jest zmrożona </w:t>
            </w:r>
          </w:p>
          <w:p w14:paraId="2943CDB2" w14:textId="23E64427" w:rsidR="003107B3" w:rsidRPr="00920857" w:rsidRDefault="003107B3" w:rsidP="00DF2006">
            <w:pPr>
              <w:shd w:val="clear" w:color="auto" w:fill="FFFFFF"/>
              <w:jc w:val="both"/>
              <w:rPr>
                <w:color w:val="000000"/>
                <w:sz w:val="20"/>
                <w:szCs w:val="20"/>
              </w:rPr>
            </w:pPr>
            <w:r w:rsidRPr="00920857">
              <w:rPr>
                <w:color w:val="000000"/>
                <w:sz w:val="20"/>
                <w:szCs w:val="20"/>
              </w:rPr>
              <w:t>- znacznik RTG </w:t>
            </w:r>
          </w:p>
          <w:p w14:paraId="2936EF18" w14:textId="21016665" w:rsidR="003107B3" w:rsidRPr="00920857" w:rsidRDefault="003107B3" w:rsidP="00DF2006">
            <w:pPr>
              <w:shd w:val="clear" w:color="auto" w:fill="FFFFFF"/>
              <w:jc w:val="both"/>
              <w:rPr>
                <w:color w:val="000000"/>
                <w:sz w:val="20"/>
                <w:szCs w:val="20"/>
              </w:rPr>
            </w:pPr>
            <w:r w:rsidRPr="00920857">
              <w:rPr>
                <w:color w:val="000000"/>
                <w:sz w:val="20"/>
                <w:szCs w:val="20"/>
              </w:rPr>
              <w:t>- cztery otwory boczne naprzemianległe </w:t>
            </w:r>
          </w:p>
          <w:p w14:paraId="3B7F45DC" w14:textId="25B0D0E3" w:rsidR="003107B3" w:rsidRPr="00920857" w:rsidRDefault="003107B3" w:rsidP="00DF2006">
            <w:pPr>
              <w:shd w:val="clear" w:color="auto" w:fill="FFFFFF"/>
              <w:jc w:val="both"/>
              <w:rPr>
                <w:color w:val="000000"/>
                <w:sz w:val="20"/>
                <w:szCs w:val="20"/>
              </w:rPr>
            </w:pPr>
            <w:r w:rsidRPr="00920857">
              <w:rPr>
                <w:color w:val="000000"/>
                <w:sz w:val="20"/>
                <w:szCs w:val="20"/>
              </w:rPr>
              <w:t>- cztery znaczniki głębokości </w:t>
            </w:r>
          </w:p>
          <w:p w14:paraId="1CA7D01B" w14:textId="3C3254AA" w:rsidR="003107B3" w:rsidRPr="00920857" w:rsidRDefault="003107B3" w:rsidP="00DF2006">
            <w:pPr>
              <w:shd w:val="clear" w:color="auto" w:fill="FFFFFF"/>
              <w:jc w:val="both"/>
              <w:rPr>
                <w:color w:val="000000"/>
                <w:sz w:val="20"/>
                <w:szCs w:val="20"/>
              </w:rPr>
            </w:pPr>
            <w:r w:rsidRPr="00920857">
              <w:rPr>
                <w:color w:val="000000"/>
                <w:sz w:val="20"/>
                <w:szCs w:val="20"/>
              </w:rPr>
              <w:t>- otwór na końcu cewnika otwarty lub zamknięty </w:t>
            </w:r>
          </w:p>
          <w:p w14:paraId="040F9035" w14:textId="3C496407" w:rsidR="003107B3" w:rsidRPr="00920857" w:rsidRDefault="003107B3" w:rsidP="00DF2006">
            <w:pPr>
              <w:shd w:val="clear" w:color="auto" w:fill="FFFFFF"/>
              <w:jc w:val="both"/>
              <w:rPr>
                <w:color w:val="000000"/>
                <w:sz w:val="20"/>
                <w:szCs w:val="20"/>
              </w:rPr>
            </w:pPr>
            <w:r w:rsidRPr="00920857">
              <w:rPr>
                <w:color w:val="000000"/>
                <w:sz w:val="20"/>
                <w:szCs w:val="20"/>
              </w:rPr>
              <w:t>Parametry produktu: </w:t>
            </w:r>
          </w:p>
          <w:p w14:paraId="641BFEEB" w14:textId="77777777" w:rsidR="003107B3" w:rsidRPr="00920857" w:rsidRDefault="003107B3" w:rsidP="00DF2006">
            <w:pPr>
              <w:shd w:val="clear" w:color="auto" w:fill="FFFFFF"/>
              <w:jc w:val="both"/>
              <w:rPr>
                <w:color w:val="000000"/>
                <w:sz w:val="20"/>
                <w:szCs w:val="20"/>
              </w:rPr>
            </w:pPr>
            <w:r w:rsidRPr="00920857">
              <w:rPr>
                <w:color w:val="000000"/>
                <w:sz w:val="20"/>
                <w:szCs w:val="20"/>
              </w:rPr>
              <w:lastRenderedPageBreak/>
              <w:t>rodzaj: zgłębnik żołądkowy </w:t>
            </w:r>
          </w:p>
          <w:p w14:paraId="210F6A05" w14:textId="77777777" w:rsidR="003107B3" w:rsidRPr="00920857" w:rsidRDefault="003107B3" w:rsidP="00DF2006">
            <w:pPr>
              <w:shd w:val="clear" w:color="auto" w:fill="FFFFFF"/>
              <w:jc w:val="both"/>
              <w:rPr>
                <w:color w:val="000000"/>
                <w:sz w:val="20"/>
                <w:szCs w:val="20"/>
              </w:rPr>
            </w:pPr>
            <w:r w:rsidRPr="00920857">
              <w:rPr>
                <w:color w:val="000000"/>
                <w:sz w:val="20"/>
                <w:szCs w:val="20"/>
              </w:rPr>
              <w:t>typ: z zatyczką, ze znacznikiem RTG </w:t>
            </w:r>
          </w:p>
          <w:p w14:paraId="676303D3" w14:textId="77777777" w:rsidR="003107B3" w:rsidRPr="00920857" w:rsidRDefault="003107B3" w:rsidP="00DF2006">
            <w:pPr>
              <w:shd w:val="clear" w:color="auto" w:fill="FFFFFF"/>
              <w:jc w:val="both"/>
              <w:rPr>
                <w:color w:val="000000"/>
                <w:sz w:val="20"/>
                <w:szCs w:val="20"/>
              </w:rPr>
            </w:pPr>
            <w:r w:rsidRPr="00920857">
              <w:rPr>
                <w:color w:val="000000"/>
                <w:sz w:val="20"/>
                <w:szCs w:val="20"/>
              </w:rPr>
              <w:t>sterylność: sterylny/jałowy </w:t>
            </w:r>
          </w:p>
          <w:p w14:paraId="063EF54C" w14:textId="5AEA5B31" w:rsidR="003107B3" w:rsidRPr="00920857" w:rsidRDefault="003107B3" w:rsidP="00DF2006">
            <w:pPr>
              <w:shd w:val="clear" w:color="auto" w:fill="FFFFFF"/>
              <w:jc w:val="both"/>
              <w:rPr>
                <w:color w:val="000000"/>
                <w:sz w:val="20"/>
                <w:szCs w:val="20"/>
              </w:rPr>
            </w:pPr>
            <w:r w:rsidRPr="00920857">
              <w:rPr>
                <w:color w:val="000000"/>
                <w:sz w:val="20"/>
                <w:szCs w:val="20"/>
              </w:rPr>
              <w:t>Wymagane rozmiary i ilości sztuk (1 komplet zawiera) :  </w:t>
            </w:r>
          </w:p>
          <w:p w14:paraId="38552B91" w14:textId="77777777" w:rsidR="003107B3" w:rsidRPr="00920857" w:rsidRDefault="003107B3" w:rsidP="001B5BB3">
            <w:pPr>
              <w:pStyle w:val="Akapitzlist"/>
              <w:numPr>
                <w:ilvl w:val="0"/>
                <w:numId w:val="32"/>
              </w:numPr>
              <w:shd w:val="clear" w:color="auto" w:fill="FFFFFF"/>
              <w:jc w:val="both"/>
              <w:rPr>
                <w:color w:val="000000"/>
                <w:sz w:val="20"/>
                <w:szCs w:val="20"/>
                <w:u w:val="single"/>
              </w:rPr>
            </w:pPr>
            <w:r w:rsidRPr="00920857">
              <w:rPr>
                <w:color w:val="000000"/>
                <w:sz w:val="20"/>
                <w:szCs w:val="20"/>
              </w:rPr>
              <w:t xml:space="preserve">CH 16 – </w:t>
            </w:r>
            <w:r w:rsidRPr="00920857">
              <w:rPr>
                <w:color w:val="000000"/>
                <w:sz w:val="20"/>
                <w:szCs w:val="20"/>
                <w:u w:val="single"/>
              </w:rPr>
              <w:t>25 szt </w:t>
            </w:r>
          </w:p>
          <w:p w14:paraId="6CC79589" w14:textId="1D6A1CE0" w:rsidR="003107B3" w:rsidRPr="005C77DD" w:rsidRDefault="003107B3" w:rsidP="005C77DD">
            <w:pPr>
              <w:pStyle w:val="Akapitzlist"/>
              <w:numPr>
                <w:ilvl w:val="0"/>
                <w:numId w:val="32"/>
              </w:numPr>
              <w:shd w:val="clear" w:color="auto" w:fill="FFFFFF"/>
              <w:rPr>
                <w:rStyle w:val="normaltextrun"/>
                <w:i/>
                <w:iCs/>
                <w:color w:val="000000"/>
                <w:sz w:val="20"/>
                <w:szCs w:val="20"/>
              </w:rPr>
            </w:pPr>
            <w:r w:rsidRPr="00920857">
              <w:rPr>
                <w:color w:val="000000"/>
                <w:sz w:val="20"/>
                <w:szCs w:val="20"/>
              </w:rPr>
              <w:t>CH 18</w:t>
            </w:r>
            <w:r w:rsidRPr="00920857">
              <w:rPr>
                <w:i/>
                <w:iCs/>
                <w:color w:val="000000"/>
                <w:sz w:val="20"/>
                <w:szCs w:val="20"/>
              </w:rPr>
              <w:t xml:space="preserve"> – </w:t>
            </w:r>
            <w:r w:rsidRPr="00920857">
              <w:rPr>
                <w:color w:val="000000"/>
                <w:sz w:val="20"/>
                <w:szCs w:val="20"/>
                <w:u w:val="single"/>
              </w:rPr>
              <w:t>75 szt</w:t>
            </w:r>
            <w:r w:rsidRPr="00920857">
              <w:rPr>
                <w:i/>
                <w:iCs/>
                <w:color w:val="000000"/>
                <w:sz w:val="20"/>
                <w:szCs w:val="20"/>
              </w:rPr>
              <w:t> </w:t>
            </w:r>
          </w:p>
        </w:tc>
        <w:tc>
          <w:tcPr>
            <w:tcW w:w="1417" w:type="dxa"/>
            <w:shd w:val="clear" w:color="auto" w:fill="auto"/>
            <w:vAlign w:val="center"/>
          </w:tcPr>
          <w:p w14:paraId="3FC0AAFF" w14:textId="75BDEB7E" w:rsidR="003107B3" w:rsidRPr="00EB1ECC" w:rsidRDefault="003107B3" w:rsidP="007B6657">
            <w:pPr>
              <w:jc w:val="center"/>
              <w:rPr>
                <w:sz w:val="20"/>
                <w:szCs w:val="20"/>
              </w:rPr>
            </w:pPr>
            <w:r w:rsidRPr="00EB1ECC">
              <w:rPr>
                <w:sz w:val="20"/>
                <w:szCs w:val="20"/>
              </w:rPr>
              <w:lastRenderedPageBreak/>
              <w:t>1 komplet</w:t>
            </w:r>
          </w:p>
        </w:tc>
      </w:tr>
      <w:tr w:rsidR="003107B3" w:rsidRPr="00920857" w14:paraId="1901D7A5" w14:textId="77777777" w:rsidTr="00920857">
        <w:trPr>
          <w:trHeight w:val="394"/>
        </w:trPr>
        <w:tc>
          <w:tcPr>
            <w:tcW w:w="851" w:type="dxa"/>
          </w:tcPr>
          <w:p w14:paraId="60696910"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6FF8C10C" w14:textId="006FE9CF" w:rsidR="003107B3" w:rsidRPr="00920857" w:rsidRDefault="003107B3" w:rsidP="00240AA3">
            <w:pPr>
              <w:shd w:val="clear" w:color="auto" w:fill="FFFFFF"/>
              <w:jc w:val="center"/>
              <w:rPr>
                <w:rStyle w:val="normaltextrun"/>
                <w:b/>
                <w:bCs/>
                <w:i/>
                <w:iCs/>
                <w:color w:val="000000"/>
                <w:sz w:val="20"/>
                <w:szCs w:val="20"/>
              </w:rPr>
            </w:pPr>
            <w:bookmarkStart w:id="6" w:name="_Hlk180670042"/>
            <w:r w:rsidRPr="00920857">
              <w:rPr>
                <w:b/>
                <w:bCs/>
                <w:i/>
                <w:iCs/>
                <w:color w:val="000000"/>
                <w:sz w:val="20"/>
                <w:szCs w:val="20"/>
              </w:rPr>
              <w:t>Aplikator do pobierania i wstrzykiwania leków do pojemników</w:t>
            </w:r>
          </w:p>
          <w:bookmarkEnd w:id="6"/>
          <w:p w14:paraId="2CCE8227" w14:textId="77777777" w:rsidR="003107B3" w:rsidRPr="00920857" w:rsidRDefault="003107B3" w:rsidP="00240AA3">
            <w:pPr>
              <w:shd w:val="clear" w:color="auto" w:fill="FFFFFF"/>
              <w:jc w:val="center"/>
              <w:rPr>
                <w:rStyle w:val="normaltextrun"/>
                <w:b/>
                <w:bCs/>
                <w:i/>
                <w:iCs/>
                <w:color w:val="000000"/>
                <w:sz w:val="20"/>
                <w:szCs w:val="20"/>
              </w:rPr>
            </w:pPr>
          </w:p>
          <w:p w14:paraId="67927571" w14:textId="77777777" w:rsidR="003107B3" w:rsidRPr="00920857" w:rsidRDefault="003107B3" w:rsidP="0005288F">
            <w:pPr>
              <w:shd w:val="clear" w:color="auto" w:fill="FFFFFF"/>
              <w:jc w:val="both"/>
              <w:rPr>
                <w:rFonts w:eastAsia="Times New Roman"/>
                <w:color w:val="212529"/>
                <w:sz w:val="20"/>
                <w:szCs w:val="20"/>
                <w:shd w:val="clear" w:color="auto" w:fill="FFFFFF"/>
                <w:lang w:eastAsia="pl-PL"/>
              </w:rPr>
            </w:pPr>
            <w:r w:rsidRPr="00920857">
              <w:rPr>
                <w:color w:val="000000"/>
                <w:sz w:val="20"/>
                <w:szCs w:val="20"/>
              </w:rPr>
              <w:t>Narzędzie medyczne typu mini-spike lub produkt równoważny przeznaczone do pobierania i wstrzykiwania leków typu do fiolek lub pojemników wielodawkowych. Posiada zintegrowany zawór dwudrożny,  kolec bezigłowy oraz wieczko zamykające.</w:t>
            </w:r>
            <w:r w:rsidRPr="00920857">
              <w:rPr>
                <w:rFonts w:eastAsia="Times New Roman"/>
                <w:color w:val="212529"/>
                <w:sz w:val="20"/>
                <w:szCs w:val="20"/>
                <w:bdr w:val="none" w:sz="0" w:space="0" w:color="auto" w:frame="1"/>
                <w:lang w:eastAsia="pl-PL"/>
              </w:rPr>
              <w:t xml:space="preserve"> P</w:t>
            </w:r>
            <w:r w:rsidRPr="00920857">
              <w:rPr>
                <w:color w:val="000000"/>
                <w:sz w:val="20"/>
                <w:szCs w:val="20"/>
              </w:rPr>
              <w:t>osiada filtr powietrza 0,45 µm oraz 2 osobne kanały powietrza i płynu.</w:t>
            </w:r>
            <w:r w:rsidRPr="00920857">
              <w:rPr>
                <w:rFonts w:eastAsia="Times New Roman"/>
                <w:color w:val="212529"/>
                <w:sz w:val="20"/>
                <w:szCs w:val="20"/>
                <w:lang w:eastAsia="pl-PL"/>
              </w:rPr>
              <w:t xml:space="preserve"> </w:t>
            </w:r>
            <w:r w:rsidRPr="00920857">
              <w:rPr>
                <w:color w:val="000000"/>
                <w:sz w:val="20"/>
                <w:szCs w:val="20"/>
              </w:rPr>
              <w:t>Nie zawiera PVC, DEHP i lateksu.</w:t>
            </w:r>
            <w:r w:rsidRPr="00920857">
              <w:rPr>
                <w:rFonts w:eastAsia="Times New Roman"/>
                <w:color w:val="212529"/>
                <w:sz w:val="20"/>
                <w:szCs w:val="20"/>
                <w:shd w:val="clear" w:color="auto" w:fill="FFFFFF"/>
                <w:lang w:eastAsia="pl-PL"/>
              </w:rPr>
              <w:t xml:space="preserve"> </w:t>
            </w:r>
          </w:p>
          <w:p w14:paraId="663BCBD9" w14:textId="2C60A4DE" w:rsidR="003107B3" w:rsidRPr="00920857" w:rsidRDefault="003107B3" w:rsidP="0005288F">
            <w:pPr>
              <w:shd w:val="clear" w:color="auto" w:fill="FFFFFF"/>
              <w:jc w:val="both"/>
              <w:rPr>
                <w:rStyle w:val="normaltextrun"/>
                <w:color w:val="000000"/>
                <w:sz w:val="20"/>
                <w:szCs w:val="20"/>
              </w:rPr>
            </w:pPr>
            <w:r w:rsidRPr="00920857">
              <w:rPr>
                <w:rFonts w:eastAsia="Times New Roman"/>
                <w:sz w:val="20"/>
                <w:szCs w:val="20"/>
                <w:shd w:val="clear" w:color="auto" w:fill="FFFFFF"/>
                <w:lang w:eastAsia="pl-PL"/>
              </w:rPr>
              <w:t>1</w:t>
            </w:r>
            <w:r w:rsidRPr="00920857">
              <w:rPr>
                <w:rFonts w:eastAsia="Times New Roman"/>
                <w:color w:val="212529"/>
                <w:sz w:val="20"/>
                <w:szCs w:val="20"/>
                <w:shd w:val="clear" w:color="auto" w:fill="FFFFFF"/>
                <w:lang w:eastAsia="pl-PL"/>
              </w:rPr>
              <w:t xml:space="preserve"> </w:t>
            </w:r>
            <w:r w:rsidRPr="00920857">
              <w:rPr>
                <w:color w:val="000000"/>
                <w:sz w:val="20"/>
                <w:szCs w:val="20"/>
              </w:rPr>
              <w:t xml:space="preserve">opakowanie zawiera  </w:t>
            </w:r>
            <w:r w:rsidRPr="00920857">
              <w:rPr>
                <w:color w:val="000000"/>
                <w:sz w:val="20"/>
                <w:szCs w:val="20"/>
                <w:u w:val="single"/>
              </w:rPr>
              <w:t>50 szt.</w:t>
            </w:r>
          </w:p>
        </w:tc>
        <w:tc>
          <w:tcPr>
            <w:tcW w:w="1417" w:type="dxa"/>
            <w:shd w:val="clear" w:color="auto" w:fill="auto"/>
            <w:vAlign w:val="center"/>
          </w:tcPr>
          <w:p w14:paraId="1F0835BA" w14:textId="051FD35D" w:rsidR="003107B3" w:rsidRPr="00EB1ECC" w:rsidRDefault="003107B3" w:rsidP="007B6657">
            <w:pPr>
              <w:jc w:val="center"/>
              <w:rPr>
                <w:sz w:val="20"/>
                <w:szCs w:val="20"/>
              </w:rPr>
            </w:pPr>
            <w:r w:rsidRPr="00EB1ECC">
              <w:rPr>
                <w:sz w:val="20"/>
                <w:szCs w:val="20"/>
              </w:rPr>
              <w:t>2 sztuki</w:t>
            </w:r>
          </w:p>
        </w:tc>
      </w:tr>
      <w:tr w:rsidR="003107B3" w:rsidRPr="00920857" w14:paraId="73712926" w14:textId="77777777" w:rsidTr="00920857">
        <w:trPr>
          <w:trHeight w:val="1340"/>
        </w:trPr>
        <w:tc>
          <w:tcPr>
            <w:tcW w:w="851" w:type="dxa"/>
          </w:tcPr>
          <w:p w14:paraId="1199BD8E"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7AD856B3" w14:textId="46F073DD" w:rsidR="003107B3" w:rsidRPr="00920857" w:rsidRDefault="003107B3" w:rsidP="00240AA3">
            <w:pPr>
              <w:shd w:val="clear" w:color="auto" w:fill="FFFFFF"/>
              <w:jc w:val="center"/>
              <w:rPr>
                <w:b/>
                <w:bCs/>
                <w:i/>
                <w:iCs/>
                <w:color w:val="000000"/>
                <w:sz w:val="20"/>
                <w:szCs w:val="20"/>
              </w:rPr>
            </w:pPr>
            <w:bookmarkStart w:id="7" w:name="_Hlk180670061"/>
            <w:r w:rsidRPr="00920857">
              <w:rPr>
                <w:b/>
                <w:bCs/>
                <w:i/>
                <w:iCs/>
                <w:color w:val="000000"/>
                <w:sz w:val="20"/>
                <w:szCs w:val="20"/>
              </w:rPr>
              <w:t>Staza jednorazowa do pobierania krwi</w:t>
            </w:r>
          </w:p>
          <w:bookmarkEnd w:id="7"/>
          <w:p w14:paraId="340B5AB5" w14:textId="77777777" w:rsidR="003107B3" w:rsidRPr="00920857" w:rsidRDefault="003107B3" w:rsidP="00240AA3">
            <w:pPr>
              <w:shd w:val="clear" w:color="auto" w:fill="FFFFFF"/>
              <w:jc w:val="center"/>
              <w:rPr>
                <w:b/>
                <w:bCs/>
                <w:i/>
                <w:iCs/>
                <w:color w:val="000000"/>
                <w:sz w:val="20"/>
                <w:szCs w:val="20"/>
              </w:rPr>
            </w:pPr>
          </w:p>
          <w:p w14:paraId="742DF28D" w14:textId="50ABF39D" w:rsidR="003107B3" w:rsidRPr="00920857" w:rsidRDefault="003107B3" w:rsidP="0055252D">
            <w:pPr>
              <w:shd w:val="clear" w:color="auto" w:fill="FFFFFF"/>
              <w:jc w:val="both"/>
              <w:rPr>
                <w:color w:val="000000"/>
                <w:sz w:val="20"/>
                <w:szCs w:val="20"/>
              </w:rPr>
            </w:pPr>
            <w:r w:rsidRPr="00920857">
              <w:rPr>
                <w:color w:val="000000"/>
                <w:sz w:val="20"/>
                <w:szCs w:val="20"/>
              </w:rPr>
              <w:t>Staza bezlateksowa służąca do uciskania i uwidocznienia żyły przy pobieraniu krwi i wykonywaniu iniekcji. Wykonana z materiału TPE. Wyposażona w papierowy dyspenser. </w:t>
            </w:r>
          </w:p>
          <w:p w14:paraId="2BB115C4" w14:textId="64965665" w:rsidR="003107B3" w:rsidRPr="00920857" w:rsidRDefault="003107B3" w:rsidP="0055252D">
            <w:pPr>
              <w:shd w:val="clear" w:color="auto" w:fill="FFFFFF"/>
              <w:jc w:val="both"/>
              <w:rPr>
                <w:color w:val="000000"/>
                <w:sz w:val="20"/>
                <w:szCs w:val="20"/>
              </w:rPr>
            </w:pPr>
            <w:r w:rsidRPr="00920857">
              <w:rPr>
                <w:color w:val="000000"/>
                <w:sz w:val="20"/>
                <w:szCs w:val="20"/>
              </w:rPr>
              <w:t xml:space="preserve">1 rolka zawiera </w:t>
            </w:r>
            <w:r w:rsidRPr="00920857">
              <w:rPr>
                <w:color w:val="000000"/>
                <w:sz w:val="20"/>
                <w:szCs w:val="20"/>
                <w:u w:val="single"/>
              </w:rPr>
              <w:t>25 sztuk</w:t>
            </w:r>
            <w:r w:rsidRPr="00920857">
              <w:rPr>
                <w:color w:val="000000"/>
                <w:sz w:val="20"/>
                <w:szCs w:val="20"/>
              </w:rPr>
              <w:t xml:space="preserve"> opasek jednorazowego użytku. </w:t>
            </w:r>
          </w:p>
        </w:tc>
        <w:tc>
          <w:tcPr>
            <w:tcW w:w="1417" w:type="dxa"/>
            <w:shd w:val="clear" w:color="auto" w:fill="auto"/>
            <w:vAlign w:val="center"/>
          </w:tcPr>
          <w:p w14:paraId="439CDA58" w14:textId="37DEFD8C" w:rsidR="003107B3" w:rsidRPr="00EB1ECC" w:rsidRDefault="003107B3" w:rsidP="007B6657">
            <w:pPr>
              <w:jc w:val="center"/>
              <w:rPr>
                <w:sz w:val="20"/>
                <w:szCs w:val="20"/>
              </w:rPr>
            </w:pPr>
            <w:r w:rsidRPr="00EB1ECC">
              <w:rPr>
                <w:sz w:val="20"/>
                <w:szCs w:val="20"/>
              </w:rPr>
              <w:t>10 rolek</w:t>
            </w:r>
          </w:p>
        </w:tc>
      </w:tr>
      <w:tr w:rsidR="003107B3" w:rsidRPr="00920857" w14:paraId="1EA2A1E6" w14:textId="77777777" w:rsidTr="00920857">
        <w:trPr>
          <w:trHeight w:val="1340"/>
        </w:trPr>
        <w:tc>
          <w:tcPr>
            <w:tcW w:w="851" w:type="dxa"/>
          </w:tcPr>
          <w:p w14:paraId="56BF8D4B"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3B4DB37D" w14:textId="5209A303" w:rsidR="003107B3" w:rsidRPr="00920857" w:rsidRDefault="003107B3" w:rsidP="0051060F">
            <w:pPr>
              <w:shd w:val="clear" w:color="auto" w:fill="FFFFFF"/>
              <w:jc w:val="center"/>
              <w:rPr>
                <w:b/>
                <w:bCs/>
                <w:i/>
                <w:iCs/>
                <w:color w:val="000000"/>
                <w:sz w:val="20"/>
                <w:szCs w:val="20"/>
              </w:rPr>
            </w:pPr>
            <w:bookmarkStart w:id="8" w:name="_Hlk180670083"/>
            <w:r w:rsidRPr="00920857">
              <w:rPr>
                <w:b/>
                <w:bCs/>
                <w:i/>
                <w:iCs/>
                <w:color w:val="000000"/>
                <w:sz w:val="20"/>
                <w:szCs w:val="20"/>
              </w:rPr>
              <w:t>Strzykawka cewnikowa Janeta</w:t>
            </w:r>
          </w:p>
          <w:bookmarkEnd w:id="8"/>
          <w:p w14:paraId="7C2B202A" w14:textId="77777777" w:rsidR="003107B3" w:rsidRPr="00920857" w:rsidRDefault="003107B3" w:rsidP="00733C5D">
            <w:pPr>
              <w:shd w:val="clear" w:color="auto" w:fill="FFFFFF"/>
              <w:rPr>
                <w:b/>
                <w:bCs/>
                <w:i/>
                <w:iCs/>
                <w:color w:val="000000"/>
                <w:sz w:val="20"/>
                <w:szCs w:val="20"/>
              </w:rPr>
            </w:pPr>
          </w:p>
          <w:p w14:paraId="2A02658E" w14:textId="76F3E238" w:rsidR="003107B3" w:rsidRPr="00920857" w:rsidRDefault="003107B3" w:rsidP="0051060F">
            <w:pPr>
              <w:shd w:val="clear" w:color="auto" w:fill="FFFFFF"/>
              <w:jc w:val="both"/>
              <w:rPr>
                <w:color w:val="000000"/>
                <w:sz w:val="20"/>
                <w:szCs w:val="20"/>
              </w:rPr>
            </w:pPr>
            <w:r w:rsidRPr="00920857">
              <w:rPr>
                <w:color w:val="000000"/>
                <w:sz w:val="20"/>
                <w:szCs w:val="20"/>
              </w:rPr>
              <w:t>Zbudowana z trzech części, cylinder z tłokiem oraz bezlateksowy uszczelniacz. Posiada pierścień zabezpieczający tłok przed wysunięciem się.</w:t>
            </w:r>
            <w:r w:rsidRPr="00920857">
              <w:rPr>
                <w:rFonts w:eastAsia="Times New Roman"/>
                <w:color w:val="000000"/>
                <w:sz w:val="20"/>
                <w:szCs w:val="20"/>
                <w:bdr w:val="none" w:sz="0" w:space="0" w:color="auto" w:frame="1"/>
                <w:lang w:eastAsia="pl-PL"/>
              </w:rPr>
              <w:t xml:space="preserve"> P</w:t>
            </w:r>
            <w:r w:rsidRPr="00920857">
              <w:rPr>
                <w:color w:val="000000"/>
                <w:sz w:val="20"/>
                <w:szCs w:val="20"/>
              </w:rPr>
              <w:t>rzezroczysty cylinder wraz z wyraźną skalą 100ml i podziałką co 10ml. Produkt jałowy, jednorazowego użytku, niepirogenny, bez lateksu.</w:t>
            </w:r>
            <w:r w:rsidRPr="00920857">
              <w:rPr>
                <w:rFonts w:eastAsia="Times New Roman"/>
                <w:color w:val="000000"/>
                <w:sz w:val="20"/>
                <w:szCs w:val="20"/>
                <w:shd w:val="clear" w:color="auto" w:fill="FFFFFF"/>
                <w:lang w:eastAsia="pl-PL"/>
              </w:rPr>
              <w:t xml:space="preserve"> S</w:t>
            </w:r>
            <w:r w:rsidRPr="00920857">
              <w:rPr>
                <w:color w:val="000000"/>
                <w:sz w:val="20"/>
                <w:szCs w:val="20"/>
              </w:rPr>
              <w:t>trzykawka cewnikowa z prostą końcówką o pojemności 100ml.</w:t>
            </w:r>
          </w:p>
        </w:tc>
        <w:tc>
          <w:tcPr>
            <w:tcW w:w="1417" w:type="dxa"/>
            <w:shd w:val="clear" w:color="auto" w:fill="auto"/>
            <w:vAlign w:val="center"/>
          </w:tcPr>
          <w:p w14:paraId="38FEB641" w14:textId="1D594D53" w:rsidR="003107B3" w:rsidRPr="00EB1ECC" w:rsidRDefault="003107B3" w:rsidP="007B6657">
            <w:pPr>
              <w:jc w:val="center"/>
              <w:rPr>
                <w:sz w:val="20"/>
                <w:szCs w:val="20"/>
              </w:rPr>
            </w:pPr>
            <w:r w:rsidRPr="00EB1ECC">
              <w:rPr>
                <w:sz w:val="20"/>
                <w:szCs w:val="20"/>
              </w:rPr>
              <w:t>50 sztuk</w:t>
            </w:r>
          </w:p>
        </w:tc>
      </w:tr>
      <w:tr w:rsidR="003107B3" w:rsidRPr="00920857" w14:paraId="6732563B" w14:textId="77777777" w:rsidTr="00920857">
        <w:trPr>
          <w:trHeight w:val="330"/>
        </w:trPr>
        <w:tc>
          <w:tcPr>
            <w:tcW w:w="851" w:type="dxa"/>
          </w:tcPr>
          <w:p w14:paraId="438D8D13"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09E24150" w14:textId="0D9C62F8" w:rsidR="003107B3" w:rsidRPr="00920857" w:rsidRDefault="003107B3" w:rsidP="00240AA3">
            <w:pPr>
              <w:shd w:val="clear" w:color="auto" w:fill="FFFFFF"/>
              <w:jc w:val="center"/>
              <w:rPr>
                <w:b/>
                <w:bCs/>
                <w:i/>
                <w:iCs/>
                <w:color w:val="000000"/>
                <w:sz w:val="20"/>
                <w:szCs w:val="20"/>
              </w:rPr>
            </w:pPr>
            <w:bookmarkStart w:id="9" w:name="_Hlk180670106"/>
            <w:r w:rsidRPr="00920857">
              <w:rPr>
                <w:b/>
                <w:bCs/>
                <w:i/>
                <w:iCs/>
                <w:color w:val="000000"/>
                <w:sz w:val="20"/>
                <w:szCs w:val="20"/>
              </w:rPr>
              <w:t>Strzykawka do pomp infuzyjnych</w:t>
            </w:r>
          </w:p>
          <w:bookmarkEnd w:id="9"/>
          <w:p w14:paraId="31B11085" w14:textId="77777777" w:rsidR="003107B3" w:rsidRPr="00920857" w:rsidRDefault="003107B3" w:rsidP="00240AA3">
            <w:pPr>
              <w:shd w:val="clear" w:color="auto" w:fill="FFFFFF"/>
              <w:jc w:val="center"/>
              <w:rPr>
                <w:b/>
                <w:bCs/>
                <w:i/>
                <w:iCs/>
                <w:color w:val="000000"/>
                <w:sz w:val="20"/>
                <w:szCs w:val="20"/>
              </w:rPr>
            </w:pPr>
          </w:p>
          <w:p w14:paraId="5A4C8EFD" w14:textId="53F25616" w:rsidR="003107B3" w:rsidRPr="00920857" w:rsidRDefault="003107B3" w:rsidP="005C366D">
            <w:pPr>
              <w:shd w:val="clear" w:color="auto" w:fill="FFFFFF"/>
              <w:jc w:val="both"/>
              <w:rPr>
                <w:color w:val="000000"/>
                <w:sz w:val="20"/>
                <w:szCs w:val="20"/>
              </w:rPr>
            </w:pPr>
            <w:r w:rsidRPr="00920857">
              <w:rPr>
                <w:color w:val="000000"/>
                <w:sz w:val="20"/>
                <w:szCs w:val="20"/>
              </w:rPr>
              <w:t>Strzykawka trzyczęściowa Luer Lock 50 (60) ml jednorazowego użytku.</w:t>
            </w:r>
            <w:r w:rsidRPr="00920857">
              <w:rPr>
                <w:rFonts w:eastAsia="Times New Roman"/>
                <w:color w:val="000000"/>
                <w:sz w:val="20"/>
                <w:szCs w:val="20"/>
                <w:shd w:val="clear" w:color="auto" w:fill="FFFFFF"/>
                <w:lang w:eastAsia="pl-PL"/>
              </w:rPr>
              <w:t xml:space="preserve"> S</w:t>
            </w:r>
            <w:r w:rsidRPr="00920857">
              <w:rPr>
                <w:color w:val="000000"/>
                <w:sz w:val="20"/>
                <w:szCs w:val="20"/>
              </w:rPr>
              <w:t>trzykawka zbudowana z trzech części, cylinder z tłokiem oraz bezlateksowy uszczelniacz. Posiada pierścień zabezpieczający tłok przed wysunięciem się z cylindra. Przezroczysty cylinder ze skalą i silikonową powłoką. Możliwość stosowania do pomp infuzyjnych. Sterylizowana promieniami Gamma.</w:t>
            </w:r>
          </w:p>
        </w:tc>
        <w:tc>
          <w:tcPr>
            <w:tcW w:w="1417" w:type="dxa"/>
            <w:shd w:val="clear" w:color="auto" w:fill="auto"/>
            <w:vAlign w:val="center"/>
          </w:tcPr>
          <w:p w14:paraId="46167925" w14:textId="0D24EE96" w:rsidR="003107B3" w:rsidRPr="00EB1ECC" w:rsidRDefault="003107B3" w:rsidP="007B6657">
            <w:pPr>
              <w:jc w:val="center"/>
              <w:rPr>
                <w:sz w:val="20"/>
                <w:szCs w:val="20"/>
              </w:rPr>
            </w:pPr>
            <w:r w:rsidRPr="00EB1ECC">
              <w:rPr>
                <w:sz w:val="20"/>
                <w:szCs w:val="20"/>
              </w:rPr>
              <w:t>50 sztuk</w:t>
            </w:r>
          </w:p>
        </w:tc>
      </w:tr>
      <w:tr w:rsidR="003107B3" w:rsidRPr="00920857" w14:paraId="7A0569F7" w14:textId="77777777" w:rsidTr="004F3159">
        <w:trPr>
          <w:trHeight w:val="912"/>
        </w:trPr>
        <w:tc>
          <w:tcPr>
            <w:tcW w:w="851" w:type="dxa"/>
          </w:tcPr>
          <w:p w14:paraId="020CEF22"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0C83CB4C" w14:textId="2869E899" w:rsidR="003107B3" w:rsidRPr="00920857" w:rsidRDefault="003107B3" w:rsidP="00240AA3">
            <w:pPr>
              <w:shd w:val="clear" w:color="auto" w:fill="FFFFFF"/>
              <w:jc w:val="center"/>
              <w:rPr>
                <w:b/>
                <w:bCs/>
                <w:i/>
                <w:iCs/>
                <w:color w:val="000000"/>
                <w:sz w:val="20"/>
                <w:szCs w:val="20"/>
              </w:rPr>
            </w:pPr>
            <w:r w:rsidRPr="00920857">
              <w:rPr>
                <w:b/>
                <w:bCs/>
                <w:i/>
                <w:iCs/>
                <w:color w:val="000000"/>
                <w:sz w:val="20"/>
                <w:szCs w:val="20"/>
              </w:rPr>
              <w:t>Strzykawki jednorazowe</w:t>
            </w:r>
          </w:p>
          <w:p w14:paraId="2E0EBB4D" w14:textId="77777777" w:rsidR="003107B3" w:rsidRPr="00920857" w:rsidRDefault="003107B3" w:rsidP="00A42FC6">
            <w:pPr>
              <w:shd w:val="clear" w:color="auto" w:fill="FFFFFF"/>
              <w:jc w:val="both"/>
              <w:rPr>
                <w:color w:val="000000"/>
                <w:sz w:val="20"/>
                <w:szCs w:val="20"/>
              </w:rPr>
            </w:pPr>
          </w:p>
          <w:p w14:paraId="722C07FF" w14:textId="27DCC148" w:rsidR="003107B3" w:rsidRPr="00920857" w:rsidRDefault="003107B3" w:rsidP="00A42FC6">
            <w:pPr>
              <w:shd w:val="clear" w:color="auto" w:fill="FFFFFF"/>
              <w:jc w:val="both"/>
              <w:rPr>
                <w:color w:val="000000"/>
                <w:sz w:val="20"/>
                <w:szCs w:val="20"/>
              </w:rPr>
            </w:pPr>
            <w:r w:rsidRPr="00920857">
              <w:rPr>
                <w:color w:val="000000"/>
                <w:sz w:val="20"/>
                <w:szCs w:val="20"/>
              </w:rPr>
              <w:t>Strzykawka 3-częściowa, przeznaczona do pobierania, podawania leków/płynów do pacjenta oraz pobierania próbek płynów ustrojowych od pacjenta. Przezroczysty cylinder umożliwia pełną kontrolę zawartości.</w:t>
            </w:r>
          </w:p>
          <w:p w14:paraId="4644F32C" w14:textId="7B78AFDA" w:rsidR="003107B3" w:rsidRPr="00920857" w:rsidRDefault="003107B3" w:rsidP="00A42FC6">
            <w:pPr>
              <w:shd w:val="clear" w:color="auto" w:fill="FFFFFF"/>
              <w:jc w:val="both"/>
              <w:rPr>
                <w:color w:val="000000"/>
                <w:sz w:val="20"/>
                <w:szCs w:val="20"/>
              </w:rPr>
            </w:pPr>
            <w:r w:rsidRPr="00920857">
              <w:rPr>
                <w:color w:val="000000"/>
                <w:sz w:val="20"/>
                <w:szCs w:val="20"/>
              </w:rPr>
              <w:t>Parametry produktu (posiada): </w:t>
            </w:r>
          </w:p>
          <w:p w14:paraId="5E31AD82" w14:textId="67637657" w:rsidR="003107B3" w:rsidRPr="00920857" w:rsidRDefault="003107B3" w:rsidP="00A42FC6">
            <w:pPr>
              <w:shd w:val="clear" w:color="auto" w:fill="FFFFFF"/>
              <w:jc w:val="both"/>
              <w:rPr>
                <w:color w:val="000000"/>
                <w:sz w:val="20"/>
                <w:szCs w:val="20"/>
              </w:rPr>
            </w:pPr>
            <w:r w:rsidRPr="00920857">
              <w:rPr>
                <w:color w:val="000000"/>
                <w:sz w:val="20"/>
                <w:szCs w:val="20"/>
              </w:rPr>
              <w:t>- zielony kontrastujący tłok </w:t>
            </w:r>
          </w:p>
          <w:p w14:paraId="32DA3BDB" w14:textId="73866064" w:rsidR="003107B3" w:rsidRPr="00920857" w:rsidRDefault="003107B3" w:rsidP="00A42FC6">
            <w:pPr>
              <w:shd w:val="clear" w:color="auto" w:fill="FFFFFF"/>
              <w:jc w:val="both"/>
              <w:rPr>
                <w:color w:val="000000"/>
                <w:sz w:val="20"/>
                <w:szCs w:val="20"/>
              </w:rPr>
            </w:pPr>
            <w:r w:rsidRPr="00920857">
              <w:rPr>
                <w:color w:val="000000"/>
                <w:sz w:val="20"/>
                <w:szCs w:val="20"/>
              </w:rPr>
              <w:t>- zakończenie stożkowe typu luer </w:t>
            </w:r>
          </w:p>
          <w:p w14:paraId="7936FC0C" w14:textId="214F4A9C" w:rsidR="003107B3" w:rsidRPr="00920857" w:rsidRDefault="003107B3" w:rsidP="00A42FC6">
            <w:pPr>
              <w:shd w:val="clear" w:color="auto" w:fill="FFFFFF"/>
              <w:jc w:val="both"/>
              <w:rPr>
                <w:color w:val="000000"/>
                <w:sz w:val="20"/>
                <w:szCs w:val="20"/>
              </w:rPr>
            </w:pPr>
            <w:r w:rsidRPr="00920857">
              <w:rPr>
                <w:color w:val="000000"/>
                <w:sz w:val="20"/>
                <w:szCs w:val="20"/>
              </w:rPr>
              <w:t>- uszczelnienie w postaci podwójnego pierścienia na korku położonym na szczycie tłoka </w:t>
            </w:r>
          </w:p>
          <w:p w14:paraId="4D70611A" w14:textId="3A8CF005" w:rsidR="003107B3" w:rsidRPr="00920857" w:rsidRDefault="003107B3" w:rsidP="00A42FC6">
            <w:pPr>
              <w:shd w:val="clear" w:color="auto" w:fill="FFFFFF"/>
              <w:jc w:val="both"/>
              <w:rPr>
                <w:color w:val="000000"/>
                <w:sz w:val="20"/>
                <w:szCs w:val="20"/>
              </w:rPr>
            </w:pPr>
            <w:r w:rsidRPr="00920857">
              <w:rPr>
                <w:color w:val="000000"/>
                <w:sz w:val="20"/>
                <w:szCs w:val="20"/>
              </w:rPr>
              <w:t>- płynny przesuw tłoka dzięki gumowemu uszczelnieniu </w:t>
            </w:r>
          </w:p>
          <w:p w14:paraId="6B4A0F50" w14:textId="06B3E597" w:rsidR="003107B3" w:rsidRPr="00920857" w:rsidRDefault="003107B3" w:rsidP="00A42FC6">
            <w:pPr>
              <w:shd w:val="clear" w:color="auto" w:fill="FFFFFF"/>
              <w:jc w:val="both"/>
              <w:rPr>
                <w:color w:val="000000"/>
                <w:sz w:val="20"/>
                <w:szCs w:val="20"/>
              </w:rPr>
            </w:pPr>
            <w:r w:rsidRPr="00920857">
              <w:rPr>
                <w:color w:val="000000"/>
                <w:sz w:val="20"/>
                <w:szCs w:val="20"/>
              </w:rPr>
              <w:t>- kryza ograniczająca, zabezpieczająca przed przypadkowym wysunięciem tłoka </w:t>
            </w:r>
          </w:p>
          <w:p w14:paraId="133A6D58" w14:textId="247A56C2" w:rsidR="003107B3" w:rsidRPr="00920857" w:rsidRDefault="003107B3" w:rsidP="00A42FC6">
            <w:pPr>
              <w:shd w:val="clear" w:color="auto" w:fill="FFFFFF"/>
              <w:jc w:val="both"/>
              <w:rPr>
                <w:color w:val="000000"/>
                <w:sz w:val="20"/>
                <w:szCs w:val="20"/>
              </w:rPr>
            </w:pPr>
            <w:r w:rsidRPr="00920857">
              <w:rPr>
                <w:color w:val="000000"/>
                <w:sz w:val="20"/>
                <w:szCs w:val="20"/>
              </w:rPr>
              <w:t>- wyraźna, czytelna i trwała skala koloru czarnego ułatwiająca dawkowanie  </w:t>
            </w:r>
          </w:p>
          <w:p w14:paraId="4381976B" w14:textId="5B909655" w:rsidR="003107B3" w:rsidRPr="00920857" w:rsidRDefault="003107B3" w:rsidP="00A42FC6">
            <w:pPr>
              <w:shd w:val="clear" w:color="auto" w:fill="FFFFFF"/>
              <w:jc w:val="both"/>
              <w:rPr>
                <w:color w:val="000000"/>
                <w:sz w:val="20"/>
                <w:szCs w:val="20"/>
              </w:rPr>
            </w:pPr>
            <w:r w:rsidRPr="00920857">
              <w:rPr>
                <w:color w:val="000000"/>
                <w:sz w:val="20"/>
                <w:szCs w:val="20"/>
              </w:rPr>
              <w:t>- jednorazowego użytku, niepirogenna, nietoksyczna </w:t>
            </w:r>
          </w:p>
          <w:p w14:paraId="5D9AC487" w14:textId="4FE14726" w:rsidR="003107B3" w:rsidRPr="00920857" w:rsidRDefault="003107B3" w:rsidP="00A42FC6">
            <w:pPr>
              <w:shd w:val="clear" w:color="auto" w:fill="FFFFFF"/>
              <w:jc w:val="both"/>
              <w:rPr>
                <w:color w:val="000000"/>
                <w:sz w:val="20"/>
                <w:szCs w:val="20"/>
              </w:rPr>
            </w:pPr>
            <w:r w:rsidRPr="00920857">
              <w:rPr>
                <w:color w:val="000000"/>
                <w:sz w:val="20"/>
                <w:szCs w:val="20"/>
              </w:rPr>
              <w:t>- nie zawiera lateksu, nie zawiera ftalanów </w:t>
            </w:r>
          </w:p>
          <w:p w14:paraId="15725506" w14:textId="35623782" w:rsidR="003107B3" w:rsidRPr="00920857" w:rsidRDefault="003107B3" w:rsidP="00A42FC6">
            <w:pPr>
              <w:shd w:val="clear" w:color="auto" w:fill="FFFFFF"/>
              <w:jc w:val="both"/>
              <w:rPr>
                <w:color w:val="000000"/>
                <w:sz w:val="20"/>
                <w:szCs w:val="20"/>
              </w:rPr>
            </w:pPr>
            <w:r w:rsidRPr="00920857">
              <w:rPr>
                <w:color w:val="000000"/>
                <w:sz w:val="20"/>
                <w:szCs w:val="20"/>
              </w:rPr>
              <w:t>- sterylizowana tlenkiem etylenu </w:t>
            </w:r>
          </w:p>
          <w:p w14:paraId="5E3482D2" w14:textId="77777777" w:rsidR="003107B3" w:rsidRPr="00920857" w:rsidRDefault="003107B3" w:rsidP="00A42FC6">
            <w:pPr>
              <w:shd w:val="clear" w:color="auto" w:fill="FFFFFF"/>
              <w:jc w:val="both"/>
              <w:rPr>
                <w:color w:val="000000"/>
                <w:sz w:val="20"/>
                <w:szCs w:val="20"/>
              </w:rPr>
            </w:pPr>
            <w:r w:rsidRPr="00920857">
              <w:rPr>
                <w:color w:val="000000"/>
                <w:sz w:val="20"/>
                <w:szCs w:val="20"/>
              </w:rPr>
              <w:t>pakowanie: każda sztuka/papier-folia </w:t>
            </w:r>
          </w:p>
          <w:p w14:paraId="2C962E6F" w14:textId="7ED6C78F" w:rsidR="003107B3" w:rsidRPr="00920857" w:rsidRDefault="003107B3" w:rsidP="00A42FC6">
            <w:pPr>
              <w:shd w:val="clear" w:color="auto" w:fill="FFFFFF"/>
              <w:jc w:val="both"/>
              <w:rPr>
                <w:color w:val="000000"/>
                <w:sz w:val="20"/>
                <w:szCs w:val="20"/>
              </w:rPr>
            </w:pPr>
            <w:r w:rsidRPr="00920857">
              <w:rPr>
                <w:color w:val="000000"/>
                <w:sz w:val="20"/>
                <w:szCs w:val="20"/>
              </w:rPr>
              <w:t>Wymagane rozmiary oraz ilości sztuk (1 komplet zawiera) :</w:t>
            </w:r>
          </w:p>
          <w:p w14:paraId="3C1A12B5" w14:textId="77777777" w:rsidR="003107B3" w:rsidRPr="00920857" w:rsidRDefault="003107B3" w:rsidP="00A42FC6">
            <w:pPr>
              <w:numPr>
                <w:ilvl w:val="0"/>
                <w:numId w:val="12"/>
              </w:numPr>
              <w:shd w:val="clear" w:color="auto" w:fill="FFFFFF"/>
              <w:tabs>
                <w:tab w:val="clear" w:pos="720"/>
              </w:tabs>
              <w:ind w:left="306" w:hanging="306"/>
              <w:jc w:val="both"/>
              <w:rPr>
                <w:color w:val="000000"/>
                <w:sz w:val="20"/>
                <w:szCs w:val="20"/>
              </w:rPr>
            </w:pPr>
            <w:r w:rsidRPr="00920857">
              <w:rPr>
                <w:color w:val="000000"/>
                <w:sz w:val="20"/>
                <w:szCs w:val="20"/>
              </w:rPr>
              <w:t>1 ml – 5 x 100 sztuk </w:t>
            </w:r>
          </w:p>
          <w:p w14:paraId="4F4C8790" w14:textId="77777777" w:rsidR="003107B3" w:rsidRPr="00920857" w:rsidRDefault="003107B3" w:rsidP="00A42FC6">
            <w:pPr>
              <w:numPr>
                <w:ilvl w:val="0"/>
                <w:numId w:val="13"/>
              </w:numPr>
              <w:shd w:val="clear" w:color="auto" w:fill="FFFFFF"/>
              <w:tabs>
                <w:tab w:val="clear" w:pos="720"/>
              </w:tabs>
              <w:ind w:left="306" w:hanging="306"/>
              <w:jc w:val="both"/>
              <w:rPr>
                <w:color w:val="000000"/>
                <w:sz w:val="20"/>
                <w:szCs w:val="20"/>
              </w:rPr>
            </w:pPr>
            <w:r w:rsidRPr="00920857">
              <w:rPr>
                <w:color w:val="000000"/>
                <w:sz w:val="20"/>
                <w:szCs w:val="20"/>
              </w:rPr>
              <w:t>2 ml – 10 x 100 sztuk  </w:t>
            </w:r>
          </w:p>
          <w:p w14:paraId="45F98909" w14:textId="77777777" w:rsidR="003107B3" w:rsidRPr="00920857" w:rsidRDefault="003107B3" w:rsidP="00A42FC6">
            <w:pPr>
              <w:numPr>
                <w:ilvl w:val="0"/>
                <w:numId w:val="14"/>
              </w:numPr>
              <w:shd w:val="clear" w:color="auto" w:fill="FFFFFF"/>
              <w:tabs>
                <w:tab w:val="clear" w:pos="720"/>
              </w:tabs>
              <w:ind w:left="306" w:hanging="306"/>
              <w:jc w:val="both"/>
              <w:rPr>
                <w:color w:val="000000"/>
                <w:sz w:val="20"/>
                <w:szCs w:val="20"/>
              </w:rPr>
            </w:pPr>
            <w:r w:rsidRPr="00920857">
              <w:rPr>
                <w:color w:val="000000"/>
                <w:sz w:val="20"/>
                <w:szCs w:val="20"/>
              </w:rPr>
              <w:t>5 ml – 20 x 100 sztuk </w:t>
            </w:r>
          </w:p>
          <w:p w14:paraId="110B036D" w14:textId="77777777" w:rsidR="003107B3" w:rsidRPr="00920857" w:rsidRDefault="003107B3" w:rsidP="00A42FC6">
            <w:pPr>
              <w:numPr>
                <w:ilvl w:val="0"/>
                <w:numId w:val="15"/>
              </w:numPr>
              <w:shd w:val="clear" w:color="auto" w:fill="FFFFFF"/>
              <w:tabs>
                <w:tab w:val="clear" w:pos="720"/>
              </w:tabs>
              <w:ind w:left="306" w:hanging="306"/>
              <w:jc w:val="both"/>
              <w:rPr>
                <w:color w:val="000000"/>
                <w:sz w:val="20"/>
                <w:szCs w:val="20"/>
              </w:rPr>
            </w:pPr>
            <w:r w:rsidRPr="00920857">
              <w:rPr>
                <w:color w:val="000000"/>
                <w:sz w:val="20"/>
                <w:szCs w:val="20"/>
              </w:rPr>
              <w:t>10 ml – 10 x 100 sztuk </w:t>
            </w:r>
          </w:p>
          <w:p w14:paraId="0DAF83A0" w14:textId="55EB01C0" w:rsidR="003107B3" w:rsidRPr="00920857" w:rsidRDefault="003107B3" w:rsidP="00A42FC6">
            <w:pPr>
              <w:numPr>
                <w:ilvl w:val="0"/>
                <w:numId w:val="16"/>
              </w:numPr>
              <w:shd w:val="clear" w:color="auto" w:fill="FFFFFF"/>
              <w:tabs>
                <w:tab w:val="clear" w:pos="720"/>
              </w:tabs>
              <w:ind w:left="306" w:hanging="306"/>
              <w:jc w:val="both"/>
              <w:rPr>
                <w:color w:val="000000"/>
                <w:sz w:val="20"/>
                <w:szCs w:val="20"/>
              </w:rPr>
            </w:pPr>
            <w:r w:rsidRPr="00920857">
              <w:rPr>
                <w:color w:val="000000"/>
                <w:sz w:val="20"/>
                <w:szCs w:val="20"/>
              </w:rPr>
              <w:t>20 ml – 5 x 100 sztuk </w:t>
            </w:r>
          </w:p>
        </w:tc>
        <w:tc>
          <w:tcPr>
            <w:tcW w:w="1417" w:type="dxa"/>
            <w:shd w:val="clear" w:color="auto" w:fill="auto"/>
            <w:vAlign w:val="center"/>
          </w:tcPr>
          <w:p w14:paraId="21594DAB" w14:textId="46E40513" w:rsidR="003107B3" w:rsidRPr="00EB1ECC" w:rsidRDefault="003107B3" w:rsidP="007B6657">
            <w:pPr>
              <w:jc w:val="center"/>
              <w:rPr>
                <w:sz w:val="20"/>
                <w:szCs w:val="20"/>
              </w:rPr>
            </w:pPr>
            <w:r w:rsidRPr="00EB1ECC">
              <w:rPr>
                <w:sz w:val="20"/>
                <w:szCs w:val="20"/>
              </w:rPr>
              <w:t>1 komplet</w:t>
            </w:r>
          </w:p>
        </w:tc>
      </w:tr>
      <w:tr w:rsidR="003107B3" w:rsidRPr="00920857" w14:paraId="09603BB0" w14:textId="77777777" w:rsidTr="00687E18">
        <w:trPr>
          <w:trHeight w:val="2408"/>
        </w:trPr>
        <w:tc>
          <w:tcPr>
            <w:tcW w:w="851" w:type="dxa"/>
          </w:tcPr>
          <w:p w14:paraId="0B801DCD"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344ED662" w14:textId="453E8BA5" w:rsidR="003107B3" w:rsidRPr="00920857" w:rsidRDefault="003107B3" w:rsidP="00240AA3">
            <w:pPr>
              <w:shd w:val="clear" w:color="auto" w:fill="FFFFFF"/>
              <w:jc w:val="center"/>
              <w:rPr>
                <w:b/>
                <w:bCs/>
                <w:i/>
                <w:iCs/>
                <w:color w:val="000000"/>
                <w:sz w:val="20"/>
                <w:szCs w:val="20"/>
              </w:rPr>
            </w:pPr>
            <w:bookmarkStart w:id="10" w:name="_Hlk180670138"/>
            <w:r w:rsidRPr="00920857">
              <w:rPr>
                <w:b/>
                <w:bCs/>
                <w:i/>
                <w:iCs/>
                <w:color w:val="000000"/>
                <w:sz w:val="20"/>
                <w:szCs w:val="20"/>
              </w:rPr>
              <w:t>Szpatułki laryngologiczne</w:t>
            </w:r>
          </w:p>
          <w:bookmarkEnd w:id="10"/>
          <w:p w14:paraId="046195F8" w14:textId="77777777" w:rsidR="003107B3" w:rsidRPr="00920857" w:rsidRDefault="003107B3" w:rsidP="00E3451E">
            <w:pPr>
              <w:shd w:val="clear" w:color="auto" w:fill="FFFFFF"/>
              <w:rPr>
                <w:b/>
                <w:bCs/>
                <w:i/>
                <w:iCs/>
                <w:color w:val="000000"/>
                <w:sz w:val="20"/>
                <w:szCs w:val="20"/>
              </w:rPr>
            </w:pPr>
          </w:p>
          <w:p w14:paraId="0C19DCC8" w14:textId="6E07EB2E" w:rsidR="003107B3" w:rsidRPr="00920857" w:rsidRDefault="003107B3" w:rsidP="00E3451E">
            <w:pPr>
              <w:shd w:val="clear" w:color="auto" w:fill="FFFFFF"/>
              <w:jc w:val="both"/>
              <w:rPr>
                <w:color w:val="000000"/>
                <w:sz w:val="20"/>
                <w:szCs w:val="20"/>
              </w:rPr>
            </w:pPr>
            <w:r w:rsidRPr="00920857">
              <w:rPr>
                <w:color w:val="000000"/>
                <w:sz w:val="20"/>
                <w:szCs w:val="20"/>
              </w:rPr>
              <w:t>Drewniane szpatułki laryngologiczne jednorazowe służące do diagnostyki jamy ustnej i gardła podczas badania laryngologicznego. </w:t>
            </w:r>
          </w:p>
          <w:p w14:paraId="4BCDFBFF" w14:textId="77777777" w:rsidR="003107B3" w:rsidRPr="00920857" w:rsidRDefault="003107B3" w:rsidP="00E3451E">
            <w:pPr>
              <w:shd w:val="clear" w:color="auto" w:fill="FFFFFF"/>
              <w:jc w:val="both"/>
              <w:rPr>
                <w:color w:val="000000"/>
                <w:sz w:val="20"/>
                <w:szCs w:val="20"/>
              </w:rPr>
            </w:pPr>
            <w:r w:rsidRPr="00920857">
              <w:rPr>
                <w:color w:val="000000"/>
                <w:sz w:val="20"/>
                <w:szCs w:val="20"/>
              </w:rPr>
              <w:t>Cechy produktu: </w:t>
            </w:r>
          </w:p>
          <w:p w14:paraId="38494E2A" w14:textId="77777777" w:rsidR="003107B3" w:rsidRPr="00920857" w:rsidRDefault="003107B3" w:rsidP="00E3451E">
            <w:pPr>
              <w:shd w:val="clear" w:color="auto" w:fill="FFFFFF"/>
              <w:jc w:val="both"/>
              <w:rPr>
                <w:color w:val="000000"/>
                <w:sz w:val="20"/>
                <w:szCs w:val="20"/>
              </w:rPr>
            </w:pPr>
            <w:r w:rsidRPr="00920857">
              <w:rPr>
                <w:color w:val="000000"/>
                <w:sz w:val="20"/>
                <w:szCs w:val="20"/>
              </w:rPr>
              <w:t>- materiał: drewno brzozowe, </w:t>
            </w:r>
          </w:p>
          <w:p w14:paraId="6F4863A4" w14:textId="77777777" w:rsidR="003107B3" w:rsidRPr="00920857" w:rsidRDefault="003107B3" w:rsidP="00E3451E">
            <w:pPr>
              <w:shd w:val="clear" w:color="auto" w:fill="FFFFFF"/>
              <w:jc w:val="both"/>
              <w:rPr>
                <w:color w:val="000000"/>
                <w:sz w:val="20"/>
                <w:szCs w:val="20"/>
              </w:rPr>
            </w:pPr>
            <w:r w:rsidRPr="00920857">
              <w:rPr>
                <w:color w:val="000000"/>
                <w:sz w:val="20"/>
                <w:szCs w:val="20"/>
              </w:rPr>
              <w:t>- wyszlifowana struktura, </w:t>
            </w:r>
          </w:p>
          <w:p w14:paraId="4723883C" w14:textId="77777777" w:rsidR="003107B3" w:rsidRPr="00920857" w:rsidRDefault="003107B3" w:rsidP="00E3451E">
            <w:pPr>
              <w:shd w:val="clear" w:color="auto" w:fill="FFFFFF"/>
              <w:jc w:val="both"/>
              <w:rPr>
                <w:color w:val="000000"/>
                <w:sz w:val="20"/>
                <w:szCs w:val="20"/>
              </w:rPr>
            </w:pPr>
            <w:r w:rsidRPr="00920857">
              <w:rPr>
                <w:color w:val="000000"/>
                <w:sz w:val="20"/>
                <w:szCs w:val="20"/>
              </w:rPr>
              <w:t>- zaokrąglone brzegi, </w:t>
            </w:r>
          </w:p>
          <w:p w14:paraId="392E30CD" w14:textId="77777777" w:rsidR="003107B3" w:rsidRPr="00920857" w:rsidRDefault="003107B3" w:rsidP="00E3451E">
            <w:pPr>
              <w:shd w:val="clear" w:color="auto" w:fill="FFFFFF"/>
              <w:jc w:val="both"/>
              <w:rPr>
                <w:color w:val="000000"/>
                <w:sz w:val="20"/>
                <w:szCs w:val="20"/>
              </w:rPr>
            </w:pPr>
            <w:r w:rsidRPr="00920857">
              <w:rPr>
                <w:color w:val="000000"/>
                <w:sz w:val="20"/>
                <w:szCs w:val="20"/>
              </w:rPr>
              <w:t>- niejałowe, </w:t>
            </w:r>
          </w:p>
          <w:p w14:paraId="3C12FB7E" w14:textId="77777777" w:rsidR="003107B3" w:rsidRPr="00920857" w:rsidRDefault="003107B3" w:rsidP="00E3451E">
            <w:pPr>
              <w:shd w:val="clear" w:color="auto" w:fill="FFFFFF"/>
              <w:jc w:val="both"/>
              <w:rPr>
                <w:color w:val="000000"/>
                <w:sz w:val="20"/>
                <w:szCs w:val="20"/>
              </w:rPr>
            </w:pPr>
            <w:r w:rsidRPr="00920857">
              <w:rPr>
                <w:color w:val="000000"/>
                <w:sz w:val="20"/>
                <w:szCs w:val="20"/>
              </w:rPr>
              <w:t>- długość: około 15 cm, </w:t>
            </w:r>
          </w:p>
          <w:p w14:paraId="74299A15" w14:textId="509933E9" w:rsidR="003107B3" w:rsidRPr="00920857" w:rsidRDefault="003107B3" w:rsidP="00E3451E">
            <w:pPr>
              <w:shd w:val="clear" w:color="auto" w:fill="FFFFFF"/>
              <w:jc w:val="both"/>
              <w:rPr>
                <w:color w:val="000000"/>
                <w:sz w:val="20"/>
                <w:szCs w:val="20"/>
              </w:rPr>
            </w:pPr>
            <w:r w:rsidRPr="00920857">
              <w:rPr>
                <w:color w:val="000000"/>
                <w:sz w:val="20"/>
                <w:szCs w:val="20"/>
              </w:rPr>
              <w:t>- szerokość: około 1,8 cm. </w:t>
            </w:r>
          </w:p>
          <w:p w14:paraId="1806C76A" w14:textId="6423E1DA" w:rsidR="003107B3" w:rsidRPr="00920857" w:rsidRDefault="003107B3" w:rsidP="00E3451E">
            <w:pPr>
              <w:shd w:val="clear" w:color="auto" w:fill="FFFFFF"/>
              <w:jc w:val="both"/>
              <w:rPr>
                <w:color w:val="000000"/>
                <w:sz w:val="20"/>
                <w:szCs w:val="20"/>
              </w:rPr>
            </w:pPr>
            <w:r w:rsidRPr="00920857">
              <w:rPr>
                <w:color w:val="000000"/>
                <w:sz w:val="20"/>
                <w:szCs w:val="20"/>
              </w:rPr>
              <w:t xml:space="preserve">1 opakowanie zawiera </w:t>
            </w:r>
            <w:r w:rsidRPr="00920857">
              <w:rPr>
                <w:color w:val="000000"/>
                <w:sz w:val="20"/>
                <w:szCs w:val="20"/>
                <w:u w:val="single"/>
              </w:rPr>
              <w:t>100 szt.</w:t>
            </w:r>
          </w:p>
        </w:tc>
        <w:tc>
          <w:tcPr>
            <w:tcW w:w="1417" w:type="dxa"/>
            <w:shd w:val="clear" w:color="auto" w:fill="auto"/>
            <w:vAlign w:val="center"/>
          </w:tcPr>
          <w:p w14:paraId="571CDD3C" w14:textId="036DD4BD" w:rsidR="003107B3" w:rsidRPr="00EB1ECC" w:rsidRDefault="003107B3" w:rsidP="007B6657">
            <w:pPr>
              <w:jc w:val="center"/>
              <w:rPr>
                <w:sz w:val="20"/>
                <w:szCs w:val="20"/>
              </w:rPr>
            </w:pPr>
            <w:r w:rsidRPr="00EB1ECC">
              <w:rPr>
                <w:sz w:val="20"/>
                <w:szCs w:val="20"/>
              </w:rPr>
              <w:t>2 opakowania</w:t>
            </w:r>
          </w:p>
        </w:tc>
      </w:tr>
      <w:tr w:rsidR="003107B3" w:rsidRPr="00920857" w14:paraId="583E81B0" w14:textId="77777777" w:rsidTr="00687E18">
        <w:trPr>
          <w:trHeight w:val="1059"/>
        </w:trPr>
        <w:tc>
          <w:tcPr>
            <w:tcW w:w="851" w:type="dxa"/>
          </w:tcPr>
          <w:p w14:paraId="2C5A3A22"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09A18166" w14:textId="4D03F852" w:rsidR="003107B3" w:rsidRPr="00920857" w:rsidRDefault="003107B3" w:rsidP="0088083F">
            <w:pPr>
              <w:shd w:val="clear" w:color="auto" w:fill="FFFFFF"/>
              <w:jc w:val="center"/>
              <w:rPr>
                <w:b/>
                <w:bCs/>
                <w:i/>
                <w:iCs/>
                <w:color w:val="000000"/>
                <w:sz w:val="20"/>
                <w:szCs w:val="20"/>
              </w:rPr>
            </w:pPr>
            <w:bookmarkStart w:id="11" w:name="_Hlk180670155"/>
            <w:r w:rsidRPr="00920857">
              <w:rPr>
                <w:b/>
                <w:bCs/>
                <w:i/>
                <w:iCs/>
                <w:color w:val="000000"/>
                <w:sz w:val="20"/>
                <w:szCs w:val="20"/>
              </w:rPr>
              <w:t>Wąsy do podawania tlenu</w:t>
            </w:r>
          </w:p>
          <w:bookmarkEnd w:id="11"/>
          <w:p w14:paraId="00058501" w14:textId="77777777" w:rsidR="003107B3" w:rsidRPr="00920857" w:rsidRDefault="003107B3" w:rsidP="0088083F">
            <w:pPr>
              <w:shd w:val="clear" w:color="auto" w:fill="FFFFFF"/>
              <w:jc w:val="both"/>
              <w:rPr>
                <w:color w:val="000000"/>
                <w:sz w:val="20"/>
                <w:szCs w:val="20"/>
              </w:rPr>
            </w:pPr>
          </w:p>
          <w:p w14:paraId="02BA125D" w14:textId="6A71ABA5" w:rsidR="003107B3" w:rsidRPr="00920857" w:rsidRDefault="003107B3" w:rsidP="0088083F">
            <w:pPr>
              <w:shd w:val="clear" w:color="auto" w:fill="FFFFFF"/>
              <w:jc w:val="both"/>
              <w:rPr>
                <w:color w:val="000000"/>
                <w:sz w:val="20"/>
                <w:szCs w:val="20"/>
              </w:rPr>
            </w:pPr>
            <w:r w:rsidRPr="00920857">
              <w:rPr>
                <w:color w:val="000000"/>
                <w:sz w:val="20"/>
                <w:szCs w:val="20"/>
              </w:rPr>
              <w:t>Sterylny cewnik (wąsy) do podawania tlenu przez nos o długości 3m . Posiada gładko zakończone końcówki donosowe mocowane z tyłu głowy pacjenta oraz kompatybilny łącznik możliwy do podłączenia do większości źródeł tlenu Produkt wykonany z nietoksycznego PCV.</w:t>
            </w:r>
          </w:p>
        </w:tc>
        <w:tc>
          <w:tcPr>
            <w:tcW w:w="1417" w:type="dxa"/>
            <w:shd w:val="clear" w:color="auto" w:fill="auto"/>
            <w:vAlign w:val="center"/>
          </w:tcPr>
          <w:p w14:paraId="375F25EB" w14:textId="4BA2C737" w:rsidR="003107B3" w:rsidRPr="00EB1ECC" w:rsidRDefault="003107B3" w:rsidP="007B6657">
            <w:pPr>
              <w:jc w:val="center"/>
              <w:rPr>
                <w:sz w:val="20"/>
                <w:szCs w:val="20"/>
              </w:rPr>
            </w:pPr>
            <w:r w:rsidRPr="00EB1ECC">
              <w:rPr>
                <w:sz w:val="20"/>
                <w:szCs w:val="20"/>
              </w:rPr>
              <w:t>10 sztuk</w:t>
            </w:r>
          </w:p>
        </w:tc>
      </w:tr>
      <w:tr w:rsidR="003107B3" w:rsidRPr="00920857" w14:paraId="5930D940" w14:textId="77777777" w:rsidTr="00920857">
        <w:trPr>
          <w:trHeight w:val="2989"/>
        </w:trPr>
        <w:tc>
          <w:tcPr>
            <w:tcW w:w="851" w:type="dxa"/>
          </w:tcPr>
          <w:p w14:paraId="4B51F578"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0E129F51" w14:textId="1C74E3C0" w:rsidR="003107B3" w:rsidRPr="00920857" w:rsidRDefault="003107B3" w:rsidP="00871E43">
            <w:pPr>
              <w:shd w:val="clear" w:color="auto" w:fill="FFFFFF"/>
              <w:jc w:val="center"/>
              <w:rPr>
                <w:b/>
                <w:bCs/>
                <w:i/>
                <w:iCs/>
                <w:color w:val="000000"/>
                <w:sz w:val="20"/>
                <w:szCs w:val="20"/>
              </w:rPr>
            </w:pPr>
            <w:bookmarkStart w:id="12" w:name="_Hlk180670183"/>
            <w:r w:rsidRPr="00920857">
              <w:rPr>
                <w:b/>
                <w:bCs/>
                <w:i/>
                <w:iCs/>
                <w:color w:val="000000"/>
                <w:sz w:val="20"/>
                <w:szCs w:val="20"/>
              </w:rPr>
              <w:t>Wenflony dla dzieci i noworodków (neoflon)</w:t>
            </w:r>
          </w:p>
          <w:bookmarkEnd w:id="12"/>
          <w:p w14:paraId="75C1FF29" w14:textId="77777777" w:rsidR="003107B3" w:rsidRPr="00920857" w:rsidRDefault="003107B3" w:rsidP="00871E43">
            <w:pPr>
              <w:shd w:val="clear" w:color="auto" w:fill="FFFFFF"/>
              <w:jc w:val="both"/>
              <w:rPr>
                <w:color w:val="000000"/>
                <w:sz w:val="20"/>
                <w:szCs w:val="20"/>
              </w:rPr>
            </w:pPr>
          </w:p>
          <w:p w14:paraId="43DC568F" w14:textId="77777777" w:rsidR="003107B3" w:rsidRPr="00920857" w:rsidRDefault="003107B3" w:rsidP="00871E43">
            <w:pPr>
              <w:shd w:val="clear" w:color="auto" w:fill="FFFFFF"/>
              <w:jc w:val="both"/>
              <w:rPr>
                <w:color w:val="000000"/>
                <w:sz w:val="20"/>
                <w:szCs w:val="20"/>
              </w:rPr>
            </w:pPr>
            <w:r w:rsidRPr="00920857">
              <w:rPr>
                <w:color w:val="000000"/>
                <w:sz w:val="20"/>
                <w:szCs w:val="20"/>
              </w:rPr>
              <w:t>BD Kaniula Neoflon przeznaczona do wkłucia do żył obwodowych noworodków i dzieci.  </w:t>
            </w:r>
          </w:p>
          <w:p w14:paraId="24D8E095" w14:textId="379C0F3B" w:rsidR="003107B3" w:rsidRPr="00920857" w:rsidRDefault="003107B3" w:rsidP="00871E43">
            <w:pPr>
              <w:shd w:val="clear" w:color="auto" w:fill="FFFFFF"/>
              <w:jc w:val="both"/>
              <w:rPr>
                <w:color w:val="000000"/>
                <w:sz w:val="20"/>
                <w:szCs w:val="20"/>
              </w:rPr>
            </w:pPr>
            <w:r w:rsidRPr="00920857">
              <w:rPr>
                <w:color w:val="000000"/>
                <w:sz w:val="20"/>
                <w:szCs w:val="20"/>
              </w:rPr>
              <w:t>Cechy produktu: </w:t>
            </w:r>
          </w:p>
          <w:p w14:paraId="2F2C67AE" w14:textId="77777777" w:rsidR="003107B3" w:rsidRPr="00920857" w:rsidRDefault="003107B3" w:rsidP="00871E43">
            <w:pPr>
              <w:shd w:val="clear" w:color="auto" w:fill="FFFFFF"/>
              <w:jc w:val="both"/>
              <w:rPr>
                <w:color w:val="000000"/>
                <w:sz w:val="20"/>
                <w:szCs w:val="20"/>
              </w:rPr>
            </w:pPr>
            <w:r w:rsidRPr="00920857">
              <w:rPr>
                <w:color w:val="000000"/>
                <w:sz w:val="20"/>
                <w:szCs w:val="20"/>
              </w:rPr>
              <w:t>- produkt jałowy </w:t>
            </w:r>
          </w:p>
          <w:p w14:paraId="559256DA" w14:textId="77777777" w:rsidR="003107B3" w:rsidRPr="00920857" w:rsidRDefault="003107B3" w:rsidP="00871E43">
            <w:pPr>
              <w:shd w:val="clear" w:color="auto" w:fill="FFFFFF"/>
              <w:jc w:val="both"/>
              <w:rPr>
                <w:color w:val="000000"/>
                <w:sz w:val="20"/>
                <w:szCs w:val="20"/>
              </w:rPr>
            </w:pPr>
            <w:r w:rsidRPr="00920857">
              <w:rPr>
                <w:color w:val="000000"/>
                <w:sz w:val="20"/>
                <w:szCs w:val="20"/>
              </w:rPr>
              <w:t>- wykonana z PTFE, </w:t>
            </w:r>
          </w:p>
          <w:p w14:paraId="6A1ABE76" w14:textId="77777777" w:rsidR="003107B3" w:rsidRPr="00920857" w:rsidRDefault="003107B3" w:rsidP="00871E43">
            <w:pPr>
              <w:shd w:val="clear" w:color="auto" w:fill="FFFFFF"/>
              <w:jc w:val="both"/>
              <w:rPr>
                <w:color w:val="000000"/>
                <w:sz w:val="20"/>
                <w:szCs w:val="20"/>
              </w:rPr>
            </w:pPr>
            <w:r w:rsidRPr="00920857">
              <w:rPr>
                <w:color w:val="000000"/>
                <w:sz w:val="20"/>
                <w:szCs w:val="20"/>
              </w:rPr>
              <w:t>- posiada skrzydełka, </w:t>
            </w:r>
          </w:p>
          <w:p w14:paraId="1F09A9D5" w14:textId="77777777" w:rsidR="003107B3" w:rsidRPr="00920857" w:rsidRDefault="003107B3" w:rsidP="00871E43">
            <w:pPr>
              <w:shd w:val="clear" w:color="auto" w:fill="FFFFFF"/>
              <w:jc w:val="both"/>
              <w:rPr>
                <w:color w:val="000000"/>
                <w:sz w:val="20"/>
                <w:szCs w:val="20"/>
              </w:rPr>
            </w:pPr>
            <w:r w:rsidRPr="00920857">
              <w:rPr>
                <w:color w:val="000000"/>
                <w:sz w:val="20"/>
                <w:szCs w:val="20"/>
              </w:rPr>
              <w:t>- nie zawiera lateksu, </w:t>
            </w:r>
          </w:p>
          <w:p w14:paraId="50C5189C" w14:textId="77777777" w:rsidR="003107B3" w:rsidRPr="00920857" w:rsidRDefault="003107B3" w:rsidP="00871E43">
            <w:pPr>
              <w:shd w:val="clear" w:color="auto" w:fill="FFFFFF"/>
              <w:jc w:val="both"/>
              <w:rPr>
                <w:color w:val="000000"/>
                <w:sz w:val="20"/>
                <w:szCs w:val="20"/>
              </w:rPr>
            </w:pPr>
            <w:r w:rsidRPr="00920857">
              <w:rPr>
                <w:color w:val="000000"/>
                <w:sz w:val="20"/>
                <w:szCs w:val="20"/>
              </w:rPr>
              <w:t>- posiada znak CE, </w:t>
            </w:r>
          </w:p>
          <w:p w14:paraId="7CBD414C" w14:textId="701318EF" w:rsidR="003107B3" w:rsidRPr="00920857" w:rsidRDefault="003107B3" w:rsidP="00871E43">
            <w:pPr>
              <w:shd w:val="clear" w:color="auto" w:fill="FFFFFF"/>
              <w:jc w:val="both"/>
              <w:rPr>
                <w:color w:val="000000"/>
                <w:sz w:val="20"/>
                <w:szCs w:val="20"/>
              </w:rPr>
            </w:pPr>
            <w:r w:rsidRPr="00920857">
              <w:rPr>
                <w:color w:val="000000"/>
                <w:sz w:val="20"/>
                <w:szCs w:val="20"/>
              </w:rPr>
              <w:t>- sterylizowana tlenkiem etylenu </w:t>
            </w:r>
          </w:p>
          <w:p w14:paraId="3EDBC792" w14:textId="2DE46AB7" w:rsidR="003107B3" w:rsidRPr="00920857" w:rsidRDefault="003107B3" w:rsidP="00871E43">
            <w:pPr>
              <w:shd w:val="clear" w:color="auto" w:fill="FFFFFF"/>
              <w:jc w:val="both"/>
              <w:rPr>
                <w:color w:val="000000"/>
                <w:sz w:val="20"/>
                <w:szCs w:val="20"/>
              </w:rPr>
            </w:pPr>
            <w:r w:rsidRPr="00920857">
              <w:rPr>
                <w:color w:val="000000"/>
                <w:sz w:val="20"/>
                <w:szCs w:val="20"/>
              </w:rPr>
              <w:t>Wymagane wymiary igły i ilości (1 zestaw zawiera):</w:t>
            </w:r>
          </w:p>
          <w:p w14:paraId="4EB5C4F3" w14:textId="38398480" w:rsidR="003107B3" w:rsidRPr="00920857" w:rsidRDefault="003107B3" w:rsidP="001B5BB3">
            <w:pPr>
              <w:pStyle w:val="Akapitzlist"/>
              <w:numPr>
                <w:ilvl w:val="0"/>
                <w:numId w:val="30"/>
              </w:numPr>
              <w:shd w:val="clear" w:color="auto" w:fill="FFFFFF"/>
              <w:jc w:val="both"/>
              <w:rPr>
                <w:color w:val="000000"/>
                <w:sz w:val="20"/>
                <w:szCs w:val="20"/>
              </w:rPr>
            </w:pPr>
            <w:r w:rsidRPr="00920857">
              <w:rPr>
                <w:color w:val="000000"/>
                <w:sz w:val="20"/>
                <w:szCs w:val="20"/>
              </w:rPr>
              <w:t>0.6x19mm (26G) -5 szt. </w:t>
            </w:r>
          </w:p>
          <w:p w14:paraId="4A1C41DD" w14:textId="7A913EAA" w:rsidR="003107B3" w:rsidRPr="00920857" w:rsidRDefault="003107B3" w:rsidP="001B5BB3">
            <w:pPr>
              <w:pStyle w:val="Akapitzlist"/>
              <w:numPr>
                <w:ilvl w:val="0"/>
                <w:numId w:val="30"/>
              </w:numPr>
              <w:shd w:val="clear" w:color="auto" w:fill="FFFFFF"/>
              <w:jc w:val="both"/>
              <w:rPr>
                <w:color w:val="000000"/>
                <w:sz w:val="20"/>
                <w:szCs w:val="20"/>
              </w:rPr>
            </w:pPr>
            <w:r w:rsidRPr="00920857">
              <w:rPr>
                <w:color w:val="000000"/>
                <w:sz w:val="20"/>
                <w:szCs w:val="20"/>
              </w:rPr>
              <w:t>0.7x19mm (24G) – 5 szt. </w:t>
            </w:r>
          </w:p>
        </w:tc>
        <w:tc>
          <w:tcPr>
            <w:tcW w:w="1417" w:type="dxa"/>
            <w:shd w:val="clear" w:color="auto" w:fill="auto"/>
            <w:vAlign w:val="center"/>
          </w:tcPr>
          <w:p w14:paraId="3917980C" w14:textId="3566216E" w:rsidR="003107B3" w:rsidRPr="00EB1ECC" w:rsidRDefault="003107B3" w:rsidP="007B6657">
            <w:pPr>
              <w:jc w:val="center"/>
              <w:rPr>
                <w:sz w:val="20"/>
                <w:szCs w:val="20"/>
              </w:rPr>
            </w:pPr>
            <w:r w:rsidRPr="00EB1ECC">
              <w:rPr>
                <w:sz w:val="20"/>
                <w:szCs w:val="20"/>
              </w:rPr>
              <w:t>1 zestaw</w:t>
            </w:r>
          </w:p>
        </w:tc>
      </w:tr>
      <w:tr w:rsidR="003107B3" w:rsidRPr="00920857" w14:paraId="183FF98F" w14:textId="77777777" w:rsidTr="00920857">
        <w:trPr>
          <w:trHeight w:val="790"/>
        </w:trPr>
        <w:tc>
          <w:tcPr>
            <w:tcW w:w="851" w:type="dxa"/>
          </w:tcPr>
          <w:p w14:paraId="7C0BF0C2"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14531B72" w14:textId="2242E9B1" w:rsidR="003107B3" w:rsidRPr="00920857" w:rsidRDefault="003107B3" w:rsidP="0088083F">
            <w:pPr>
              <w:shd w:val="clear" w:color="auto" w:fill="FFFFFF"/>
              <w:jc w:val="center"/>
              <w:rPr>
                <w:b/>
                <w:bCs/>
                <w:i/>
                <w:iCs/>
                <w:color w:val="000000"/>
                <w:sz w:val="20"/>
                <w:szCs w:val="20"/>
              </w:rPr>
            </w:pPr>
            <w:r w:rsidRPr="00920857">
              <w:rPr>
                <w:b/>
                <w:bCs/>
                <w:i/>
                <w:iCs/>
                <w:color w:val="000000"/>
                <w:sz w:val="20"/>
                <w:szCs w:val="20"/>
              </w:rPr>
              <w:t xml:space="preserve">Wenflony </w:t>
            </w:r>
          </w:p>
          <w:p w14:paraId="54DD2323" w14:textId="77777777" w:rsidR="003107B3" w:rsidRPr="00920857" w:rsidRDefault="003107B3" w:rsidP="0088083F">
            <w:pPr>
              <w:shd w:val="clear" w:color="auto" w:fill="FFFFFF"/>
              <w:jc w:val="center"/>
              <w:rPr>
                <w:b/>
                <w:bCs/>
                <w:i/>
                <w:iCs/>
                <w:color w:val="000000"/>
                <w:sz w:val="20"/>
                <w:szCs w:val="20"/>
              </w:rPr>
            </w:pPr>
          </w:p>
          <w:p w14:paraId="359E93CB" w14:textId="02509CC3" w:rsidR="003107B3" w:rsidRPr="00920857" w:rsidRDefault="003107B3" w:rsidP="000121EB">
            <w:pPr>
              <w:shd w:val="clear" w:color="auto" w:fill="FFFFFF"/>
              <w:jc w:val="both"/>
              <w:rPr>
                <w:color w:val="000000"/>
                <w:sz w:val="20"/>
                <w:szCs w:val="20"/>
              </w:rPr>
            </w:pPr>
            <w:r w:rsidRPr="00920857">
              <w:rPr>
                <w:color w:val="000000"/>
                <w:sz w:val="20"/>
                <w:szCs w:val="20"/>
              </w:rPr>
              <w:t>Kaniule BD Venflon™  lub równoważne ze zintegrowanym portem iniekcyjnym są przeznaczone do cewnikowania obwodowych naczyń żylnych. Umożliwiają podanie leku bez konieczności wykonywania dodatkowego wkłucia. Trójkątne ostrze igły i stożkowata końcówka kaniuli wykonanej z PTFE umożliwiają łatwe wprowadzanie kaniuli i redukują ryzyko uszkodzenia żyły. </w:t>
            </w:r>
          </w:p>
          <w:p w14:paraId="3C4D68C1" w14:textId="699A917F" w:rsidR="003107B3" w:rsidRPr="00920857" w:rsidRDefault="003107B3" w:rsidP="000121EB">
            <w:pPr>
              <w:shd w:val="clear" w:color="auto" w:fill="FFFFFF"/>
              <w:jc w:val="both"/>
              <w:rPr>
                <w:color w:val="000000"/>
                <w:sz w:val="20"/>
                <w:szCs w:val="20"/>
              </w:rPr>
            </w:pPr>
            <w:r w:rsidRPr="00920857">
              <w:rPr>
                <w:color w:val="000000"/>
                <w:sz w:val="20"/>
                <w:szCs w:val="20"/>
              </w:rPr>
              <w:t>Umiejscowienie skrzydełek redukuje ryzyko zanieczyszczenia bakteryjnego poprzez uniemożliwienie bezpośredniego kontaktu tylnej części nasadki kaniuli ze skórą. Przy zastosowaniu skrzydełek kaniulę można unieruchomić stosując opatrunek do wkłuć dożylnych  Obturator chroni światło kaniuli uniemożliwiając koagulację i formowanie skrzepów po zakończeniu infuzji. </w:t>
            </w:r>
          </w:p>
          <w:p w14:paraId="00B89034" w14:textId="77777777" w:rsidR="003107B3" w:rsidRPr="00920857" w:rsidRDefault="003107B3" w:rsidP="000121EB">
            <w:pPr>
              <w:shd w:val="clear" w:color="auto" w:fill="FFFFFF"/>
              <w:jc w:val="both"/>
              <w:rPr>
                <w:color w:val="000000"/>
                <w:sz w:val="20"/>
                <w:szCs w:val="20"/>
              </w:rPr>
            </w:pPr>
            <w:r w:rsidRPr="00920857">
              <w:rPr>
                <w:color w:val="000000"/>
                <w:sz w:val="20"/>
                <w:szCs w:val="20"/>
              </w:rPr>
              <w:t>Kod barwny obturatora odpowiada rozmiarowi cewnika. </w:t>
            </w:r>
          </w:p>
          <w:p w14:paraId="4380D76F" w14:textId="77777777" w:rsidR="003107B3" w:rsidRPr="00920857" w:rsidRDefault="003107B3" w:rsidP="000121EB">
            <w:pPr>
              <w:shd w:val="clear" w:color="auto" w:fill="FFFFFF"/>
              <w:jc w:val="both"/>
              <w:rPr>
                <w:color w:val="000000"/>
                <w:sz w:val="20"/>
                <w:szCs w:val="20"/>
              </w:rPr>
            </w:pPr>
            <w:r w:rsidRPr="00920857">
              <w:rPr>
                <w:color w:val="000000"/>
                <w:sz w:val="20"/>
                <w:szCs w:val="20"/>
              </w:rPr>
              <w:t>Sterylizowany – tlenkiem etylenu </w:t>
            </w:r>
          </w:p>
          <w:p w14:paraId="40D58E2C" w14:textId="77777777" w:rsidR="003107B3" w:rsidRPr="00920857" w:rsidRDefault="003107B3" w:rsidP="000121EB">
            <w:pPr>
              <w:shd w:val="clear" w:color="auto" w:fill="FFFFFF"/>
              <w:jc w:val="both"/>
              <w:rPr>
                <w:color w:val="000000"/>
                <w:sz w:val="20"/>
                <w:szCs w:val="20"/>
              </w:rPr>
            </w:pPr>
            <w:r w:rsidRPr="00920857">
              <w:rPr>
                <w:color w:val="000000"/>
                <w:sz w:val="20"/>
                <w:szCs w:val="20"/>
              </w:rPr>
              <w:t xml:space="preserve">1 opakowanie zawiera </w:t>
            </w:r>
            <w:r w:rsidRPr="00920857">
              <w:rPr>
                <w:color w:val="000000"/>
                <w:sz w:val="20"/>
                <w:szCs w:val="20"/>
                <w:u w:val="single"/>
              </w:rPr>
              <w:t>50 szt.</w:t>
            </w:r>
            <w:r w:rsidRPr="00920857">
              <w:rPr>
                <w:color w:val="000000"/>
                <w:sz w:val="20"/>
                <w:szCs w:val="20"/>
              </w:rPr>
              <w:t> </w:t>
            </w:r>
          </w:p>
          <w:p w14:paraId="3AF93FDD" w14:textId="4EF7735E" w:rsidR="003107B3" w:rsidRPr="00920857" w:rsidRDefault="003107B3" w:rsidP="000121EB">
            <w:pPr>
              <w:shd w:val="clear" w:color="auto" w:fill="FFFFFF"/>
              <w:jc w:val="both"/>
              <w:rPr>
                <w:color w:val="000000"/>
                <w:sz w:val="20"/>
                <w:szCs w:val="20"/>
              </w:rPr>
            </w:pPr>
            <w:r w:rsidRPr="00920857">
              <w:rPr>
                <w:color w:val="000000"/>
                <w:sz w:val="20"/>
                <w:szCs w:val="20"/>
              </w:rPr>
              <w:t>Wymagane rozmiary ora ilości (1 komplet zawiera):</w:t>
            </w:r>
          </w:p>
          <w:p w14:paraId="5D0C7A60" w14:textId="77777777" w:rsidR="003107B3" w:rsidRPr="00920857" w:rsidRDefault="003107B3" w:rsidP="000121EB">
            <w:pPr>
              <w:numPr>
                <w:ilvl w:val="0"/>
                <w:numId w:val="17"/>
              </w:numPr>
              <w:shd w:val="clear" w:color="auto" w:fill="FFFFFF"/>
              <w:ind w:left="164" w:hanging="142"/>
              <w:jc w:val="both"/>
              <w:rPr>
                <w:color w:val="000000"/>
                <w:sz w:val="20"/>
                <w:szCs w:val="20"/>
              </w:rPr>
            </w:pPr>
            <w:r w:rsidRPr="00920857">
              <w:rPr>
                <w:color w:val="000000"/>
                <w:sz w:val="20"/>
                <w:szCs w:val="20"/>
              </w:rPr>
              <w:t>18G (1,2x45 mm) -  2 opakowania po 50 szt </w:t>
            </w:r>
          </w:p>
          <w:p w14:paraId="42BF8C2B" w14:textId="77777777" w:rsidR="003107B3" w:rsidRPr="00920857" w:rsidRDefault="003107B3" w:rsidP="000121EB">
            <w:pPr>
              <w:numPr>
                <w:ilvl w:val="0"/>
                <w:numId w:val="18"/>
              </w:numPr>
              <w:shd w:val="clear" w:color="auto" w:fill="FFFFFF"/>
              <w:ind w:left="164" w:hanging="142"/>
              <w:jc w:val="both"/>
              <w:rPr>
                <w:color w:val="000000"/>
                <w:sz w:val="20"/>
                <w:szCs w:val="20"/>
              </w:rPr>
            </w:pPr>
            <w:r w:rsidRPr="00920857">
              <w:rPr>
                <w:color w:val="000000"/>
                <w:sz w:val="20"/>
                <w:szCs w:val="20"/>
              </w:rPr>
              <w:t>20G (1,0 x 32 mm) – 2  opakowania po 50 szt </w:t>
            </w:r>
          </w:p>
          <w:p w14:paraId="2213DE79" w14:textId="5DF843A2" w:rsidR="003107B3" w:rsidRPr="00920857" w:rsidRDefault="003107B3" w:rsidP="000121EB">
            <w:pPr>
              <w:numPr>
                <w:ilvl w:val="0"/>
                <w:numId w:val="19"/>
              </w:numPr>
              <w:shd w:val="clear" w:color="auto" w:fill="FFFFFF"/>
              <w:ind w:left="164" w:hanging="142"/>
              <w:jc w:val="both"/>
              <w:rPr>
                <w:color w:val="000000"/>
                <w:sz w:val="20"/>
                <w:szCs w:val="20"/>
              </w:rPr>
            </w:pPr>
            <w:r w:rsidRPr="00920857">
              <w:rPr>
                <w:color w:val="000000"/>
                <w:sz w:val="20"/>
                <w:szCs w:val="20"/>
              </w:rPr>
              <w:t>22G (0,8 x 25 mm) – 6 opakowań po 50 szt </w:t>
            </w:r>
          </w:p>
        </w:tc>
        <w:tc>
          <w:tcPr>
            <w:tcW w:w="1417" w:type="dxa"/>
            <w:shd w:val="clear" w:color="auto" w:fill="auto"/>
            <w:vAlign w:val="center"/>
          </w:tcPr>
          <w:p w14:paraId="6F4A80E6" w14:textId="62144DF7" w:rsidR="003107B3" w:rsidRPr="00EB1ECC" w:rsidRDefault="003107B3" w:rsidP="007B6657">
            <w:pPr>
              <w:jc w:val="center"/>
              <w:rPr>
                <w:sz w:val="20"/>
                <w:szCs w:val="20"/>
              </w:rPr>
            </w:pPr>
            <w:r w:rsidRPr="00EB1ECC">
              <w:rPr>
                <w:sz w:val="20"/>
                <w:szCs w:val="20"/>
              </w:rPr>
              <w:t>1 komplet</w:t>
            </w:r>
          </w:p>
        </w:tc>
      </w:tr>
      <w:tr w:rsidR="003107B3" w:rsidRPr="00920857" w14:paraId="5850C888" w14:textId="77777777" w:rsidTr="00687E18">
        <w:trPr>
          <w:trHeight w:val="2874"/>
        </w:trPr>
        <w:tc>
          <w:tcPr>
            <w:tcW w:w="851" w:type="dxa"/>
          </w:tcPr>
          <w:p w14:paraId="7A1BA807"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1844B675" w14:textId="71202AED" w:rsidR="003107B3" w:rsidRPr="00920857" w:rsidRDefault="003107B3" w:rsidP="0088083F">
            <w:pPr>
              <w:shd w:val="clear" w:color="auto" w:fill="FFFFFF"/>
              <w:jc w:val="center"/>
              <w:rPr>
                <w:b/>
                <w:bCs/>
                <w:i/>
                <w:iCs/>
                <w:color w:val="000000"/>
                <w:sz w:val="20"/>
                <w:szCs w:val="20"/>
              </w:rPr>
            </w:pPr>
            <w:bookmarkStart w:id="13" w:name="_Hlk180670249"/>
            <w:r w:rsidRPr="00920857">
              <w:rPr>
                <w:b/>
                <w:bCs/>
                <w:i/>
                <w:iCs/>
                <w:color w:val="000000"/>
                <w:sz w:val="20"/>
                <w:szCs w:val="20"/>
              </w:rPr>
              <w:t>Worek na mocz z godzinową zbiórką</w:t>
            </w:r>
          </w:p>
          <w:bookmarkEnd w:id="13"/>
          <w:p w14:paraId="01CD4473" w14:textId="77777777" w:rsidR="003107B3" w:rsidRPr="00920857" w:rsidRDefault="003107B3" w:rsidP="00C72E59">
            <w:pPr>
              <w:shd w:val="clear" w:color="auto" w:fill="FFFFFF"/>
              <w:rPr>
                <w:b/>
                <w:bCs/>
                <w:i/>
                <w:iCs/>
                <w:color w:val="000000"/>
                <w:sz w:val="20"/>
                <w:szCs w:val="20"/>
              </w:rPr>
            </w:pPr>
          </w:p>
          <w:p w14:paraId="415A5C3E" w14:textId="3261B516" w:rsidR="003107B3" w:rsidRPr="00920857" w:rsidRDefault="003107B3" w:rsidP="00C72E59">
            <w:pPr>
              <w:shd w:val="clear" w:color="auto" w:fill="FFFFFF"/>
              <w:jc w:val="both"/>
              <w:rPr>
                <w:color w:val="000000"/>
                <w:sz w:val="20"/>
                <w:szCs w:val="20"/>
              </w:rPr>
            </w:pPr>
            <w:r w:rsidRPr="00920857">
              <w:rPr>
                <w:color w:val="000000"/>
                <w:sz w:val="20"/>
                <w:szCs w:val="20"/>
              </w:rPr>
              <w:t>System złożony drenu dwuświatłowego, komory pomiarowej oraz worka zbiorczego. Dren dwuświatłowy z zastawką antyzwrotną umieszczoną za łącznikiem do cewnika Foley, która uniemożliwia cofanie się moczu do cewnika oraz port bezigłowy do pobierania próbek. </w:t>
            </w:r>
          </w:p>
          <w:p w14:paraId="429186C6" w14:textId="77777777" w:rsidR="003107B3" w:rsidRPr="00920857" w:rsidRDefault="003107B3" w:rsidP="00C72E59">
            <w:pPr>
              <w:shd w:val="clear" w:color="auto" w:fill="FFFFFF"/>
              <w:jc w:val="both"/>
              <w:rPr>
                <w:color w:val="000000"/>
                <w:sz w:val="20"/>
                <w:szCs w:val="20"/>
              </w:rPr>
            </w:pPr>
            <w:r w:rsidRPr="00920857">
              <w:rPr>
                <w:color w:val="000000"/>
                <w:sz w:val="20"/>
                <w:szCs w:val="20"/>
              </w:rPr>
              <w:t>Komora pomiarowa z  systemem wentylacji w oparciu o filtr hydrofobowy o  powierzchni (min. 300mm2). Skalowanie komory pomiarowej od 1 ml co 1 ml do 40 ml umożliwia odczyt objętości. Mocz spuszczany jest z komory pomiarowej do worka zbiorczego przez przekręcenie zaworu o 90 stopni. Na wejściu do worka zastawka antyzwrotna uniemożliwiająca cofanie się moczu z worka do komory. </w:t>
            </w:r>
          </w:p>
          <w:p w14:paraId="379BE128" w14:textId="4F34CC83" w:rsidR="003107B3" w:rsidRPr="00920857" w:rsidRDefault="003107B3" w:rsidP="0068464D">
            <w:pPr>
              <w:shd w:val="clear" w:color="auto" w:fill="FFFFFF"/>
              <w:jc w:val="both"/>
              <w:rPr>
                <w:color w:val="000000"/>
                <w:sz w:val="20"/>
                <w:szCs w:val="20"/>
              </w:rPr>
            </w:pPr>
            <w:r w:rsidRPr="00920857">
              <w:rPr>
                <w:color w:val="000000"/>
                <w:sz w:val="20"/>
                <w:szCs w:val="20"/>
              </w:rPr>
              <w:t>Worek skalowany co 100 ml w zakresie od 100 do 2000 ml. Dolny zawór spustowy z możliwością podwieszenia ku górze w dedykowanej kieszonce. Posiada uniwersalny system mocowania systemu. Produkt wolny od DEHP i lateksu.</w:t>
            </w:r>
          </w:p>
        </w:tc>
        <w:tc>
          <w:tcPr>
            <w:tcW w:w="1417" w:type="dxa"/>
            <w:shd w:val="clear" w:color="auto" w:fill="auto"/>
            <w:vAlign w:val="center"/>
          </w:tcPr>
          <w:p w14:paraId="721986AE" w14:textId="0C989BB1" w:rsidR="003107B3" w:rsidRPr="00EB1ECC" w:rsidRDefault="003107B3" w:rsidP="007B6657">
            <w:pPr>
              <w:jc w:val="center"/>
              <w:rPr>
                <w:sz w:val="20"/>
                <w:szCs w:val="20"/>
              </w:rPr>
            </w:pPr>
            <w:r w:rsidRPr="00EB1ECC">
              <w:rPr>
                <w:sz w:val="20"/>
                <w:szCs w:val="20"/>
              </w:rPr>
              <w:t>2 sztuki</w:t>
            </w:r>
          </w:p>
        </w:tc>
      </w:tr>
      <w:tr w:rsidR="003107B3" w:rsidRPr="00920857" w14:paraId="0B9E2CF8" w14:textId="77777777" w:rsidTr="00687E18">
        <w:trPr>
          <w:trHeight w:val="2278"/>
        </w:trPr>
        <w:tc>
          <w:tcPr>
            <w:tcW w:w="851" w:type="dxa"/>
          </w:tcPr>
          <w:p w14:paraId="2460DC73"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1BAC53DF" w14:textId="1AD9341E" w:rsidR="003107B3" w:rsidRPr="00920857" w:rsidRDefault="00595063" w:rsidP="00595063">
            <w:pPr>
              <w:shd w:val="clear" w:color="auto" w:fill="FFFFFF"/>
              <w:rPr>
                <w:b/>
                <w:bCs/>
                <w:i/>
                <w:iCs/>
                <w:color w:val="000000"/>
                <w:sz w:val="20"/>
                <w:szCs w:val="20"/>
              </w:rPr>
            </w:pPr>
            <w:r>
              <w:rPr>
                <w:b/>
                <w:bCs/>
                <w:i/>
                <w:iCs/>
                <w:color w:val="000000"/>
                <w:sz w:val="20"/>
                <w:szCs w:val="20"/>
              </w:rPr>
              <w:t xml:space="preserve">                                                        </w:t>
            </w:r>
            <w:bookmarkStart w:id="14" w:name="_Hlk180670290"/>
            <w:r w:rsidR="003107B3" w:rsidRPr="00920857">
              <w:rPr>
                <w:b/>
                <w:bCs/>
                <w:i/>
                <w:iCs/>
                <w:color w:val="000000"/>
                <w:sz w:val="20"/>
                <w:szCs w:val="20"/>
              </w:rPr>
              <w:t>Worek na mocz z portem</w:t>
            </w:r>
            <w:bookmarkEnd w:id="14"/>
          </w:p>
          <w:p w14:paraId="7E335E47" w14:textId="77777777" w:rsidR="003107B3" w:rsidRPr="00920857" w:rsidRDefault="003107B3" w:rsidP="00E224A9">
            <w:pPr>
              <w:shd w:val="clear" w:color="auto" w:fill="FFFFFF"/>
              <w:rPr>
                <w:b/>
                <w:bCs/>
                <w:i/>
                <w:iCs/>
                <w:color w:val="000000"/>
                <w:sz w:val="20"/>
                <w:szCs w:val="20"/>
              </w:rPr>
            </w:pPr>
          </w:p>
          <w:p w14:paraId="4244C4C3" w14:textId="13E6935F" w:rsidR="003107B3" w:rsidRPr="00920857" w:rsidRDefault="003107B3" w:rsidP="00E224A9">
            <w:pPr>
              <w:shd w:val="clear" w:color="auto" w:fill="FFFFFF"/>
              <w:jc w:val="both"/>
              <w:rPr>
                <w:color w:val="000000"/>
                <w:sz w:val="20"/>
                <w:szCs w:val="20"/>
              </w:rPr>
            </w:pPr>
            <w:r w:rsidRPr="00920857">
              <w:rPr>
                <w:color w:val="000000"/>
                <w:sz w:val="20"/>
                <w:szCs w:val="20"/>
              </w:rPr>
              <w:t>Wykonany z medycznego PCV, sterylny, bezlateksowy, przeznaczony do dobowej zbiórki moczu. Pojemność 2 l.  </w:t>
            </w:r>
          </w:p>
          <w:p w14:paraId="633D4B3F" w14:textId="77777777" w:rsidR="003107B3" w:rsidRPr="00920857" w:rsidRDefault="003107B3" w:rsidP="00E224A9">
            <w:pPr>
              <w:shd w:val="clear" w:color="auto" w:fill="FFFFFF"/>
              <w:jc w:val="both"/>
              <w:rPr>
                <w:color w:val="000000"/>
                <w:sz w:val="20"/>
                <w:szCs w:val="20"/>
              </w:rPr>
            </w:pPr>
            <w:r w:rsidRPr="00920857">
              <w:rPr>
                <w:color w:val="000000"/>
                <w:sz w:val="20"/>
                <w:szCs w:val="20"/>
              </w:rPr>
              <w:t>Charakterystyka: </w:t>
            </w:r>
          </w:p>
          <w:p w14:paraId="417CAAFE" w14:textId="77777777" w:rsidR="003107B3" w:rsidRPr="00920857" w:rsidRDefault="003107B3" w:rsidP="00E224A9">
            <w:pPr>
              <w:shd w:val="clear" w:color="auto" w:fill="FFFFFF"/>
              <w:jc w:val="both"/>
              <w:rPr>
                <w:color w:val="000000"/>
                <w:sz w:val="20"/>
                <w:szCs w:val="20"/>
              </w:rPr>
            </w:pPr>
            <w:r w:rsidRPr="00920857">
              <w:rPr>
                <w:color w:val="000000"/>
                <w:sz w:val="20"/>
                <w:szCs w:val="20"/>
              </w:rPr>
              <w:t>- dokładna skala pomiarowa co 100 ml </w:t>
            </w:r>
          </w:p>
          <w:p w14:paraId="66B8BCD2" w14:textId="77777777" w:rsidR="003107B3" w:rsidRPr="00920857" w:rsidRDefault="003107B3" w:rsidP="00E224A9">
            <w:pPr>
              <w:shd w:val="clear" w:color="auto" w:fill="FFFFFF"/>
              <w:jc w:val="both"/>
              <w:rPr>
                <w:color w:val="000000"/>
                <w:sz w:val="20"/>
                <w:szCs w:val="20"/>
              </w:rPr>
            </w:pPr>
            <w:r w:rsidRPr="00920857">
              <w:rPr>
                <w:color w:val="000000"/>
                <w:sz w:val="20"/>
                <w:szCs w:val="20"/>
              </w:rPr>
              <w:t>- zastawka antyzwrotna </w:t>
            </w:r>
          </w:p>
          <w:p w14:paraId="5830A95E" w14:textId="77777777" w:rsidR="003107B3" w:rsidRPr="00920857" w:rsidRDefault="003107B3" w:rsidP="00E224A9">
            <w:pPr>
              <w:shd w:val="clear" w:color="auto" w:fill="FFFFFF"/>
              <w:jc w:val="both"/>
              <w:rPr>
                <w:color w:val="000000"/>
                <w:sz w:val="20"/>
                <w:szCs w:val="20"/>
              </w:rPr>
            </w:pPr>
            <w:r w:rsidRPr="00920857">
              <w:rPr>
                <w:color w:val="000000"/>
                <w:sz w:val="20"/>
                <w:szCs w:val="20"/>
              </w:rPr>
              <w:t>- zawór spustowy - poprzeczny, typu „T” </w:t>
            </w:r>
          </w:p>
          <w:p w14:paraId="5DDE5642" w14:textId="77777777" w:rsidR="003107B3" w:rsidRPr="00920857" w:rsidRDefault="003107B3" w:rsidP="00E224A9">
            <w:pPr>
              <w:shd w:val="clear" w:color="auto" w:fill="FFFFFF"/>
              <w:jc w:val="both"/>
              <w:rPr>
                <w:color w:val="000000"/>
                <w:sz w:val="20"/>
                <w:szCs w:val="20"/>
              </w:rPr>
            </w:pPr>
            <w:r w:rsidRPr="00920857">
              <w:rPr>
                <w:color w:val="000000"/>
                <w:sz w:val="20"/>
                <w:szCs w:val="20"/>
              </w:rPr>
              <w:t>- wzmocnione otwory na wieszak </w:t>
            </w:r>
          </w:p>
          <w:p w14:paraId="35A01D62" w14:textId="77777777" w:rsidR="003107B3" w:rsidRPr="00920857" w:rsidRDefault="003107B3" w:rsidP="00E224A9">
            <w:pPr>
              <w:shd w:val="clear" w:color="auto" w:fill="FFFFFF"/>
              <w:jc w:val="both"/>
              <w:rPr>
                <w:color w:val="000000"/>
                <w:sz w:val="20"/>
                <w:szCs w:val="20"/>
              </w:rPr>
            </w:pPr>
            <w:r w:rsidRPr="00920857">
              <w:rPr>
                <w:color w:val="000000"/>
                <w:sz w:val="20"/>
                <w:szCs w:val="20"/>
              </w:rPr>
              <w:t>- dren odporny na skręcanie / załamywanie </w:t>
            </w:r>
          </w:p>
          <w:p w14:paraId="5A9418A9" w14:textId="77777777" w:rsidR="003107B3" w:rsidRPr="00920857" w:rsidRDefault="003107B3" w:rsidP="00E224A9">
            <w:pPr>
              <w:shd w:val="clear" w:color="auto" w:fill="FFFFFF"/>
              <w:jc w:val="both"/>
              <w:rPr>
                <w:color w:val="000000"/>
                <w:sz w:val="20"/>
                <w:szCs w:val="20"/>
              </w:rPr>
            </w:pPr>
            <w:r w:rsidRPr="00920857">
              <w:rPr>
                <w:color w:val="000000"/>
                <w:sz w:val="20"/>
                <w:szCs w:val="20"/>
              </w:rPr>
              <w:t>- dren zakończony uniwersalnym łącznikiem schodkowym, zabezpieczony zatyczką </w:t>
            </w:r>
          </w:p>
          <w:p w14:paraId="3EF0940B" w14:textId="3EB38E6C" w:rsidR="003107B3" w:rsidRPr="00920857" w:rsidRDefault="003107B3" w:rsidP="00E224A9">
            <w:pPr>
              <w:shd w:val="clear" w:color="auto" w:fill="FFFFFF"/>
              <w:jc w:val="both"/>
              <w:rPr>
                <w:b/>
                <w:bCs/>
                <w:i/>
                <w:iCs/>
                <w:color w:val="000000"/>
                <w:sz w:val="20"/>
                <w:szCs w:val="20"/>
              </w:rPr>
            </w:pPr>
            <w:r w:rsidRPr="00920857">
              <w:rPr>
                <w:color w:val="000000"/>
                <w:sz w:val="20"/>
                <w:szCs w:val="20"/>
              </w:rPr>
              <w:t>- biała, tylna ścianka, ułatwiająca wizualizację moczu</w:t>
            </w:r>
            <w:r w:rsidRPr="00920857">
              <w:rPr>
                <w:b/>
                <w:bCs/>
                <w:i/>
                <w:iCs/>
                <w:color w:val="000000"/>
                <w:sz w:val="20"/>
                <w:szCs w:val="20"/>
              </w:rPr>
              <w:t> </w:t>
            </w:r>
          </w:p>
        </w:tc>
        <w:tc>
          <w:tcPr>
            <w:tcW w:w="1417" w:type="dxa"/>
            <w:shd w:val="clear" w:color="auto" w:fill="auto"/>
            <w:vAlign w:val="center"/>
          </w:tcPr>
          <w:p w14:paraId="2E6C4BA1" w14:textId="03CE6A4D" w:rsidR="003107B3" w:rsidRPr="00EB1ECC" w:rsidRDefault="003107B3" w:rsidP="007B6657">
            <w:pPr>
              <w:jc w:val="center"/>
              <w:rPr>
                <w:sz w:val="20"/>
                <w:szCs w:val="20"/>
              </w:rPr>
            </w:pPr>
            <w:r w:rsidRPr="00EB1ECC">
              <w:rPr>
                <w:sz w:val="20"/>
                <w:szCs w:val="20"/>
              </w:rPr>
              <w:t>100 sztuk</w:t>
            </w:r>
          </w:p>
        </w:tc>
      </w:tr>
      <w:tr w:rsidR="003107B3" w:rsidRPr="00920857" w14:paraId="0951CCC5" w14:textId="77777777" w:rsidTr="00687E18">
        <w:trPr>
          <w:trHeight w:val="2927"/>
        </w:trPr>
        <w:tc>
          <w:tcPr>
            <w:tcW w:w="851" w:type="dxa"/>
          </w:tcPr>
          <w:p w14:paraId="21A90795"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16AE1420" w14:textId="32F5FAF3" w:rsidR="003107B3" w:rsidRPr="00920857" w:rsidRDefault="003107B3" w:rsidP="00E224A9">
            <w:pPr>
              <w:shd w:val="clear" w:color="auto" w:fill="FFFFFF"/>
              <w:jc w:val="center"/>
              <w:rPr>
                <w:b/>
                <w:bCs/>
                <w:i/>
                <w:iCs/>
                <w:color w:val="000000"/>
                <w:sz w:val="20"/>
                <w:szCs w:val="20"/>
              </w:rPr>
            </w:pPr>
            <w:r w:rsidRPr="00920857">
              <w:rPr>
                <w:b/>
                <w:bCs/>
                <w:i/>
                <w:iCs/>
                <w:color w:val="000000"/>
                <w:sz w:val="20"/>
                <w:szCs w:val="20"/>
              </w:rPr>
              <w:t>Worki czerwone</w:t>
            </w:r>
          </w:p>
          <w:p w14:paraId="494A2785" w14:textId="77777777" w:rsidR="003107B3" w:rsidRPr="00920857" w:rsidRDefault="003107B3" w:rsidP="00E224A9">
            <w:pPr>
              <w:shd w:val="clear" w:color="auto" w:fill="FFFFFF"/>
              <w:jc w:val="both"/>
              <w:rPr>
                <w:color w:val="000000"/>
                <w:sz w:val="20"/>
                <w:szCs w:val="20"/>
              </w:rPr>
            </w:pPr>
          </w:p>
          <w:p w14:paraId="25BEE389" w14:textId="2F46C6EC" w:rsidR="003107B3" w:rsidRPr="00920857" w:rsidRDefault="003107B3" w:rsidP="00E224A9">
            <w:pPr>
              <w:shd w:val="clear" w:color="auto" w:fill="FFFFFF"/>
              <w:jc w:val="both"/>
              <w:rPr>
                <w:color w:val="000000"/>
                <w:sz w:val="20"/>
                <w:szCs w:val="20"/>
              </w:rPr>
            </w:pPr>
            <w:r w:rsidRPr="00920857">
              <w:rPr>
                <w:color w:val="000000"/>
                <w:sz w:val="20"/>
                <w:szCs w:val="20"/>
              </w:rPr>
              <w:t>Worki na odpady medyczne i sanitarne przeznaczone do stosowania w szpitalach, przychodniach, aptekach, gabinetach lekarskich oraz domach opieki.  </w:t>
            </w:r>
          </w:p>
          <w:p w14:paraId="489030CE" w14:textId="77777777" w:rsidR="003107B3" w:rsidRPr="00920857" w:rsidRDefault="003107B3" w:rsidP="00E224A9">
            <w:pPr>
              <w:shd w:val="clear" w:color="auto" w:fill="FFFFFF"/>
              <w:jc w:val="both"/>
              <w:rPr>
                <w:color w:val="000000"/>
                <w:sz w:val="20"/>
                <w:szCs w:val="20"/>
              </w:rPr>
            </w:pPr>
            <w:r w:rsidRPr="00920857">
              <w:rPr>
                <w:color w:val="000000"/>
                <w:sz w:val="20"/>
                <w:szCs w:val="20"/>
              </w:rPr>
              <w:t>Właściwości: </w:t>
            </w:r>
          </w:p>
          <w:p w14:paraId="5EAD3377" w14:textId="77777777" w:rsidR="003107B3" w:rsidRPr="00920857" w:rsidRDefault="003107B3" w:rsidP="00E224A9">
            <w:pPr>
              <w:numPr>
                <w:ilvl w:val="0"/>
                <w:numId w:val="20"/>
              </w:numPr>
              <w:shd w:val="clear" w:color="auto" w:fill="FFFFFF"/>
              <w:jc w:val="both"/>
              <w:rPr>
                <w:color w:val="000000"/>
                <w:sz w:val="20"/>
                <w:szCs w:val="20"/>
              </w:rPr>
            </w:pPr>
            <w:r w:rsidRPr="00920857">
              <w:rPr>
                <w:color w:val="000000"/>
                <w:sz w:val="20"/>
                <w:szCs w:val="20"/>
              </w:rPr>
              <w:t>długość: 55 cm </w:t>
            </w:r>
          </w:p>
          <w:p w14:paraId="359C33E6" w14:textId="77777777" w:rsidR="003107B3" w:rsidRPr="00920857" w:rsidRDefault="003107B3" w:rsidP="00E224A9">
            <w:pPr>
              <w:numPr>
                <w:ilvl w:val="0"/>
                <w:numId w:val="21"/>
              </w:numPr>
              <w:shd w:val="clear" w:color="auto" w:fill="FFFFFF"/>
              <w:jc w:val="both"/>
              <w:rPr>
                <w:color w:val="000000"/>
                <w:sz w:val="20"/>
                <w:szCs w:val="20"/>
              </w:rPr>
            </w:pPr>
            <w:r w:rsidRPr="00920857">
              <w:rPr>
                <w:color w:val="000000"/>
                <w:sz w:val="20"/>
                <w:szCs w:val="20"/>
              </w:rPr>
              <w:t>szerokość: 50 cm </w:t>
            </w:r>
          </w:p>
          <w:p w14:paraId="447FC5F6" w14:textId="77777777" w:rsidR="003107B3" w:rsidRPr="00920857" w:rsidRDefault="003107B3" w:rsidP="00E224A9">
            <w:pPr>
              <w:numPr>
                <w:ilvl w:val="0"/>
                <w:numId w:val="22"/>
              </w:numPr>
              <w:shd w:val="clear" w:color="auto" w:fill="FFFFFF"/>
              <w:jc w:val="both"/>
              <w:rPr>
                <w:color w:val="000000"/>
                <w:sz w:val="20"/>
                <w:szCs w:val="20"/>
              </w:rPr>
            </w:pPr>
            <w:r w:rsidRPr="00920857">
              <w:rPr>
                <w:color w:val="000000"/>
                <w:sz w:val="20"/>
                <w:szCs w:val="20"/>
              </w:rPr>
              <w:t>grubość: 18 µm </w:t>
            </w:r>
          </w:p>
          <w:p w14:paraId="74DA4C2D" w14:textId="77777777" w:rsidR="003107B3" w:rsidRPr="00920857" w:rsidRDefault="003107B3" w:rsidP="00E224A9">
            <w:pPr>
              <w:numPr>
                <w:ilvl w:val="0"/>
                <w:numId w:val="23"/>
              </w:numPr>
              <w:shd w:val="clear" w:color="auto" w:fill="FFFFFF"/>
              <w:jc w:val="both"/>
              <w:rPr>
                <w:color w:val="000000"/>
                <w:sz w:val="20"/>
                <w:szCs w:val="20"/>
              </w:rPr>
            </w:pPr>
            <w:r w:rsidRPr="00920857">
              <w:rPr>
                <w:color w:val="000000"/>
                <w:sz w:val="20"/>
                <w:szCs w:val="20"/>
              </w:rPr>
              <w:t>pojemność: 35 l </w:t>
            </w:r>
          </w:p>
          <w:p w14:paraId="75A94412" w14:textId="77777777" w:rsidR="003107B3" w:rsidRPr="00920857" w:rsidRDefault="003107B3" w:rsidP="00E224A9">
            <w:pPr>
              <w:numPr>
                <w:ilvl w:val="0"/>
                <w:numId w:val="24"/>
              </w:numPr>
              <w:shd w:val="clear" w:color="auto" w:fill="FFFFFF"/>
              <w:jc w:val="both"/>
              <w:rPr>
                <w:color w:val="000000"/>
                <w:sz w:val="20"/>
                <w:szCs w:val="20"/>
              </w:rPr>
            </w:pPr>
            <w:r w:rsidRPr="00920857">
              <w:rPr>
                <w:color w:val="000000"/>
                <w:sz w:val="20"/>
                <w:szCs w:val="20"/>
              </w:rPr>
              <w:t>kolor: czerwony </w:t>
            </w:r>
          </w:p>
          <w:p w14:paraId="79A54BC4" w14:textId="77777777" w:rsidR="003107B3" w:rsidRPr="00920857" w:rsidRDefault="003107B3" w:rsidP="00E224A9">
            <w:pPr>
              <w:numPr>
                <w:ilvl w:val="0"/>
                <w:numId w:val="25"/>
              </w:numPr>
              <w:shd w:val="clear" w:color="auto" w:fill="FFFFFF"/>
              <w:jc w:val="both"/>
              <w:rPr>
                <w:color w:val="000000"/>
                <w:sz w:val="20"/>
                <w:szCs w:val="20"/>
              </w:rPr>
            </w:pPr>
            <w:r w:rsidRPr="00920857">
              <w:rPr>
                <w:color w:val="000000"/>
                <w:sz w:val="20"/>
                <w:szCs w:val="20"/>
              </w:rPr>
              <w:t>materiał: folia LDPE z regranulatu </w:t>
            </w:r>
          </w:p>
          <w:p w14:paraId="55588754" w14:textId="77777777" w:rsidR="003107B3" w:rsidRPr="00920857" w:rsidRDefault="003107B3" w:rsidP="00E224A9">
            <w:pPr>
              <w:numPr>
                <w:ilvl w:val="0"/>
                <w:numId w:val="26"/>
              </w:numPr>
              <w:shd w:val="clear" w:color="auto" w:fill="FFFFFF"/>
              <w:jc w:val="both"/>
              <w:rPr>
                <w:color w:val="000000"/>
                <w:sz w:val="20"/>
                <w:szCs w:val="20"/>
              </w:rPr>
            </w:pPr>
            <w:r w:rsidRPr="00920857">
              <w:rPr>
                <w:color w:val="000000"/>
                <w:sz w:val="20"/>
                <w:szCs w:val="20"/>
              </w:rPr>
              <w:t>wiązanie/zamknięcie: tradycyjne </w:t>
            </w:r>
          </w:p>
          <w:p w14:paraId="404C755C" w14:textId="77777777" w:rsidR="003107B3" w:rsidRPr="00920857" w:rsidRDefault="003107B3" w:rsidP="00E224A9">
            <w:pPr>
              <w:numPr>
                <w:ilvl w:val="0"/>
                <w:numId w:val="27"/>
              </w:numPr>
              <w:shd w:val="clear" w:color="auto" w:fill="FFFFFF"/>
              <w:jc w:val="both"/>
              <w:rPr>
                <w:color w:val="000000"/>
                <w:sz w:val="20"/>
                <w:szCs w:val="20"/>
              </w:rPr>
            </w:pPr>
            <w:r w:rsidRPr="00920857">
              <w:rPr>
                <w:color w:val="000000"/>
                <w:sz w:val="20"/>
                <w:szCs w:val="20"/>
              </w:rPr>
              <w:t>wzmocniony boczny zgrzew </w:t>
            </w:r>
          </w:p>
          <w:p w14:paraId="49DD9E8E" w14:textId="2A22CC11" w:rsidR="003107B3" w:rsidRPr="00920857" w:rsidRDefault="003107B3" w:rsidP="00E224A9">
            <w:pPr>
              <w:numPr>
                <w:ilvl w:val="0"/>
                <w:numId w:val="28"/>
              </w:numPr>
              <w:shd w:val="clear" w:color="auto" w:fill="FFFFFF"/>
              <w:jc w:val="both"/>
              <w:rPr>
                <w:b/>
                <w:bCs/>
                <w:i/>
                <w:iCs/>
                <w:color w:val="000000"/>
                <w:sz w:val="20"/>
                <w:szCs w:val="20"/>
              </w:rPr>
            </w:pPr>
            <w:r w:rsidRPr="00920857">
              <w:rPr>
                <w:color w:val="000000"/>
                <w:sz w:val="20"/>
                <w:szCs w:val="20"/>
              </w:rPr>
              <w:t xml:space="preserve">ilość worków w rolce: </w:t>
            </w:r>
            <w:r w:rsidRPr="00920857">
              <w:rPr>
                <w:color w:val="000000"/>
                <w:sz w:val="20"/>
                <w:szCs w:val="20"/>
                <w:u w:val="single"/>
              </w:rPr>
              <w:t>20 szt</w:t>
            </w:r>
            <w:r w:rsidRPr="00920857">
              <w:rPr>
                <w:color w:val="000000"/>
                <w:sz w:val="20"/>
                <w:szCs w:val="20"/>
              </w:rPr>
              <w:t>.</w:t>
            </w:r>
            <w:r w:rsidRPr="00920857">
              <w:rPr>
                <w:b/>
                <w:bCs/>
                <w:i/>
                <w:iCs/>
                <w:color w:val="000000"/>
                <w:sz w:val="20"/>
                <w:szCs w:val="20"/>
              </w:rPr>
              <w:t> </w:t>
            </w:r>
          </w:p>
        </w:tc>
        <w:tc>
          <w:tcPr>
            <w:tcW w:w="1417" w:type="dxa"/>
            <w:shd w:val="clear" w:color="auto" w:fill="auto"/>
            <w:vAlign w:val="center"/>
          </w:tcPr>
          <w:p w14:paraId="56189D27" w14:textId="5DC658AC" w:rsidR="003107B3" w:rsidRPr="00EB1ECC" w:rsidRDefault="003107B3" w:rsidP="007B6657">
            <w:pPr>
              <w:jc w:val="center"/>
              <w:rPr>
                <w:sz w:val="20"/>
                <w:szCs w:val="20"/>
              </w:rPr>
            </w:pPr>
            <w:r w:rsidRPr="00EB1ECC">
              <w:rPr>
                <w:sz w:val="20"/>
                <w:szCs w:val="20"/>
              </w:rPr>
              <w:t>50 sztuk</w:t>
            </w:r>
          </w:p>
        </w:tc>
      </w:tr>
      <w:tr w:rsidR="003107B3" w:rsidRPr="00920857" w14:paraId="5DBA3DAA" w14:textId="77777777" w:rsidTr="00920857">
        <w:trPr>
          <w:trHeight w:val="70"/>
        </w:trPr>
        <w:tc>
          <w:tcPr>
            <w:tcW w:w="851" w:type="dxa"/>
          </w:tcPr>
          <w:p w14:paraId="1DF0D1A4"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0AA22539" w14:textId="6C94A7A8" w:rsidR="003107B3" w:rsidRPr="00920857" w:rsidRDefault="003107B3" w:rsidP="008968C9">
            <w:pPr>
              <w:shd w:val="clear" w:color="auto" w:fill="FFFFFF"/>
              <w:jc w:val="center"/>
              <w:rPr>
                <w:b/>
                <w:bCs/>
                <w:i/>
                <w:iCs/>
                <w:color w:val="000000"/>
                <w:sz w:val="20"/>
                <w:szCs w:val="20"/>
              </w:rPr>
            </w:pPr>
            <w:r w:rsidRPr="00920857">
              <w:rPr>
                <w:b/>
                <w:bCs/>
                <w:i/>
                <w:iCs/>
                <w:color w:val="000000"/>
                <w:sz w:val="20"/>
                <w:szCs w:val="20"/>
              </w:rPr>
              <w:t>Worki na zwłoki</w:t>
            </w:r>
          </w:p>
          <w:p w14:paraId="512188EB" w14:textId="77777777" w:rsidR="003107B3" w:rsidRPr="00920857" w:rsidRDefault="003107B3" w:rsidP="008968C9">
            <w:pPr>
              <w:shd w:val="clear" w:color="auto" w:fill="FFFFFF"/>
              <w:jc w:val="center"/>
              <w:rPr>
                <w:b/>
                <w:bCs/>
                <w:i/>
                <w:iCs/>
                <w:color w:val="000000"/>
                <w:sz w:val="20"/>
                <w:szCs w:val="20"/>
              </w:rPr>
            </w:pPr>
          </w:p>
          <w:p w14:paraId="4DD29766" w14:textId="52FDE3B7" w:rsidR="003107B3" w:rsidRPr="00920857" w:rsidRDefault="003107B3" w:rsidP="008968C9">
            <w:pPr>
              <w:shd w:val="clear" w:color="auto" w:fill="FFFFFF"/>
              <w:jc w:val="both"/>
              <w:rPr>
                <w:color w:val="000000"/>
                <w:sz w:val="20"/>
                <w:szCs w:val="20"/>
              </w:rPr>
            </w:pPr>
            <w:r w:rsidRPr="00920857">
              <w:rPr>
                <w:color w:val="000000"/>
                <w:sz w:val="20"/>
                <w:szCs w:val="20"/>
              </w:rPr>
              <w:t>Worek wykonany z folii polietylenowej o grubości 0,16 mm z podwójnym dnem. Posiada wzmocnione uchwyty ułatwiające przenoszenie oraz podwójny zamek.  Chroni przed zagrożeniami biologicznymi, zabezpiecza ciało przed działaniem większości warunków atmosferycznych. </w:t>
            </w:r>
          </w:p>
        </w:tc>
        <w:tc>
          <w:tcPr>
            <w:tcW w:w="1417" w:type="dxa"/>
            <w:shd w:val="clear" w:color="auto" w:fill="auto"/>
            <w:vAlign w:val="center"/>
          </w:tcPr>
          <w:p w14:paraId="2306FA3A" w14:textId="63A0EE96" w:rsidR="003107B3" w:rsidRPr="00EB1ECC" w:rsidRDefault="003107B3" w:rsidP="007B6657">
            <w:pPr>
              <w:jc w:val="center"/>
              <w:rPr>
                <w:sz w:val="20"/>
                <w:szCs w:val="20"/>
              </w:rPr>
            </w:pPr>
            <w:r w:rsidRPr="00EB1ECC">
              <w:rPr>
                <w:sz w:val="20"/>
                <w:szCs w:val="20"/>
              </w:rPr>
              <w:t>5 sztuk</w:t>
            </w:r>
          </w:p>
        </w:tc>
      </w:tr>
      <w:tr w:rsidR="003107B3" w:rsidRPr="00920857" w14:paraId="62018649" w14:textId="77777777" w:rsidTr="00687E18">
        <w:trPr>
          <w:trHeight w:val="1195"/>
        </w:trPr>
        <w:tc>
          <w:tcPr>
            <w:tcW w:w="851" w:type="dxa"/>
          </w:tcPr>
          <w:p w14:paraId="4025197A"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0877DC03" w14:textId="3AA752ED" w:rsidR="003107B3" w:rsidRPr="00920857" w:rsidRDefault="003107B3" w:rsidP="008968C9">
            <w:pPr>
              <w:shd w:val="clear" w:color="auto" w:fill="FFFFFF"/>
              <w:jc w:val="center"/>
              <w:rPr>
                <w:b/>
                <w:bCs/>
                <w:i/>
                <w:iCs/>
                <w:color w:val="000000"/>
                <w:sz w:val="20"/>
                <w:szCs w:val="20"/>
              </w:rPr>
            </w:pPr>
            <w:bookmarkStart w:id="15" w:name="_Hlk180670322"/>
            <w:r w:rsidRPr="00920857">
              <w:rPr>
                <w:b/>
                <w:bCs/>
                <w:i/>
                <w:iCs/>
                <w:color w:val="000000"/>
                <w:sz w:val="20"/>
                <w:szCs w:val="20"/>
              </w:rPr>
              <w:t>Wziernik do otoskopu</w:t>
            </w:r>
          </w:p>
          <w:bookmarkEnd w:id="15"/>
          <w:p w14:paraId="28C51CEE" w14:textId="77777777" w:rsidR="003107B3" w:rsidRPr="00920857" w:rsidRDefault="003107B3" w:rsidP="008968C9">
            <w:pPr>
              <w:shd w:val="clear" w:color="auto" w:fill="FFFFFF"/>
              <w:jc w:val="center"/>
              <w:rPr>
                <w:b/>
                <w:bCs/>
                <w:i/>
                <w:iCs/>
                <w:color w:val="000000"/>
                <w:sz w:val="20"/>
                <w:szCs w:val="20"/>
              </w:rPr>
            </w:pPr>
          </w:p>
          <w:p w14:paraId="35B4AAC3" w14:textId="77777777" w:rsidR="003107B3" w:rsidRPr="00920857" w:rsidRDefault="003107B3" w:rsidP="00285EEE">
            <w:pPr>
              <w:shd w:val="clear" w:color="auto" w:fill="FFFFFF"/>
              <w:rPr>
                <w:rStyle w:val="normaltextrun"/>
                <w:color w:val="111111"/>
                <w:sz w:val="20"/>
                <w:szCs w:val="20"/>
                <w:shd w:val="clear" w:color="auto" w:fill="FFFFFF"/>
              </w:rPr>
            </w:pPr>
            <w:r w:rsidRPr="00920857">
              <w:rPr>
                <w:rStyle w:val="normaltextrun"/>
                <w:color w:val="111111"/>
                <w:sz w:val="20"/>
                <w:szCs w:val="20"/>
                <w:shd w:val="clear" w:color="auto" w:fill="FFFFFF"/>
              </w:rPr>
              <w:t xml:space="preserve">Jednorazowy wziernik uszny do otoskopu. </w:t>
            </w:r>
          </w:p>
          <w:p w14:paraId="2A5A133F" w14:textId="6F07DC18" w:rsidR="003107B3" w:rsidRPr="00920857" w:rsidRDefault="003107B3" w:rsidP="00285EEE">
            <w:pPr>
              <w:shd w:val="clear" w:color="auto" w:fill="FFFFFF"/>
              <w:rPr>
                <w:color w:val="111111"/>
                <w:sz w:val="20"/>
                <w:szCs w:val="20"/>
                <w:shd w:val="clear" w:color="auto" w:fill="FFFFFF"/>
              </w:rPr>
            </w:pPr>
            <w:r w:rsidRPr="00920857">
              <w:rPr>
                <w:rStyle w:val="normaltextrun"/>
                <w:color w:val="111111"/>
                <w:sz w:val="20"/>
                <w:szCs w:val="20"/>
                <w:shd w:val="clear" w:color="auto" w:fill="FFFFFF"/>
              </w:rPr>
              <w:t xml:space="preserve">1 </w:t>
            </w:r>
            <w:r w:rsidRPr="00920857">
              <w:rPr>
                <w:color w:val="111111"/>
                <w:sz w:val="20"/>
                <w:szCs w:val="20"/>
                <w:shd w:val="clear" w:color="auto" w:fill="FFFFFF"/>
              </w:rPr>
              <w:t>opakowanie zawiera 100 szt.</w:t>
            </w:r>
          </w:p>
          <w:p w14:paraId="19A4FFEF" w14:textId="632B8EE0" w:rsidR="003107B3" w:rsidRPr="00920857" w:rsidRDefault="003107B3" w:rsidP="00285EEE">
            <w:pPr>
              <w:shd w:val="clear" w:color="auto" w:fill="FFFFFF"/>
              <w:rPr>
                <w:color w:val="000000"/>
                <w:sz w:val="20"/>
                <w:szCs w:val="20"/>
              </w:rPr>
            </w:pPr>
            <w:r w:rsidRPr="00920857">
              <w:rPr>
                <w:color w:val="000000"/>
                <w:sz w:val="20"/>
                <w:szCs w:val="20"/>
              </w:rPr>
              <w:t xml:space="preserve">Wymagane rozmiary i ilości (1 zestaw zawiera): </w:t>
            </w:r>
          </w:p>
          <w:p w14:paraId="0E835A7A" w14:textId="27EF127D" w:rsidR="003107B3" w:rsidRPr="00920857" w:rsidRDefault="003107B3" w:rsidP="001B5BB3">
            <w:pPr>
              <w:pStyle w:val="Akapitzlist"/>
              <w:numPr>
                <w:ilvl w:val="0"/>
                <w:numId w:val="29"/>
              </w:numPr>
              <w:shd w:val="clear" w:color="auto" w:fill="FFFFFF"/>
              <w:rPr>
                <w:color w:val="000000"/>
                <w:sz w:val="20"/>
                <w:szCs w:val="20"/>
              </w:rPr>
            </w:pPr>
            <w:r w:rsidRPr="00920857">
              <w:rPr>
                <w:color w:val="000000"/>
                <w:sz w:val="20"/>
                <w:szCs w:val="20"/>
              </w:rPr>
              <w:t>2,5mm  - 1szt.  </w:t>
            </w:r>
          </w:p>
          <w:p w14:paraId="009FA07F" w14:textId="533AD38E" w:rsidR="003107B3" w:rsidRPr="00920857" w:rsidRDefault="003107B3" w:rsidP="001B5BB3">
            <w:pPr>
              <w:pStyle w:val="Akapitzlist"/>
              <w:numPr>
                <w:ilvl w:val="0"/>
                <w:numId w:val="29"/>
              </w:numPr>
              <w:shd w:val="clear" w:color="auto" w:fill="FFFFFF"/>
              <w:rPr>
                <w:color w:val="000000"/>
                <w:sz w:val="20"/>
                <w:szCs w:val="20"/>
              </w:rPr>
            </w:pPr>
            <w:r w:rsidRPr="00920857">
              <w:rPr>
                <w:color w:val="000000"/>
                <w:sz w:val="20"/>
                <w:szCs w:val="20"/>
              </w:rPr>
              <w:t>4,00 mm -1 szt. </w:t>
            </w:r>
          </w:p>
        </w:tc>
        <w:tc>
          <w:tcPr>
            <w:tcW w:w="1417" w:type="dxa"/>
            <w:shd w:val="clear" w:color="auto" w:fill="auto"/>
            <w:vAlign w:val="center"/>
          </w:tcPr>
          <w:p w14:paraId="06DCDC71" w14:textId="030D27C4" w:rsidR="003107B3" w:rsidRPr="00EB1ECC" w:rsidRDefault="003107B3" w:rsidP="007B6657">
            <w:pPr>
              <w:jc w:val="center"/>
              <w:rPr>
                <w:sz w:val="20"/>
                <w:szCs w:val="20"/>
              </w:rPr>
            </w:pPr>
            <w:r w:rsidRPr="00EB1ECC">
              <w:rPr>
                <w:sz w:val="20"/>
                <w:szCs w:val="20"/>
              </w:rPr>
              <w:t>1 zestaw</w:t>
            </w:r>
          </w:p>
        </w:tc>
      </w:tr>
      <w:tr w:rsidR="003107B3" w:rsidRPr="00920857" w14:paraId="289D6408" w14:textId="77777777" w:rsidTr="00687E18">
        <w:trPr>
          <w:trHeight w:val="4648"/>
        </w:trPr>
        <w:tc>
          <w:tcPr>
            <w:tcW w:w="851" w:type="dxa"/>
          </w:tcPr>
          <w:p w14:paraId="7A774369"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345CD4A0" w14:textId="6A4F2CD1" w:rsidR="003107B3" w:rsidRPr="00920857" w:rsidRDefault="003107B3" w:rsidP="008968C9">
            <w:pPr>
              <w:shd w:val="clear" w:color="auto" w:fill="FFFFFF"/>
              <w:jc w:val="center"/>
              <w:rPr>
                <w:b/>
                <w:bCs/>
                <w:i/>
                <w:iCs/>
                <w:color w:val="000000"/>
                <w:sz w:val="20"/>
                <w:szCs w:val="20"/>
              </w:rPr>
            </w:pPr>
            <w:bookmarkStart w:id="16" w:name="_Hlk180670339"/>
            <w:r w:rsidRPr="00920857">
              <w:rPr>
                <w:b/>
                <w:bCs/>
                <w:i/>
                <w:iCs/>
                <w:color w:val="000000"/>
                <w:sz w:val="20"/>
                <w:szCs w:val="20"/>
              </w:rPr>
              <w:t xml:space="preserve">Zestaw OB  Metoda liniowa </w:t>
            </w:r>
          </w:p>
          <w:bookmarkEnd w:id="16"/>
          <w:p w14:paraId="4651CEBC" w14:textId="77777777" w:rsidR="003107B3" w:rsidRPr="00920857" w:rsidRDefault="003107B3" w:rsidP="001B5BB3">
            <w:pPr>
              <w:shd w:val="clear" w:color="auto" w:fill="FFFFFF"/>
              <w:rPr>
                <w:b/>
                <w:bCs/>
                <w:i/>
                <w:iCs/>
                <w:color w:val="000000"/>
                <w:sz w:val="20"/>
                <w:szCs w:val="20"/>
              </w:rPr>
            </w:pPr>
          </w:p>
          <w:p w14:paraId="150124CB" w14:textId="036FDFF0" w:rsidR="003107B3" w:rsidRPr="00920857" w:rsidRDefault="003107B3" w:rsidP="001B5BB3">
            <w:pPr>
              <w:shd w:val="clear" w:color="auto" w:fill="FFFFFF"/>
              <w:jc w:val="both"/>
              <w:rPr>
                <w:color w:val="000000"/>
                <w:sz w:val="20"/>
                <w:szCs w:val="20"/>
              </w:rPr>
            </w:pPr>
            <w:r w:rsidRPr="00920857">
              <w:rPr>
                <w:color w:val="000000"/>
                <w:sz w:val="20"/>
                <w:szCs w:val="20"/>
              </w:rPr>
              <w:t xml:space="preserve">Zestaw zawiera </w:t>
            </w:r>
            <w:r w:rsidRPr="00920857">
              <w:rPr>
                <w:color w:val="000000"/>
                <w:sz w:val="20"/>
                <w:szCs w:val="20"/>
                <w:u w:val="single"/>
              </w:rPr>
              <w:t>200 szt</w:t>
            </w:r>
            <w:r w:rsidRPr="00920857">
              <w:rPr>
                <w:color w:val="000000"/>
                <w:sz w:val="20"/>
                <w:szCs w:val="20"/>
              </w:rPr>
              <w:t xml:space="preserve"> probówka + rurka, czyli 200szt probówek (2opak.) oraz 1 opak. rurek do badania opadu krwinek czerwonych metodą liniową </w:t>
            </w:r>
          </w:p>
          <w:p w14:paraId="67ED36F7" w14:textId="77777777" w:rsidR="003107B3" w:rsidRPr="00920857" w:rsidRDefault="003107B3" w:rsidP="001B5BB3">
            <w:pPr>
              <w:shd w:val="clear" w:color="auto" w:fill="FFFFFF"/>
              <w:jc w:val="both"/>
              <w:rPr>
                <w:color w:val="000000"/>
                <w:sz w:val="20"/>
                <w:szCs w:val="20"/>
              </w:rPr>
            </w:pPr>
            <w:r w:rsidRPr="00920857">
              <w:rPr>
                <w:color w:val="000000"/>
                <w:sz w:val="20"/>
                <w:szCs w:val="20"/>
              </w:rPr>
              <w:t>Probówki specyfikacja: </w:t>
            </w:r>
          </w:p>
          <w:p w14:paraId="12629CEA" w14:textId="5FF75A9B" w:rsidR="003107B3" w:rsidRPr="00920857" w:rsidRDefault="003107B3" w:rsidP="001B5BB3">
            <w:pPr>
              <w:shd w:val="clear" w:color="auto" w:fill="FFFFFF"/>
              <w:jc w:val="both"/>
              <w:rPr>
                <w:color w:val="000000"/>
                <w:sz w:val="20"/>
                <w:szCs w:val="20"/>
              </w:rPr>
            </w:pPr>
            <w:r w:rsidRPr="00920857">
              <w:rPr>
                <w:color w:val="000000"/>
                <w:sz w:val="20"/>
                <w:szCs w:val="20"/>
              </w:rPr>
              <w:t>- w zestawie 2 opakowania po 100 szt. </w:t>
            </w:r>
          </w:p>
          <w:p w14:paraId="6C2A8829" w14:textId="7325DF6D" w:rsidR="003107B3" w:rsidRPr="00920857" w:rsidRDefault="003107B3" w:rsidP="001B5BB3">
            <w:pPr>
              <w:shd w:val="clear" w:color="auto" w:fill="FFFFFF"/>
              <w:jc w:val="both"/>
              <w:rPr>
                <w:color w:val="000000"/>
                <w:sz w:val="20"/>
                <w:szCs w:val="20"/>
              </w:rPr>
            </w:pPr>
            <w:r w:rsidRPr="00920857">
              <w:rPr>
                <w:color w:val="000000"/>
                <w:sz w:val="20"/>
                <w:szCs w:val="20"/>
              </w:rPr>
              <w:t>- pojemność 1,6ml, rozmiar probówki 13x75mm </w:t>
            </w:r>
          </w:p>
          <w:p w14:paraId="36B66DDA" w14:textId="0B7508D1" w:rsidR="003107B3" w:rsidRPr="00920857" w:rsidRDefault="003107B3" w:rsidP="001B5BB3">
            <w:pPr>
              <w:shd w:val="clear" w:color="auto" w:fill="FFFFFF"/>
              <w:jc w:val="both"/>
              <w:rPr>
                <w:color w:val="000000"/>
                <w:sz w:val="20"/>
                <w:szCs w:val="20"/>
              </w:rPr>
            </w:pPr>
            <w:r w:rsidRPr="00920857">
              <w:rPr>
                <w:color w:val="000000"/>
                <w:sz w:val="20"/>
                <w:szCs w:val="20"/>
              </w:rPr>
              <w:t>- etykieta posiada znacznik objętości pobranej krwi </w:t>
            </w:r>
          </w:p>
          <w:p w14:paraId="0FA11FD6" w14:textId="614172FA" w:rsidR="003107B3" w:rsidRPr="00920857" w:rsidRDefault="003107B3" w:rsidP="001B5BB3">
            <w:pPr>
              <w:shd w:val="clear" w:color="auto" w:fill="FFFFFF"/>
              <w:jc w:val="both"/>
              <w:rPr>
                <w:color w:val="000000"/>
                <w:sz w:val="20"/>
                <w:szCs w:val="20"/>
              </w:rPr>
            </w:pPr>
            <w:r w:rsidRPr="00920857">
              <w:rPr>
                <w:color w:val="000000"/>
                <w:sz w:val="20"/>
                <w:szCs w:val="20"/>
              </w:rPr>
              <w:t>- objętość pobranej krwi 1,6ml, stosunek pobranej krwi do cytrynianu sodu 4:1 </w:t>
            </w:r>
          </w:p>
          <w:p w14:paraId="334F0DD7" w14:textId="304F91C4" w:rsidR="003107B3" w:rsidRPr="00920857" w:rsidRDefault="003107B3" w:rsidP="001B5BB3">
            <w:pPr>
              <w:shd w:val="clear" w:color="auto" w:fill="FFFFFF"/>
              <w:jc w:val="both"/>
              <w:rPr>
                <w:color w:val="000000"/>
                <w:sz w:val="20"/>
                <w:szCs w:val="20"/>
              </w:rPr>
            </w:pPr>
            <w:r w:rsidRPr="00920857">
              <w:rPr>
                <w:color w:val="000000"/>
                <w:sz w:val="20"/>
                <w:szCs w:val="20"/>
              </w:rPr>
              <w:t>- służą do badania krwi pełnej, opadu krwinek czerwonych (OB) </w:t>
            </w:r>
          </w:p>
          <w:p w14:paraId="3A20722B" w14:textId="16FCC138" w:rsidR="003107B3" w:rsidRPr="00920857" w:rsidRDefault="003107B3" w:rsidP="001B5BB3">
            <w:pPr>
              <w:shd w:val="clear" w:color="auto" w:fill="FFFFFF"/>
              <w:jc w:val="both"/>
              <w:rPr>
                <w:color w:val="000000"/>
                <w:sz w:val="20"/>
                <w:szCs w:val="20"/>
              </w:rPr>
            </w:pPr>
            <w:r w:rsidRPr="00920857">
              <w:rPr>
                <w:color w:val="000000"/>
                <w:sz w:val="20"/>
                <w:szCs w:val="20"/>
              </w:rPr>
              <w:t>- cerytyfikat IVD, CE, ISO </w:t>
            </w:r>
          </w:p>
          <w:p w14:paraId="005C5EA6" w14:textId="3872767F" w:rsidR="003107B3" w:rsidRPr="00920857" w:rsidRDefault="003107B3" w:rsidP="001B5BB3">
            <w:pPr>
              <w:shd w:val="clear" w:color="auto" w:fill="FFFFFF"/>
              <w:jc w:val="both"/>
              <w:rPr>
                <w:color w:val="000000"/>
                <w:sz w:val="20"/>
                <w:szCs w:val="20"/>
              </w:rPr>
            </w:pPr>
            <w:r w:rsidRPr="00920857">
              <w:rPr>
                <w:color w:val="000000"/>
                <w:sz w:val="20"/>
                <w:szCs w:val="20"/>
              </w:rPr>
              <w:t>- sterylne, szklane </w:t>
            </w:r>
          </w:p>
          <w:p w14:paraId="14C972BF" w14:textId="77777777" w:rsidR="003107B3" w:rsidRPr="00920857" w:rsidRDefault="003107B3" w:rsidP="001B5BB3">
            <w:pPr>
              <w:shd w:val="clear" w:color="auto" w:fill="FFFFFF"/>
              <w:jc w:val="both"/>
              <w:rPr>
                <w:color w:val="000000"/>
                <w:sz w:val="20"/>
                <w:szCs w:val="20"/>
              </w:rPr>
            </w:pPr>
            <w:r w:rsidRPr="00920857">
              <w:rPr>
                <w:color w:val="000000"/>
                <w:sz w:val="20"/>
                <w:szCs w:val="20"/>
              </w:rPr>
              <w:t>Rurki specyfikacja: </w:t>
            </w:r>
          </w:p>
          <w:p w14:paraId="0F43D238" w14:textId="0E9CA653" w:rsidR="003107B3" w:rsidRPr="00920857" w:rsidRDefault="003107B3" w:rsidP="001B5BB3">
            <w:pPr>
              <w:shd w:val="clear" w:color="auto" w:fill="FFFFFF"/>
              <w:jc w:val="both"/>
              <w:rPr>
                <w:color w:val="000000"/>
                <w:sz w:val="20"/>
                <w:szCs w:val="20"/>
              </w:rPr>
            </w:pPr>
            <w:r w:rsidRPr="00920857">
              <w:rPr>
                <w:color w:val="000000"/>
                <w:sz w:val="20"/>
                <w:szCs w:val="20"/>
              </w:rPr>
              <w:t>- rurki, pipety do badania opadu krwinek czerwonych metodą liniową wg Westergren-a </w:t>
            </w:r>
          </w:p>
          <w:p w14:paraId="37E4771A" w14:textId="5F1741DD" w:rsidR="003107B3" w:rsidRPr="00920857" w:rsidRDefault="003107B3" w:rsidP="001B5BB3">
            <w:pPr>
              <w:shd w:val="clear" w:color="auto" w:fill="FFFFFF"/>
              <w:jc w:val="both"/>
              <w:rPr>
                <w:color w:val="000000"/>
                <w:sz w:val="20"/>
                <w:szCs w:val="20"/>
              </w:rPr>
            </w:pPr>
            <w:r w:rsidRPr="00920857">
              <w:rPr>
                <w:color w:val="000000"/>
                <w:sz w:val="20"/>
                <w:szCs w:val="20"/>
              </w:rPr>
              <w:t>- opakowanie zawiera 200szt. </w:t>
            </w:r>
          </w:p>
          <w:p w14:paraId="52B9E23B" w14:textId="2747AA60" w:rsidR="003107B3" w:rsidRPr="00920857" w:rsidRDefault="003107B3" w:rsidP="001B5BB3">
            <w:pPr>
              <w:shd w:val="clear" w:color="auto" w:fill="FFFFFF"/>
              <w:jc w:val="both"/>
              <w:rPr>
                <w:color w:val="000000"/>
                <w:sz w:val="20"/>
                <w:szCs w:val="20"/>
              </w:rPr>
            </w:pPr>
            <w:r w:rsidRPr="00920857">
              <w:rPr>
                <w:color w:val="000000"/>
                <w:sz w:val="20"/>
                <w:szCs w:val="20"/>
              </w:rPr>
              <w:t>- dł. 230mm </w:t>
            </w:r>
          </w:p>
          <w:p w14:paraId="609B578A" w14:textId="77777777" w:rsidR="003107B3" w:rsidRPr="00920857" w:rsidRDefault="003107B3" w:rsidP="001B5BB3">
            <w:pPr>
              <w:shd w:val="clear" w:color="auto" w:fill="FFFFFF"/>
              <w:jc w:val="both"/>
              <w:rPr>
                <w:color w:val="000000"/>
                <w:sz w:val="20"/>
                <w:szCs w:val="20"/>
              </w:rPr>
            </w:pPr>
            <w:r w:rsidRPr="00920857">
              <w:rPr>
                <w:color w:val="000000"/>
                <w:sz w:val="20"/>
                <w:szCs w:val="20"/>
              </w:rPr>
              <w:t>- średnica wewnątrz 2,5mm </w:t>
            </w:r>
          </w:p>
          <w:p w14:paraId="7ACE2E49" w14:textId="660374F1" w:rsidR="003107B3" w:rsidRPr="00920857" w:rsidRDefault="003107B3" w:rsidP="001B5BB3">
            <w:pPr>
              <w:shd w:val="clear" w:color="auto" w:fill="FFFFFF"/>
              <w:jc w:val="both"/>
              <w:rPr>
                <w:color w:val="000000"/>
                <w:sz w:val="20"/>
                <w:szCs w:val="20"/>
              </w:rPr>
            </w:pPr>
            <w:r w:rsidRPr="00920857">
              <w:rPr>
                <w:color w:val="000000"/>
                <w:sz w:val="20"/>
                <w:szCs w:val="20"/>
              </w:rPr>
              <w:t>- średnica zewnątrz 4,5mm </w:t>
            </w:r>
          </w:p>
          <w:p w14:paraId="52D295F0" w14:textId="67093F29" w:rsidR="003107B3" w:rsidRPr="00920857" w:rsidRDefault="003107B3" w:rsidP="001B5BB3">
            <w:pPr>
              <w:shd w:val="clear" w:color="auto" w:fill="FFFFFF"/>
              <w:jc w:val="both"/>
              <w:rPr>
                <w:color w:val="000000"/>
                <w:sz w:val="20"/>
                <w:szCs w:val="20"/>
              </w:rPr>
            </w:pPr>
            <w:r w:rsidRPr="00920857">
              <w:rPr>
                <w:color w:val="000000"/>
                <w:sz w:val="20"/>
                <w:szCs w:val="20"/>
              </w:rPr>
              <w:t>- jednorazowego użytku </w:t>
            </w:r>
          </w:p>
          <w:p w14:paraId="73CEF5EC" w14:textId="49FA7667" w:rsidR="003107B3" w:rsidRPr="00920857" w:rsidRDefault="003107B3" w:rsidP="001B5BB3">
            <w:pPr>
              <w:shd w:val="clear" w:color="auto" w:fill="FFFFFF"/>
              <w:jc w:val="both"/>
              <w:rPr>
                <w:color w:val="000000"/>
                <w:sz w:val="20"/>
                <w:szCs w:val="20"/>
              </w:rPr>
            </w:pPr>
            <w:r w:rsidRPr="00920857">
              <w:rPr>
                <w:color w:val="000000"/>
                <w:sz w:val="20"/>
                <w:szCs w:val="20"/>
              </w:rPr>
              <w:t>- z zatyczką, pasują do probówek o rozmiarze 13x75mm z cytrynianem sodu 4:1 </w:t>
            </w:r>
          </w:p>
          <w:p w14:paraId="65BD417D" w14:textId="6F16B088" w:rsidR="003107B3" w:rsidRPr="00920857" w:rsidRDefault="003107B3" w:rsidP="001B5BB3">
            <w:pPr>
              <w:shd w:val="clear" w:color="auto" w:fill="FFFFFF"/>
              <w:jc w:val="both"/>
              <w:rPr>
                <w:color w:val="000000"/>
                <w:sz w:val="20"/>
                <w:szCs w:val="20"/>
              </w:rPr>
            </w:pPr>
            <w:r w:rsidRPr="00920857">
              <w:rPr>
                <w:color w:val="000000"/>
                <w:sz w:val="20"/>
                <w:szCs w:val="20"/>
              </w:rPr>
              <w:t>- automatyczne wyrównują poziom krwi do zera </w:t>
            </w:r>
          </w:p>
          <w:p w14:paraId="4AAC427B" w14:textId="033EBB65" w:rsidR="003107B3" w:rsidRPr="00920857" w:rsidRDefault="003107B3" w:rsidP="001B5BB3">
            <w:pPr>
              <w:shd w:val="clear" w:color="auto" w:fill="FFFFFF"/>
              <w:jc w:val="both"/>
              <w:rPr>
                <w:color w:val="000000"/>
                <w:sz w:val="20"/>
                <w:szCs w:val="20"/>
              </w:rPr>
            </w:pPr>
            <w:r w:rsidRPr="00920857">
              <w:rPr>
                <w:color w:val="000000"/>
                <w:sz w:val="20"/>
                <w:szCs w:val="20"/>
              </w:rPr>
              <w:t>- cerytyfikat IVD, CE, ISO </w:t>
            </w:r>
          </w:p>
        </w:tc>
        <w:tc>
          <w:tcPr>
            <w:tcW w:w="1417" w:type="dxa"/>
            <w:shd w:val="clear" w:color="auto" w:fill="auto"/>
            <w:vAlign w:val="center"/>
          </w:tcPr>
          <w:p w14:paraId="4D7F52EE" w14:textId="5C1CB965" w:rsidR="003107B3" w:rsidRPr="00EB1ECC" w:rsidRDefault="003107B3" w:rsidP="007B6657">
            <w:pPr>
              <w:jc w:val="center"/>
              <w:rPr>
                <w:sz w:val="20"/>
                <w:szCs w:val="20"/>
              </w:rPr>
            </w:pPr>
            <w:r w:rsidRPr="00EB1ECC">
              <w:rPr>
                <w:sz w:val="20"/>
                <w:szCs w:val="20"/>
              </w:rPr>
              <w:t>1 zestaw</w:t>
            </w:r>
          </w:p>
        </w:tc>
      </w:tr>
      <w:tr w:rsidR="003107B3" w:rsidRPr="00920857" w14:paraId="3F030441" w14:textId="77777777" w:rsidTr="00687E18">
        <w:trPr>
          <w:trHeight w:val="1701"/>
        </w:trPr>
        <w:tc>
          <w:tcPr>
            <w:tcW w:w="851" w:type="dxa"/>
          </w:tcPr>
          <w:p w14:paraId="68791B7E"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63946096" w14:textId="4C620C27" w:rsidR="003107B3" w:rsidRPr="00920857" w:rsidRDefault="003107B3" w:rsidP="008968C9">
            <w:pPr>
              <w:shd w:val="clear" w:color="auto" w:fill="FFFFFF"/>
              <w:jc w:val="center"/>
              <w:rPr>
                <w:b/>
                <w:bCs/>
                <w:i/>
                <w:iCs/>
                <w:color w:val="000000"/>
                <w:sz w:val="20"/>
                <w:szCs w:val="20"/>
              </w:rPr>
            </w:pPr>
            <w:bookmarkStart w:id="17" w:name="_Hlk180670359"/>
            <w:r w:rsidRPr="00920857">
              <w:rPr>
                <w:b/>
                <w:bCs/>
                <w:i/>
                <w:iCs/>
                <w:color w:val="000000"/>
                <w:sz w:val="20"/>
                <w:szCs w:val="20"/>
              </w:rPr>
              <w:t>Zestaw jednorazowy do lewatywy</w:t>
            </w:r>
          </w:p>
          <w:bookmarkEnd w:id="17"/>
          <w:p w14:paraId="4C564BED" w14:textId="77777777" w:rsidR="003107B3" w:rsidRPr="00920857" w:rsidRDefault="003107B3" w:rsidP="006A69EB">
            <w:pPr>
              <w:shd w:val="clear" w:color="auto" w:fill="FFFFFF"/>
              <w:jc w:val="both"/>
              <w:rPr>
                <w:color w:val="000000"/>
                <w:sz w:val="20"/>
                <w:szCs w:val="20"/>
              </w:rPr>
            </w:pPr>
          </w:p>
          <w:p w14:paraId="4C327641" w14:textId="2466FA87" w:rsidR="003107B3" w:rsidRPr="00920857" w:rsidRDefault="003107B3" w:rsidP="0088594D">
            <w:pPr>
              <w:shd w:val="clear" w:color="auto" w:fill="FFFFFF"/>
              <w:jc w:val="both"/>
              <w:rPr>
                <w:color w:val="000000"/>
                <w:sz w:val="20"/>
                <w:szCs w:val="20"/>
              </w:rPr>
            </w:pPr>
            <w:r w:rsidRPr="00920857">
              <w:rPr>
                <w:color w:val="000000"/>
                <w:sz w:val="20"/>
                <w:szCs w:val="20"/>
              </w:rPr>
              <w:t>Zestaw umożliwiający wprowadzenie przez odbyt płynu do jelita grubego w celu usunięcia mas kałowych i pobudzenia ruchu perystaltycznego jelit. Zestaw jednorazowego użytku, niesterylny </w:t>
            </w:r>
          </w:p>
          <w:p w14:paraId="738B5CDB" w14:textId="24DA4A72" w:rsidR="003107B3" w:rsidRPr="00920857" w:rsidRDefault="003107B3" w:rsidP="0088594D">
            <w:pPr>
              <w:shd w:val="clear" w:color="auto" w:fill="FFFFFF"/>
              <w:jc w:val="both"/>
              <w:rPr>
                <w:color w:val="000000"/>
                <w:sz w:val="20"/>
                <w:szCs w:val="20"/>
              </w:rPr>
            </w:pPr>
            <w:r w:rsidRPr="00920857">
              <w:rPr>
                <w:color w:val="000000"/>
                <w:sz w:val="20"/>
                <w:szCs w:val="20"/>
              </w:rPr>
              <w:t>skalowany cyfrowo. Wykonany z medycznego PVC Dren z zaciskiem przesuwnym zakończony atraumatycznym otworem i jednym otworem bocznym.  Końcówka drenu zabezpieczona zatyczką </w:t>
            </w:r>
          </w:p>
          <w:p w14:paraId="5E08216D" w14:textId="6B889D29" w:rsidR="003107B3" w:rsidRPr="00920857" w:rsidRDefault="003107B3" w:rsidP="0088594D">
            <w:pPr>
              <w:shd w:val="clear" w:color="auto" w:fill="FFFFFF"/>
              <w:jc w:val="both"/>
              <w:rPr>
                <w:b/>
                <w:bCs/>
                <w:i/>
                <w:iCs/>
                <w:color w:val="000000"/>
                <w:sz w:val="20"/>
                <w:szCs w:val="20"/>
              </w:rPr>
            </w:pPr>
            <w:r w:rsidRPr="00920857">
              <w:rPr>
                <w:color w:val="000000"/>
                <w:sz w:val="20"/>
                <w:szCs w:val="20"/>
              </w:rPr>
              <w:t>Worek z otworem do zawieszenia</w:t>
            </w:r>
            <w:r w:rsidRPr="00920857">
              <w:rPr>
                <w:b/>
                <w:bCs/>
                <w:i/>
                <w:iCs/>
                <w:color w:val="000000"/>
                <w:sz w:val="20"/>
                <w:szCs w:val="20"/>
              </w:rPr>
              <w:t> </w:t>
            </w:r>
          </w:p>
        </w:tc>
        <w:tc>
          <w:tcPr>
            <w:tcW w:w="1417" w:type="dxa"/>
            <w:shd w:val="clear" w:color="auto" w:fill="auto"/>
            <w:vAlign w:val="center"/>
          </w:tcPr>
          <w:p w14:paraId="78F736EC" w14:textId="77C210F2" w:rsidR="003107B3" w:rsidRPr="00920857" w:rsidRDefault="003107B3" w:rsidP="007B6657">
            <w:pPr>
              <w:jc w:val="center"/>
              <w:rPr>
                <w:sz w:val="20"/>
                <w:szCs w:val="20"/>
              </w:rPr>
            </w:pPr>
            <w:r w:rsidRPr="00920857">
              <w:rPr>
                <w:sz w:val="20"/>
                <w:szCs w:val="20"/>
              </w:rPr>
              <w:t>50 sztuk</w:t>
            </w:r>
          </w:p>
        </w:tc>
      </w:tr>
      <w:tr w:rsidR="003107B3" w:rsidRPr="00920857" w14:paraId="0A655595" w14:textId="77777777" w:rsidTr="00920857">
        <w:trPr>
          <w:trHeight w:val="408"/>
        </w:trPr>
        <w:tc>
          <w:tcPr>
            <w:tcW w:w="851" w:type="dxa"/>
          </w:tcPr>
          <w:p w14:paraId="43387AC3"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345448D1" w14:textId="09209D20" w:rsidR="003107B3" w:rsidRPr="00920857" w:rsidRDefault="003107B3" w:rsidP="005941B8">
            <w:pPr>
              <w:shd w:val="clear" w:color="auto" w:fill="FFFFFF"/>
              <w:jc w:val="center"/>
              <w:rPr>
                <w:b/>
                <w:bCs/>
                <w:i/>
                <w:iCs/>
                <w:color w:val="000000"/>
                <w:sz w:val="20"/>
                <w:szCs w:val="20"/>
              </w:rPr>
            </w:pPr>
            <w:bookmarkStart w:id="18" w:name="_Hlk180670423"/>
            <w:r w:rsidRPr="00920857">
              <w:rPr>
                <w:b/>
                <w:bCs/>
                <w:i/>
                <w:iCs/>
                <w:color w:val="000000"/>
                <w:sz w:val="20"/>
                <w:szCs w:val="20"/>
              </w:rPr>
              <w:t>Zestaw rozbudowany do cewnikowania</w:t>
            </w:r>
          </w:p>
          <w:bookmarkEnd w:id="18"/>
          <w:p w14:paraId="49BAF65B" w14:textId="77777777" w:rsidR="003107B3" w:rsidRPr="00920857" w:rsidRDefault="003107B3" w:rsidP="00B171DE">
            <w:pPr>
              <w:shd w:val="clear" w:color="auto" w:fill="FFFFFF"/>
              <w:jc w:val="both"/>
              <w:rPr>
                <w:b/>
                <w:bCs/>
                <w:i/>
                <w:iCs/>
                <w:color w:val="000000"/>
                <w:sz w:val="20"/>
                <w:szCs w:val="20"/>
              </w:rPr>
            </w:pPr>
          </w:p>
          <w:p w14:paraId="567A486B" w14:textId="4DD48D05" w:rsidR="003107B3" w:rsidRPr="00920857" w:rsidRDefault="003107B3" w:rsidP="00B171DE">
            <w:pPr>
              <w:shd w:val="clear" w:color="auto" w:fill="FFFFFF"/>
              <w:jc w:val="both"/>
              <w:rPr>
                <w:color w:val="000000"/>
                <w:sz w:val="20"/>
                <w:szCs w:val="20"/>
              </w:rPr>
            </w:pPr>
            <w:r w:rsidRPr="00920857">
              <w:rPr>
                <w:color w:val="000000"/>
                <w:sz w:val="20"/>
                <w:szCs w:val="20"/>
              </w:rPr>
              <w:t xml:space="preserve">Rozbudowany zestaw twardy blister Matoset to pakiet jałowych opatrunków i akcesoriów przeznaczonych do cewnikowania. </w:t>
            </w:r>
          </w:p>
          <w:p w14:paraId="030F004C" w14:textId="0922CD3D" w:rsidR="003107B3" w:rsidRPr="00920857" w:rsidRDefault="003107B3" w:rsidP="00B171DE">
            <w:pPr>
              <w:shd w:val="clear" w:color="auto" w:fill="FFFFFF"/>
              <w:jc w:val="both"/>
              <w:rPr>
                <w:color w:val="000000"/>
                <w:sz w:val="20"/>
                <w:szCs w:val="20"/>
              </w:rPr>
            </w:pPr>
            <w:r w:rsidRPr="00920857">
              <w:rPr>
                <w:color w:val="000000"/>
                <w:sz w:val="20"/>
                <w:szCs w:val="20"/>
              </w:rPr>
              <w:t>Skład zestawu: </w:t>
            </w:r>
          </w:p>
          <w:p w14:paraId="718B0E04" w14:textId="77777777" w:rsidR="003107B3" w:rsidRPr="00920857" w:rsidRDefault="003107B3" w:rsidP="00B171DE">
            <w:pPr>
              <w:shd w:val="clear" w:color="auto" w:fill="FFFFFF"/>
              <w:jc w:val="both"/>
              <w:rPr>
                <w:color w:val="000000"/>
                <w:sz w:val="20"/>
                <w:szCs w:val="20"/>
              </w:rPr>
            </w:pPr>
            <w:r w:rsidRPr="00920857">
              <w:rPr>
                <w:color w:val="000000"/>
                <w:sz w:val="20"/>
                <w:szCs w:val="20"/>
              </w:rPr>
              <w:t>- 1x cewnik Foley'a dwurożny, lateksowy, pokryty silikonem, 14FG, balon 5-10 ml </w:t>
            </w:r>
          </w:p>
          <w:p w14:paraId="7EA5A850" w14:textId="77777777" w:rsidR="003107B3" w:rsidRPr="00920857" w:rsidRDefault="003107B3" w:rsidP="00B171DE">
            <w:pPr>
              <w:shd w:val="clear" w:color="auto" w:fill="FFFFFF"/>
              <w:jc w:val="both"/>
              <w:rPr>
                <w:color w:val="000000"/>
                <w:sz w:val="20"/>
                <w:szCs w:val="20"/>
              </w:rPr>
            </w:pPr>
            <w:r w:rsidRPr="00920857">
              <w:rPr>
                <w:color w:val="000000"/>
                <w:sz w:val="20"/>
                <w:szCs w:val="20"/>
              </w:rPr>
              <w:t>- 1x igła iniekcyjna 18G z 1 1/2, średnica i długość igły: 1,2x40 mm </w:t>
            </w:r>
          </w:p>
          <w:p w14:paraId="3436F562" w14:textId="77777777" w:rsidR="003107B3" w:rsidRPr="00920857" w:rsidRDefault="003107B3" w:rsidP="00B171DE">
            <w:pPr>
              <w:shd w:val="clear" w:color="auto" w:fill="FFFFFF"/>
              <w:jc w:val="both"/>
              <w:rPr>
                <w:color w:val="000000"/>
                <w:sz w:val="20"/>
                <w:szCs w:val="20"/>
              </w:rPr>
            </w:pPr>
            <w:r w:rsidRPr="00920857">
              <w:rPr>
                <w:color w:val="000000"/>
                <w:sz w:val="20"/>
                <w:szCs w:val="20"/>
              </w:rPr>
              <w:t>- 1x pęseta plastikowa anatomiczna, zielona, 13 cm </w:t>
            </w:r>
          </w:p>
          <w:p w14:paraId="3B706EDE" w14:textId="77777777" w:rsidR="003107B3" w:rsidRPr="00920857" w:rsidRDefault="003107B3" w:rsidP="00B171DE">
            <w:pPr>
              <w:shd w:val="clear" w:color="auto" w:fill="FFFFFF"/>
              <w:jc w:val="both"/>
              <w:rPr>
                <w:color w:val="000000"/>
                <w:sz w:val="20"/>
                <w:szCs w:val="20"/>
              </w:rPr>
            </w:pPr>
            <w:r w:rsidRPr="00920857">
              <w:rPr>
                <w:color w:val="000000"/>
                <w:sz w:val="20"/>
                <w:szCs w:val="20"/>
              </w:rPr>
              <w:t>- 1x pojemnik plastikowy okrągły, transparentny ze skalą, 125 ml </w:t>
            </w:r>
          </w:p>
          <w:p w14:paraId="635A1250" w14:textId="77777777" w:rsidR="003107B3" w:rsidRPr="00920857" w:rsidRDefault="003107B3" w:rsidP="00B171DE">
            <w:pPr>
              <w:shd w:val="clear" w:color="auto" w:fill="FFFFFF"/>
              <w:jc w:val="both"/>
              <w:rPr>
                <w:color w:val="000000"/>
                <w:sz w:val="20"/>
                <w:szCs w:val="20"/>
              </w:rPr>
            </w:pPr>
            <w:r w:rsidRPr="00920857">
              <w:rPr>
                <w:color w:val="000000"/>
                <w:sz w:val="20"/>
                <w:szCs w:val="20"/>
              </w:rPr>
              <w:t>- 1x strzykawka plastikowa 3-częsciowa, końcówka Luer, 10 ml, LN, Ttran G </w:t>
            </w:r>
          </w:p>
          <w:p w14:paraId="117D74D6" w14:textId="77777777" w:rsidR="003107B3" w:rsidRPr="00920857" w:rsidRDefault="003107B3" w:rsidP="00B171DE">
            <w:pPr>
              <w:shd w:val="clear" w:color="auto" w:fill="FFFFFF"/>
              <w:jc w:val="both"/>
              <w:rPr>
                <w:color w:val="000000"/>
                <w:sz w:val="20"/>
                <w:szCs w:val="20"/>
              </w:rPr>
            </w:pPr>
            <w:r w:rsidRPr="00920857">
              <w:rPr>
                <w:color w:val="000000"/>
                <w:sz w:val="20"/>
                <w:szCs w:val="20"/>
              </w:rPr>
              <w:t>- 1x worek na mocz 2 l z portem i wężykiem o długości 90 cm </w:t>
            </w:r>
          </w:p>
          <w:p w14:paraId="14F7ED31" w14:textId="77777777" w:rsidR="003107B3" w:rsidRPr="00920857" w:rsidRDefault="003107B3" w:rsidP="00B171DE">
            <w:pPr>
              <w:shd w:val="clear" w:color="auto" w:fill="FFFFFF"/>
              <w:jc w:val="both"/>
              <w:rPr>
                <w:color w:val="000000"/>
                <w:sz w:val="20"/>
                <w:szCs w:val="20"/>
              </w:rPr>
            </w:pPr>
            <w:r w:rsidRPr="00920857">
              <w:rPr>
                <w:color w:val="000000"/>
                <w:sz w:val="20"/>
                <w:szCs w:val="20"/>
              </w:rPr>
              <w:t>- 2x rękawica lateksowa Ambulex P, niepudrowana, wywinięta, roz. M </w:t>
            </w:r>
          </w:p>
          <w:p w14:paraId="0653342A" w14:textId="77777777" w:rsidR="003107B3" w:rsidRPr="00920857" w:rsidRDefault="003107B3" w:rsidP="00B171DE">
            <w:pPr>
              <w:shd w:val="clear" w:color="auto" w:fill="FFFFFF"/>
              <w:jc w:val="both"/>
              <w:rPr>
                <w:color w:val="000000"/>
                <w:sz w:val="20"/>
                <w:szCs w:val="20"/>
              </w:rPr>
            </w:pPr>
            <w:r w:rsidRPr="00920857">
              <w:rPr>
                <w:color w:val="000000"/>
                <w:sz w:val="20"/>
                <w:szCs w:val="20"/>
              </w:rPr>
              <w:t>- 1x serweta z laminatu FB z otworem o średnicy 5 cm i rozcięciem, 60x50 cm </w:t>
            </w:r>
          </w:p>
          <w:p w14:paraId="4104EE0C" w14:textId="77777777" w:rsidR="003107B3" w:rsidRPr="00920857" w:rsidRDefault="003107B3" w:rsidP="00B171DE">
            <w:pPr>
              <w:shd w:val="clear" w:color="auto" w:fill="FFFFFF"/>
              <w:jc w:val="both"/>
              <w:rPr>
                <w:color w:val="000000"/>
                <w:sz w:val="20"/>
                <w:szCs w:val="20"/>
              </w:rPr>
            </w:pPr>
            <w:r w:rsidRPr="00920857">
              <w:rPr>
                <w:color w:val="000000"/>
                <w:sz w:val="20"/>
                <w:szCs w:val="20"/>
              </w:rPr>
              <w:t>- 1x serweta z laminatu FB, 60x50 cm </w:t>
            </w:r>
          </w:p>
          <w:p w14:paraId="4666AF02" w14:textId="6700C8E9" w:rsidR="00687E18" w:rsidRPr="00920857" w:rsidRDefault="003107B3" w:rsidP="00B171DE">
            <w:pPr>
              <w:shd w:val="clear" w:color="auto" w:fill="FFFFFF"/>
              <w:jc w:val="both"/>
              <w:rPr>
                <w:color w:val="000000"/>
                <w:sz w:val="20"/>
                <w:szCs w:val="20"/>
              </w:rPr>
            </w:pPr>
            <w:r w:rsidRPr="00920857">
              <w:rPr>
                <w:color w:val="000000"/>
                <w:sz w:val="20"/>
                <w:szCs w:val="20"/>
              </w:rPr>
              <w:t>- 6x tupfery "kula" z gazy 17-nitkowej, 20x20 cm </w:t>
            </w:r>
          </w:p>
        </w:tc>
        <w:tc>
          <w:tcPr>
            <w:tcW w:w="1417" w:type="dxa"/>
            <w:shd w:val="clear" w:color="auto" w:fill="auto"/>
            <w:vAlign w:val="center"/>
          </w:tcPr>
          <w:p w14:paraId="6C54C062" w14:textId="436A7816" w:rsidR="003107B3" w:rsidRPr="00920857" w:rsidRDefault="003107B3" w:rsidP="007B6657">
            <w:pPr>
              <w:jc w:val="center"/>
              <w:rPr>
                <w:sz w:val="20"/>
                <w:szCs w:val="20"/>
              </w:rPr>
            </w:pPr>
            <w:r w:rsidRPr="00920857">
              <w:rPr>
                <w:sz w:val="20"/>
                <w:szCs w:val="20"/>
              </w:rPr>
              <w:t>40 sztuk</w:t>
            </w:r>
          </w:p>
        </w:tc>
      </w:tr>
      <w:tr w:rsidR="003107B3" w:rsidRPr="00920857" w14:paraId="09817924" w14:textId="77777777" w:rsidTr="00687E18">
        <w:trPr>
          <w:trHeight w:val="1904"/>
        </w:trPr>
        <w:tc>
          <w:tcPr>
            <w:tcW w:w="851" w:type="dxa"/>
          </w:tcPr>
          <w:p w14:paraId="3A22FAC0"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7513A8D0" w14:textId="68CA7623" w:rsidR="003107B3" w:rsidRPr="00920857" w:rsidRDefault="003107B3" w:rsidP="005941B8">
            <w:pPr>
              <w:shd w:val="clear" w:color="auto" w:fill="FFFFFF"/>
              <w:jc w:val="center"/>
              <w:rPr>
                <w:b/>
                <w:bCs/>
                <w:i/>
                <w:iCs/>
                <w:color w:val="000000"/>
                <w:sz w:val="20"/>
                <w:szCs w:val="20"/>
              </w:rPr>
            </w:pPr>
            <w:bookmarkStart w:id="19" w:name="_Hlk180670443"/>
            <w:r w:rsidRPr="00920857">
              <w:rPr>
                <w:b/>
                <w:bCs/>
                <w:i/>
                <w:iCs/>
                <w:color w:val="000000"/>
                <w:sz w:val="20"/>
                <w:szCs w:val="20"/>
              </w:rPr>
              <w:t>Igła systemowa VACUETTE  do próżniowego pobierania krwi z adapterem</w:t>
            </w:r>
          </w:p>
          <w:bookmarkEnd w:id="19"/>
          <w:p w14:paraId="7453B16A" w14:textId="77777777" w:rsidR="003107B3" w:rsidRPr="00920857" w:rsidRDefault="003107B3" w:rsidP="008252F8">
            <w:pPr>
              <w:shd w:val="clear" w:color="auto" w:fill="FFFFFF"/>
              <w:jc w:val="both"/>
              <w:rPr>
                <w:color w:val="000000"/>
                <w:sz w:val="20"/>
                <w:szCs w:val="20"/>
              </w:rPr>
            </w:pPr>
          </w:p>
          <w:p w14:paraId="008E78C7" w14:textId="7A5D1E24" w:rsidR="003107B3" w:rsidRPr="00920857" w:rsidRDefault="003107B3" w:rsidP="008252F8">
            <w:pPr>
              <w:shd w:val="clear" w:color="auto" w:fill="FFFFFF"/>
              <w:jc w:val="both"/>
              <w:rPr>
                <w:color w:val="000000"/>
                <w:sz w:val="20"/>
                <w:szCs w:val="20"/>
              </w:rPr>
            </w:pPr>
            <w:r w:rsidRPr="00920857">
              <w:rPr>
                <w:color w:val="000000"/>
                <w:sz w:val="20"/>
                <w:szCs w:val="20"/>
              </w:rPr>
              <w:t>Igła systemowa VACUETTE 21G 0,8x38 do próżniowego pobierania krwi Multiple Use Drawing Needle lub produkt równoważny, kompatybilny z probówką i holderem. </w:t>
            </w:r>
          </w:p>
          <w:p w14:paraId="74BC0989" w14:textId="50161994" w:rsidR="003107B3" w:rsidRPr="00920857" w:rsidRDefault="003107B3" w:rsidP="008252F8">
            <w:pPr>
              <w:shd w:val="clear" w:color="auto" w:fill="FFFFFF"/>
              <w:jc w:val="both"/>
              <w:rPr>
                <w:color w:val="000000"/>
                <w:sz w:val="20"/>
                <w:szCs w:val="20"/>
              </w:rPr>
            </w:pPr>
            <w:r w:rsidRPr="00920857">
              <w:rPr>
                <w:color w:val="000000"/>
                <w:sz w:val="20"/>
                <w:szCs w:val="20"/>
              </w:rPr>
              <w:t>Igła wykonana ze stali nierdzewnej. Posiada zaostrzone krawędzie i ściętą, punktowo zakończoną końcówkę ułatwiającą wkłucie. Adapter posiada gumową osłonę – membranę, która po pobraniu odcina wypływ krwi. Kolor: zielony  </w:t>
            </w:r>
          </w:p>
          <w:p w14:paraId="7FD77C09" w14:textId="01D66AC8" w:rsidR="003107B3" w:rsidRPr="00920857" w:rsidRDefault="003107B3" w:rsidP="00687E18">
            <w:pPr>
              <w:shd w:val="clear" w:color="auto" w:fill="FFFFFF"/>
              <w:rPr>
                <w:b/>
                <w:bCs/>
                <w:i/>
                <w:iCs/>
                <w:color w:val="000000"/>
                <w:sz w:val="20"/>
                <w:szCs w:val="20"/>
              </w:rPr>
            </w:pPr>
            <w:r w:rsidRPr="00920857">
              <w:rPr>
                <w:color w:val="000000"/>
                <w:sz w:val="20"/>
                <w:szCs w:val="20"/>
              </w:rPr>
              <w:t>Wymagany rozmiar:</w:t>
            </w:r>
            <w:r w:rsidRPr="00920857">
              <w:rPr>
                <w:b/>
                <w:bCs/>
                <w:color w:val="000000"/>
                <w:sz w:val="20"/>
                <w:szCs w:val="20"/>
              </w:rPr>
              <w:t> 0,8 mm x 38cm 21G</w:t>
            </w:r>
            <w:r w:rsidRPr="00920857">
              <w:rPr>
                <w:color w:val="000000"/>
                <w:sz w:val="20"/>
                <w:szCs w:val="20"/>
              </w:rPr>
              <w:t> </w:t>
            </w:r>
            <w:r w:rsidRPr="00920857">
              <w:rPr>
                <w:color w:val="000000"/>
                <w:sz w:val="20"/>
                <w:szCs w:val="20"/>
              </w:rPr>
              <w:br/>
              <w:t>Opakowanie zawiera:</w:t>
            </w:r>
            <w:r w:rsidRPr="00920857">
              <w:rPr>
                <w:color w:val="000000"/>
                <w:sz w:val="20"/>
                <w:szCs w:val="20"/>
                <w:u w:val="single"/>
              </w:rPr>
              <w:t> 100 sztuk</w:t>
            </w:r>
            <w:r w:rsidRPr="00920857">
              <w:rPr>
                <w:b/>
                <w:bCs/>
                <w:i/>
                <w:iCs/>
                <w:color w:val="000000"/>
                <w:sz w:val="20"/>
                <w:szCs w:val="20"/>
              </w:rPr>
              <w:t> </w:t>
            </w:r>
          </w:p>
        </w:tc>
        <w:tc>
          <w:tcPr>
            <w:tcW w:w="1417" w:type="dxa"/>
            <w:shd w:val="clear" w:color="auto" w:fill="auto"/>
            <w:vAlign w:val="center"/>
          </w:tcPr>
          <w:p w14:paraId="08BE59A3" w14:textId="35D0E3EE" w:rsidR="003107B3" w:rsidRPr="00920857" w:rsidRDefault="003107B3" w:rsidP="007B6657">
            <w:pPr>
              <w:jc w:val="center"/>
              <w:rPr>
                <w:sz w:val="20"/>
                <w:szCs w:val="20"/>
              </w:rPr>
            </w:pPr>
            <w:r w:rsidRPr="00920857">
              <w:rPr>
                <w:sz w:val="20"/>
                <w:szCs w:val="20"/>
              </w:rPr>
              <w:t>3 opakowania</w:t>
            </w:r>
          </w:p>
        </w:tc>
      </w:tr>
      <w:tr w:rsidR="003107B3" w:rsidRPr="00920857" w14:paraId="367EA1D5" w14:textId="77777777" w:rsidTr="00920857">
        <w:trPr>
          <w:trHeight w:val="408"/>
        </w:trPr>
        <w:tc>
          <w:tcPr>
            <w:tcW w:w="851" w:type="dxa"/>
          </w:tcPr>
          <w:p w14:paraId="24A8223F" w14:textId="77777777" w:rsidR="003107B3" w:rsidRPr="00920857" w:rsidRDefault="003107B3" w:rsidP="003107B3">
            <w:pPr>
              <w:pStyle w:val="Akapitzlist"/>
              <w:numPr>
                <w:ilvl w:val="0"/>
                <w:numId w:val="38"/>
              </w:numPr>
              <w:shd w:val="clear" w:color="auto" w:fill="FFFFFF"/>
              <w:jc w:val="center"/>
              <w:rPr>
                <w:b/>
                <w:bCs/>
                <w:i/>
                <w:iCs/>
                <w:color w:val="000000"/>
                <w:sz w:val="20"/>
                <w:szCs w:val="20"/>
              </w:rPr>
            </w:pPr>
          </w:p>
        </w:tc>
        <w:tc>
          <w:tcPr>
            <w:tcW w:w="7513" w:type="dxa"/>
            <w:shd w:val="clear" w:color="auto" w:fill="auto"/>
            <w:vAlign w:val="center"/>
          </w:tcPr>
          <w:p w14:paraId="7BDA35A4" w14:textId="6AFA7003" w:rsidR="003107B3" w:rsidRPr="00920857" w:rsidRDefault="003107B3" w:rsidP="008F55FF">
            <w:pPr>
              <w:shd w:val="clear" w:color="auto" w:fill="FFFFFF"/>
              <w:jc w:val="center"/>
              <w:rPr>
                <w:b/>
                <w:bCs/>
                <w:i/>
                <w:iCs/>
                <w:color w:val="000000"/>
                <w:sz w:val="20"/>
                <w:szCs w:val="20"/>
              </w:rPr>
            </w:pPr>
            <w:bookmarkStart w:id="20" w:name="_Hlk180670464"/>
            <w:r w:rsidRPr="00920857">
              <w:rPr>
                <w:b/>
                <w:bCs/>
                <w:i/>
                <w:iCs/>
                <w:color w:val="000000"/>
                <w:sz w:val="20"/>
                <w:szCs w:val="20"/>
              </w:rPr>
              <w:t>Probówki z K3E K3EDTA do morfologii</w:t>
            </w:r>
          </w:p>
          <w:bookmarkEnd w:id="20"/>
          <w:p w14:paraId="6F374178" w14:textId="77777777" w:rsidR="003107B3" w:rsidRPr="00920857" w:rsidRDefault="003107B3" w:rsidP="005941B8">
            <w:pPr>
              <w:shd w:val="clear" w:color="auto" w:fill="FFFFFF"/>
              <w:jc w:val="center"/>
              <w:rPr>
                <w:b/>
                <w:bCs/>
                <w:i/>
                <w:iCs/>
                <w:color w:val="000000"/>
                <w:sz w:val="20"/>
                <w:szCs w:val="20"/>
              </w:rPr>
            </w:pPr>
          </w:p>
          <w:p w14:paraId="4CECD666" w14:textId="3C069636" w:rsidR="003107B3" w:rsidRPr="00920857" w:rsidRDefault="003107B3" w:rsidP="008F55FF">
            <w:pPr>
              <w:shd w:val="clear" w:color="auto" w:fill="FFFFFF"/>
              <w:jc w:val="both"/>
              <w:rPr>
                <w:color w:val="000000"/>
                <w:sz w:val="20"/>
                <w:szCs w:val="20"/>
              </w:rPr>
            </w:pPr>
            <w:r w:rsidRPr="00920857">
              <w:rPr>
                <w:color w:val="000000"/>
                <w:sz w:val="20"/>
                <w:szCs w:val="20"/>
              </w:rPr>
              <w:t>Probówki 2ml z K3E K3EDTA do morfologii PREMIUM VACUETTE  lub produkt równoważny, kompatybilny z igłą systemową i holderem. Korek odkręcany w kolorze lawendowym, etykieta: papierowa. </w:t>
            </w:r>
          </w:p>
          <w:p w14:paraId="4C7B581B" w14:textId="7CFA2F3C" w:rsidR="003107B3" w:rsidRPr="00920857" w:rsidRDefault="003107B3" w:rsidP="008F55FF">
            <w:pPr>
              <w:shd w:val="clear" w:color="auto" w:fill="FFFFFF"/>
              <w:jc w:val="both"/>
              <w:rPr>
                <w:color w:val="000000"/>
                <w:sz w:val="20"/>
                <w:szCs w:val="20"/>
              </w:rPr>
            </w:pPr>
            <w:r w:rsidRPr="00920857">
              <w:rPr>
                <w:color w:val="000000"/>
                <w:sz w:val="20"/>
                <w:szCs w:val="20"/>
              </w:rPr>
              <w:t xml:space="preserve">1 opakowanie zawiera </w:t>
            </w:r>
            <w:r w:rsidRPr="00920857">
              <w:rPr>
                <w:color w:val="000000"/>
                <w:sz w:val="20"/>
                <w:szCs w:val="20"/>
                <w:u w:val="single"/>
              </w:rPr>
              <w:t>50 szt</w:t>
            </w:r>
            <w:r w:rsidRPr="00920857">
              <w:rPr>
                <w:color w:val="000000"/>
                <w:sz w:val="20"/>
                <w:szCs w:val="20"/>
              </w:rPr>
              <w:t>. </w:t>
            </w:r>
          </w:p>
        </w:tc>
        <w:tc>
          <w:tcPr>
            <w:tcW w:w="1417" w:type="dxa"/>
            <w:shd w:val="clear" w:color="auto" w:fill="auto"/>
            <w:vAlign w:val="center"/>
          </w:tcPr>
          <w:p w14:paraId="32EFD9AD" w14:textId="39F34C94" w:rsidR="003107B3" w:rsidRPr="00920857" w:rsidRDefault="003107B3" w:rsidP="007B6657">
            <w:pPr>
              <w:jc w:val="center"/>
              <w:rPr>
                <w:sz w:val="20"/>
                <w:szCs w:val="20"/>
              </w:rPr>
            </w:pPr>
            <w:r w:rsidRPr="00920857">
              <w:rPr>
                <w:sz w:val="20"/>
                <w:szCs w:val="20"/>
              </w:rPr>
              <w:lastRenderedPageBreak/>
              <w:t>6 opakowań</w:t>
            </w:r>
          </w:p>
        </w:tc>
      </w:tr>
      <w:tr w:rsidR="003107B3" w:rsidRPr="00920857" w14:paraId="7468D077" w14:textId="77777777" w:rsidTr="00920857">
        <w:trPr>
          <w:trHeight w:val="408"/>
        </w:trPr>
        <w:tc>
          <w:tcPr>
            <w:tcW w:w="851" w:type="dxa"/>
          </w:tcPr>
          <w:p w14:paraId="0404B72A" w14:textId="77777777" w:rsidR="003107B3" w:rsidRPr="00920857" w:rsidRDefault="003107B3" w:rsidP="00920857">
            <w:pPr>
              <w:pStyle w:val="Akapitzlist"/>
              <w:numPr>
                <w:ilvl w:val="0"/>
                <w:numId w:val="38"/>
              </w:numPr>
              <w:shd w:val="clear" w:color="auto" w:fill="FFFFFF"/>
              <w:rPr>
                <w:b/>
                <w:bCs/>
                <w:i/>
                <w:iCs/>
                <w:color w:val="000000"/>
                <w:sz w:val="20"/>
                <w:szCs w:val="20"/>
              </w:rPr>
            </w:pPr>
          </w:p>
        </w:tc>
        <w:tc>
          <w:tcPr>
            <w:tcW w:w="7513" w:type="dxa"/>
            <w:shd w:val="clear" w:color="auto" w:fill="auto"/>
            <w:vAlign w:val="center"/>
          </w:tcPr>
          <w:p w14:paraId="7D51ED1B" w14:textId="613687CD" w:rsidR="003107B3" w:rsidRPr="00920857" w:rsidRDefault="003107B3" w:rsidP="008F55FF">
            <w:pPr>
              <w:shd w:val="clear" w:color="auto" w:fill="FFFFFF"/>
              <w:jc w:val="center"/>
              <w:rPr>
                <w:b/>
                <w:bCs/>
                <w:i/>
                <w:iCs/>
                <w:color w:val="000000"/>
                <w:sz w:val="20"/>
                <w:szCs w:val="20"/>
              </w:rPr>
            </w:pPr>
            <w:bookmarkStart w:id="21" w:name="_Hlk180670484"/>
            <w:r w:rsidRPr="00920857">
              <w:rPr>
                <w:b/>
                <w:bCs/>
                <w:i/>
                <w:iCs/>
                <w:color w:val="000000"/>
                <w:sz w:val="20"/>
                <w:szCs w:val="20"/>
              </w:rPr>
              <w:t>Uchwyt do igły VACUETTE</w:t>
            </w:r>
          </w:p>
          <w:bookmarkEnd w:id="21"/>
          <w:p w14:paraId="29B7D3D8" w14:textId="77777777" w:rsidR="003107B3" w:rsidRPr="00920857" w:rsidRDefault="003107B3" w:rsidP="008F55FF">
            <w:pPr>
              <w:shd w:val="clear" w:color="auto" w:fill="FFFFFF"/>
              <w:jc w:val="center"/>
              <w:rPr>
                <w:b/>
                <w:bCs/>
                <w:i/>
                <w:iCs/>
                <w:color w:val="000000"/>
                <w:sz w:val="20"/>
                <w:szCs w:val="20"/>
              </w:rPr>
            </w:pPr>
          </w:p>
          <w:p w14:paraId="00902FAA" w14:textId="2D50901D" w:rsidR="003107B3" w:rsidRPr="00920857" w:rsidRDefault="003107B3" w:rsidP="00841942">
            <w:pPr>
              <w:shd w:val="clear" w:color="auto" w:fill="FFFFFF"/>
              <w:jc w:val="both"/>
              <w:rPr>
                <w:color w:val="000000"/>
                <w:sz w:val="20"/>
                <w:szCs w:val="20"/>
              </w:rPr>
            </w:pPr>
            <w:r w:rsidRPr="00920857">
              <w:rPr>
                <w:color w:val="000000"/>
                <w:sz w:val="20"/>
                <w:szCs w:val="20"/>
              </w:rPr>
              <w:t>Uchwyty (holdery) standardowe do igły VACUETTE lub produkt równoważny, kompatybilny z probówką i igłą systemową.  Zastosowanie do ciśnieniowego pobierania krwi. Stanowi zamknięty system do pobierania próbek krwi żylnej. Mechanizm zabezpieczający chroni przed przypadkowym zakłuciem. </w:t>
            </w:r>
          </w:p>
          <w:p w14:paraId="7BF0F9B7" w14:textId="4DD7E797" w:rsidR="003107B3" w:rsidRPr="00920857" w:rsidRDefault="003107B3" w:rsidP="00841942">
            <w:pPr>
              <w:shd w:val="clear" w:color="auto" w:fill="FFFFFF"/>
              <w:jc w:val="both"/>
              <w:rPr>
                <w:color w:val="000000"/>
                <w:sz w:val="20"/>
                <w:szCs w:val="20"/>
              </w:rPr>
            </w:pPr>
            <w:r w:rsidRPr="00920857">
              <w:rPr>
                <w:color w:val="000000"/>
                <w:sz w:val="20"/>
                <w:szCs w:val="20"/>
              </w:rPr>
              <w:t xml:space="preserve">1 opakowanie zawiera </w:t>
            </w:r>
            <w:r w:rsidRPr="00920857">
              <w:rPr>
                <w:color w:val="000000"/>
                <w:sz w:val="20"/>
                <w:szCs w:val="20"/>
                <w:u w:val="single"/>
              </w:rPr>
              <w:t>100 szt</w:t>
            </w:r>
            <w:r w:rsidRPr="00920857">
              <w:rPr>
                <w:color w:val="000000"/>
                <w:sz w:val="20"/>
                <w:szCs w:val="20"/>
              </w:rPr>
              <w:t>. </w:t>
            </w:r>
          </w:p>
        </w:tc>
        <w:tc>
          <w:tcPr>
            <w:tcW w:w="1417" w:type="dxa"/>
            <w:shd w:val="clear" w:color="auto" w:fill="auto"/>
            <w:vAlign w:val="center"/>
          </w:tcPr>
          <w:p w14:paraId="66A8CA61" w14:textId="2A93C69B" w:rsidR="003107B3" w:rsidRPr="00920857" w:rsidRDefault="003107B3" w:rsidP="007B6657">
            <w:pPr>
              <w:jc w:val="center"/>
              <w:rPr>
                <w:sz w:val="20"/>
                <w:szCs w:val="20"/>
              </w:rPr>
            </w:pPr>
            <w:r w:rsidRPr="00920857">
              <w:rPr>
                <w:sz w:val="20"/>
                <w:szCs w:val="20"/>
              </w:rPr>
              <w:t>3 opakowania</w:t>
            </w:r>
          </w:p>
        </w:tc>
      </w:tr>
      <w:bookmarkEnd w:id="5"/>
    </w:tbl>
    <w:p w14:paraId="6112572D" w14:textId="77777777" w:rsidR="00E82205" w:rsidRPr="00920857" w:rsidRDefault="00E82205" w:rsidP="009C1480">
      <w:pPr>
        <w:tabs>
          <w:tab w:val="left" w:pos="284"/>
        </w:tabs>
        <w:ind w:left="-284"/>
        <w:jc w:val="both"/>
      </w:pPr>
    </w:p>
    <w:p w14:paraId="68677899" w14:textId="77777777" w:rsidR="004238D2" w:rsidRPr="00920857" w:rsidRDefault="004238D2" w:rsidP="009C1480">
      <w:pPr>
        <w:tabs>
          <w:tab w:val="left" w:pos="284"/>
        </w:tabs>
        <w:ind w:left="-284"/>
        <w:jc w:val="both"/>
      </w:pPr>
    </w:p>
    <w:p w14:paraId="736C9C47" w14:textId="4A733B4C" w:rsidR="004238D2" w:rsidRPr="00687E18" w:rsidRDefault="004238D2" w:rsidP="00920857">
      <w:pPr>
        <w:autoSpaceDE w:val="0"/>
        <w:autoSpaceDN w:val="0"/>
        <w:adjustRightInd w:val="0"/>
        <w:jc w:val="both"/>
        <w:rPr>
          <w:b/>
          <w:bCs/>
          <w:i/>
          <w:iCs/>
          <w:sz w:val="22"/>
          <w:szCs w:val="22"/>
        </w:rPr>
      </w:pPr>
      <w:bookmarkStart w:id="22" w:name="_Hlk180666347"/>
      <w:r w:rsidRPr="00687E18">
        <w:rPr>
          <w:b/>
          <w:bCs/>
          <w:i/>
          <w:iCs/>
          <w:sz w:val="22"/>
          <w:szCs w:val="22"/>
        </w:rPr>
        <w:t>II część zamówienia: Dostawa sprzętu wielorazowego użytku</w:t>
      </w:r>
      <w:r w:rsidR="00920857" w:rsidRPr="00687E18">
        <w:rPr>
          <w:b/>
          <w:bCs/>
          <w:i/>
          <w:iCs/>
          <w:sz w:val="22"/>
          <w:szCs w:val="22"/>
        </w:rPr>
        <w:t xml:space="preserve"> </w:t>
      </w:r>
    </w:p>
    <w:bookmarkEnd w:id="22"/>
    <w:tbl>
      <w:tblPr>
        <w:tblStyle w:val="Tabela-Siatka"/>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03"/>
        <w:gridCol w:w="7360"/>
        <w:gridCol w:w="1276"/>
      </w:tblGrid>
      <w:tr w:rsidR="00A841BE" w:rsidRPr="00920857" w14:paraId="6F662724" w14:textId="77777777" w:rsidTr="00920857">
        <w:trPr>
          <w:trHeight w:val="70"/>
          <w:jc w:val="center"/>
        </w:trPr>
        <w:tc>
          <w:tcPr>
            <w:tcW w:w="1003" w:type="dxa"/>
          </w:tcPr>
          <w:p w14:paraId="64D4F9D8" w14:textId="77777777" w:rsidR="00A841BE" w:rsidRPr="00920857" w:rsidRDefault="00A841BE" w:rsidP="003E002F">
            <w:pPr>
              <w:jc w:val="center"/>
              <w:rPr>
                <w:b/>
                <w:sz w:val="20"/>
                <w:szCs w:val="20"/>
              </w:rPr>
            </w:pPr>
          </w:p>
        </w:tc>
        <w:tc>
          <w:tcPr>
            <w:tcW w:w="7360" w:type="dxa"/>
            <w:shd w:val="clear" w:color="auto" w:fill="auto"/>
            <w:vAlign w:val="center"/>
            <w:hideMark/>
          </w:tcPr>
          <w:p w14:paraId="42B62828" w14:textId="56A72220" w:rsidR="00A841BE" w:rsidRPr="00920857" w:rsidRDefault="00A841BE" w:rsidP="003E002F">
            <w:pPr>
              <w:jc w:val="center"/>
              <w:rPr>
                <w:rFonts w:eastAsia="Times New Roman"/>
                <w:sz w:val="20"/>
                <w:szCs w:val="20"/>
                <w:lang w:eastAsia="pl-PL"/>
              </w:rPr>
            </w:pPr>
            <w:r w:rsidRPr="00920857">
              <w:rPr>
                <w:b/>
                <w:sz w:val="20"/>
                <w:szCs w:val="20"/>
              </w:rPr>
              <w:t>Parametry wymagane przez Zamawiającego</w:t>
            </w:r>
          </w:p>
        </w:tc>
        <w:tc>
          <w:tcPr>
            <w:tcW w:w="1276" w:type="dxa"/>
            <w:shd w:val="clear" w:color="auto" w:fill="auto"/>
            <w:vAlign w:val="center"/>
          </w:tcPr>
          <w:p w14:paraId="612F51E8" w14:textId="77777777" w:rsidR="00A841BE" w:rsidRPr="00920857" w:rsidRDefault="00A841BE" w:rsidP="003E002F">
            <w:pPr>
              <w:jc w:val="center"/>
              <w:rPr>
                <w:b/>
                <w:bCs/>
                <w:sz w:val="20"/>
                <w:szCs w:val="20"/>
                <w:highlight w:val="blue"/>
              </w:rPr>
            </w:pPr>
            <w:r w:rsidRPr="00920857">
              <w:rPr>
                <w:b/>
                <w:bCs/>
                <w:sz w:val="20"/>
                <w:szCs w:val="20"/>
              </w:rPr>
              <w:t>j.m.</w:t>
            </w:r>
          </w:p>
        </w:tc>
      </w:tr>
      <w:tr w:rsidR="00A841BE" w:rsidRPr="00920857" w14:paraId="2BE5D70B" w14:textId="77777777" w:rsidTr="00920857">
        <w:trPr>
          <w:trHeight w:val="294"/>
          <w:jc w:val="center"/>
        </w:trPr>
        <w:tc>
          <w:tcPr>
            <w:tcW w:w="1003" w:type="dxa"/>
          </w:tcPr>
          <w:p w14:paraId="5FD3F682" w14:textId="2BFDE531" w:rsidR="00A841BE" w:rsidRPr="00920857" w:rsidRDefault="00A841BE" w:rsidP="003E002F">
            <w:pPr>
              <w:jc w:val="center"/>
              <w:rPr>
                <w:i/>
                <w:iCs/>
                <w:sz w:val="20"/>
                <w:szCs w:val="20"/>
              </w:rPr>
            </w:pPr>
            <w:r w:rsidRPr="00920857">
              <w:rPr>
                <w:i/>
                <w:iCs/>
                <w:sz w:val="20"/>
                <w:szCs w:val="20"/>
              </w:rPr>
              <w:t>l.p.</w:t>
            </w:r>
          </w:p>
        </w:tc>
        <w:tc>
          <w:tcPr>
            <w:tcW w:w="7360" w:type="dxa"/>
            <w:shd w:val="clear" w:color="auto" w:fill="auto"/>
            <w:vAlign w:val="center"/>
          </w:tcPr>
          <w:p w14:paraId="3CF88591" w14:textId="5981B39A" w:rsidR="00A841BE" w:rsidRPr="00920857" w:rsidRDefault="00A841BE" w:rsidP="003E002F">
            <w:pPr>
              <w:jc w:val="center"/>
              <w:rPr>
                <w:i/>
                <w:iCs/>
                <w:sz w:val="20"/>
                <w:szCs w:val="20"/>
              </w:rPr>
            </w:pPr>
            <w:r w:rsidRPr="00920857">
              <w:rPr>
                <w:i/>
                <w:iCs/>
                <w:sz w:val="20"/>
                <w:szCs w:val="20"/>
              </w:rPr>
              <w:t>a</w:t>
            </w:r>
          </w:p>
        </w:tc>
        <w:tc>
          <w:tcPr>
            <w:tcW w:w="1276" w:type="dxa"/>
            <w:shd w:val="clear" w:color="auto" w:fill="auto"/>
            <w:vAlign w:val="center"/>
          </w:tcPr>
          <w:p w14:paraId="2528DE53" w14:textId="77777777" w:rsidR="00A841BE" w:rsidRPr="00920857" w:rsidRDefault="00A841BE" w:rsidP="003E002F">
            <w:pPr>
              <w:jc w:val="center"/>
              <w:rPr>
                <w:i/>
                <w:iCs/>
                <w:sz w:val="20"/>
                <w:szCs w:val="20"/>
              </w:rPr>
            </w:pPr>
            <w:r w:rsidRPr="00920857">
              <w:rPr>
                <w:i/>
                <w:iCs/>
                <w:sz w:val="20"/>
                <w:szCs w:val="20"/>
              </w:rPr>
              <w:t>b</w:t>
            </w:r>
          </w:p>
        </w:tc>
      </w:tr>
      <w:tr w:rsidR="00A841BE" w:rsidRPr="00920857" w14:paraId="430C0B0B" w14:textId="77777777" w:rsidTr="00920857">
        <w:trPr>
          <w:trHeight w:val="1059"/>
          <w:jc w:val="center"/>
        </w:trPr>
        <w:tc>
          <w:tcPr>
            <w:tcW w:w="1003" w:type="dxa"/>
          </w:tcPr>
          <w:p w14:paraId="0642A72E" w14:textId="74640DA9" w:rsidR="00A841BE" w:rsidRPr="00920857" w:rsidRDefault="00920857" w:rsidP="00920857">
            <w:pPr>
              <w:pStyle w:val="paragraph"/>
              <w:spacing w:before="0" w:beforeAutospacing="0" w:after="0" w:afterAutospacing="0"/>
              <w:jc w:val="center"/>
              <w:textAlignment w:val="baseline"/>
              <w:rPr>
                <w:b/>
                <w:bCs/>
                <w:i/>
                <w:iCs/>
                <w:sz w:val="20"/>
                <w:szCs w:val="20"/>
              </w:rPr>
            </w:pPr>
            <w:r w:rsidRPr="00920857">
              <w:rPr>
                <w:b/>
                <w:bCs/>
                <w:i/>
                <w:iCs/>
                <w:sz w:val="20"/>
                <w:szCs w:val="20"/>
              </w:rPr>
              <w:t>1.</w:t>
            </w:r>
          </w:p>
        </w:tc>
        <w:tc>
          <w:tcPr>
            <w:tcW w:w="7360" w:type="dxa"/>
            <w:shd w:val="clear" w:color="auto" w:fill="auto"/>
            <w:vAlign w:val="center"/>
          </w:tcPr>
          <w:p w14:paraId="701772C6" w14:textId="61A4B1B7" w:rsidR="00A841BE" w:rsidRPr="00920857" w:rsidRDefault="00A841BE" w:rsidP="00B03DE7">
            <w:pPr>
              <w:pStyle w:val="paragraph"/>
              <w:spacing w:before="0" w:beforeAutospacing="0" w:after="0" w:afterAutospacing="0"/>
              <w:jc w:val="center"/>
              <w:textAlignment w:val="baseline"/>
              <w:rPr>
                <w:b/>
                <w:bCs/>
                <w:i/>
                <w:iCs/>
                <w:sz w:val="20"/>
                <w:szCs w:val="20"/>
              </w:rPr>
            </w:pPr>
            <w:bookmarkStart w:id="23" w:name="_Hlk180670582"/>
            <w:r w:rsidRPr="00920857">
              <w:rPr>
                <w:b/>
                <w:bCs/>
                <w:i/>
                <w:iCs/>
                <w:sz w:val="20"/>
                <w:szCs w:val="20"/>
              </w:rPr>
              <w:t>Wanienka do mycia głowy w łóżku</w:t>
            </w:r>
          </w:p>
          <w:bookmarkEnd w:id="23"/>
          <w:p w14:paraId="06E46D46" w14:textId="77777777" w:rsidR="00A841BE" w:rsidRPr="00920857" w:rsidRDefault="00A841BE" w:rsidP="00B03DE7">
            <w:pPr>
              <w:pStyle w:val="paragraph"/>
              <w:spacing w:before="0" w:beforeAutospacing="0" w:after="0" w:afterAutospacing="0"/>
              <w:jc w:val="both"/>
              <w:textAlignment w:val="baseline"/>
              <w:rPr>
                <w:sz w:val="20"/>
                <w:szCs w:val="20"/>
              </w:rPr>
            </w:pPr>
          </w:p>
          <w:p w14:paraId="432D0ADC" w14:textId="5EB9B6B3" w:rsidR="00A841BE" w:rsidRPr="00920857" w:rsidRDefault="00A841BE" w:rsidP="00B03DE7">
            <w:pPr>
              <w:pStyle w:val="paragraph"/>
              <w:spacing w:before="0" w:beforeAutospacing="0" w:after="0" w:afterAutospacing="0"/>
              <w:jc w:val="both"/>
              <w:textAlignment w:val="baseline"/>
              <w:rPr>
                <w:sz w:val="20"/>
                <w:szCs w:val="20"/>
              </w:rPr>
            </w:pPr>
            <w:r w:rsidRPr="00920857">
              <w:rPr>
                <w:sz w:val="20"/>
                <w:szCs w:val="20"/>
              </w:rPr>
              <w:t>Basen/wanienka pozwala na umycie włosów w łóżku osób niepełnosprawnych.  </w:t>
            </w:r>
          </w:p>
          <w:p w14:paraId="6584A3BA" w14:textId="77777777" w:rsidR="00A841BE" w:rsidRPr="00B03DE7" w:rsidRDefault="00A841BE" w:rsidP="00B03DE7">
            <w:pPr>
              <w:pStyle w:val="paragraph"/>
              <w:spacing w:before="0" w:beforeAutospacing="0" w:after="0" w:afterAutospacing="0"/>
              <w:jc w:val="both"/>
              <w:rPr>
                <w:sz w:val="20"/>
                <w:szCs w:val="20"/>
              </w:rPr>
            </w:pPr>
            <w:r w:rsidRPr="00B03DE7">
              <w:rPr>
                <w:sz w:val="20"/>
                <w:szCs w:val="20"/>
              </w:rPr>
              <w:t>Dane techniczne basenu do mycia: </w:t>
            </w:r>
          </w:p>
          <w:p w14:paraId="2C8A0AC9" w14:textId="244616B9" w:rsidR="00A841BE" w:rsidRPr="00B03DE7" w:rsidRDefault="00A841BE" w:rsidP="00B03DE7">
            <w:pPr>
              <w:pStyle w:val="paragraph"/>
              <w:spacing w:before="0" w:beforeAutospacing="0" w:after="0" w:afterAutospacing="0"/>
              <w:jc w:val="both"/>
              <w:rPr>
                <w:sz w:val="20"/>
                <w:szCs w:val="20"/>
              </w:rPr>
            </w:pPr>
            <w:r w:rsidRPr="00920857">
              <w:rPr>
                <w:sz w:val="20"/>
                <w:szCs w:val="20"/>
              </w:rPr>
              <w:t xml:space="preserve">- </w:t>
            </w:r>
            <w:r w:rsidRPr="00B03DE7">
              <w:rPr>
                <w:sz w:val="20"/>
                <w:szCs w:val="20"/>
              </w:rPr>
              <w:t>szerokość: 65 cm, </w:t>
            </w:r>
          </w:p>
          <w:p w14:paraId="46CC904B" w14:textId="5D3E2C0D" w:rsidR="00A841BE" w:rsidRPr="00B03DE7" w:rsidRDefault="00A841BE" w:rsidP="00B03DE7">
            <w:pPr>
              <w:pStyle w:val="paragraph"/>
              <w:spacing w:before="0" w:beforeAutospacing="0" w:after="0" w:afterAutospacing="0"/>
              <w:jc w:val="both"/>
              <w:rPr>
                <w:sz w:val="20"/>
                <w:szCs w:val="20"/>
              </w:rPr>
            </w:pPr>
            <w:r w:rsidRPr="00920857">
              <w:rPr>
                <w:sz w:val="20"/>
                <w:szCs w:val="20"/>
              </w:rPr>
              <w:t xml:space="preserve">- </w:t>
            </w:r>
            <w:r w:rsidRPr="00B03DE7">
              <w:rPr>
                <w:sz w:val="20"/>
                <w:szCs w:val="20"/>
              </w:rPr>
              <w:t>długość: 50 cm, </w:t>
            </w:r>
          </w:p>
          <w:p w14:paraId="30C86DD4" w14:textId="175E560B" w:rsidR="00A841BE" w:rsidRPr="00B03DE7" w:rsidRDefault="00A841BE" w:rsidP="00B03DE7">
            <w:pPr>
              <w:pStyle w:val="paragraph"/>
              <w:spacing w:before="0" w:beforeAutospacing="0" w:after="0" w:afterAutospacing="0"/>
              <w:jc w:val="both"/>
              <w:rPr>
                <w:sz w:val="20"/>
                <w:szCs w:val="20"/>
              </w:rPr>
            </w:pPr>
            <w:r w:rsidRPr="00920857">
              <w:rPr>
                <w:sz w:val="20"/>
                <w:szCs w:val="20"/>
              </w:rPr>
              <w:t xml:space="preserve">- </w:t>
            </w:r>
            <w:r w:rsidRPr="00B03DE7">
              <w:rPr>
                <w:sz w:val="20"/>
                <w:szCs w:val="20"/>
              </w:rPr>
              <w:t>wysokość: 25 cm, </w:t>
            </w:r>
          </w:p>
          <w:p w14:paraId="142A3D07" w14:textId="3C5E3816" w:rsidR="00A841BE" w:rsidRPr="00B03DE7" w:rsidRDefault="00A841BE" w:rsidP="00B03DE7">
            <w:pPr>
              <w:pStyle w:val="paragraph"/>
              <w:spacing w:before="0" w:beforeAutospacing="0" w:after="0" w:afterAutospacing="0"/>
              <w:jc w:val="both"/>
              <w:rPr>
                <w:sz w:val="20"/>
                <w:szCs w:val="20"/>
              </w:rPr>
            </w:pPr>
            <w:r w:rsidRPr="00920857">
              <w:rPr>
                <w:sz w:val="20"/>
                <w:szCs w:val="20"/>
              </w:rPr>
              <w:t xml:space="preserve">- </w:t>
            </w:r>
            <w:r w:rsidRPr="00B03DE7">
              <w:rPr>
                <w:sz w:val="20"/>
                <w:szCs w:val="20"/>
              </w:rPr>
              <w:t>pojemność: 10 litrów, </w:t>
            </w:r>
          </w:p>
          <w:p w14:paraId="3373F54F" w14:textId="5CF759F3" w:rsidR="00A841BE" w:rsidRPr="00B03DE7" w:rsidRDefault="00A841BE" w:rsidP="00B03DE7">
            <w:pPr>
              <w:pStyle w:val="paragraph"/>
              <w:spacing w:before="0" w:beforeAutospacing="0" w:after="0" w:afterAutospacing="0"/>
              <w:jc w:val="both"/>
              <w:rPr>
                <w:sz w:val="20"/>
                <w:szCs w:val="20"/>
              </w:rPr>
            </w:pPr>
            <w:r w:rsidRPr="00920857">
              <w:rPr>
                <w:sz w:val="20"/>
                <w:szCs w:val="20"/>
              </w:rPr>
              <w:t xml:space="preserve">- </w:t>
            </w:r>
            <w:r w:rsidRPr="00B03DE7">
              <w:rPr>
                <w:sz w:val="20"/>
                <w:szCs w:val="20"/>
              </w:rPr>
              <w:t>pojemność zasobnika na wodę: 8 litrów, </w:t>
            </w:r>
          </w:p>
          <w:p w14:paraId="0296A148" w14:textId="791900A9" w:rsidR="00A841BE" w:rsidRPr="00B03DE7" w:rsidRDefault="00A841BE" w:rsidP="00B03DE7">
            <w:pPr>
              <w:pStyle w:val="paragraph"/>
              <w:spacing w:before="0" w:beforeAutospacing="0" w:after="0" w:afterAutospacing="0"/>
              <w:jc w:val="both"/>
              <w:rPr>
                <w:sz w:val="20"/>
                <w:szCs w:val="20"/>
              </w:rPr>
            </w:pPr>
            <w:r w:rsidRPr="00920857">
              <w:rPr>
                <w:sz w:val="20"/>
                <w:szCs w:val="20"/>
              </w:rPr>
              <w:t xml:space="preserve">- </w:t>
            </w:r>
            <w:r w:rsidRPr="00B03DE7">
              <w:rPr>
                <w:sz w:val="20"/>
                <w:szCs w:val="20"/>
              </w:rPr>
              <w:t>waga: 0,83 kg, </w:t>
            </w:r>
          </w:p>
          <w:p w14:paraId="67B608DE" w14:textId="57CCA9DF" w:rsidR="00A841BE" w:rsidRPr="00B03DE7" w:rsidRDefault="00A841BE" w:rsidP="00B03DE7">
            <w:pPr>
              <w:pStyle w:val="paragraph"/>
              <w:spacing w:before="0" w:beforeAutospacing="0" w:after="0" w:afterAutospacing="0"/>
              <w:jc w:val="both"/>
              <w:rPr>
                <w:sz w:val="20"/>
                <w:szCs w:val="20"/>
              </w:rPr>
            </w:pPr>
            <w:r w:rsidRPr="00920857">
              <w:rPr>
                <w:sz w:val="20"/>
                <w:szCs w:val="20"/>
              </w:rPr>
              <w:t xml:space="preserve">- </w:t>
            </w:r>
            <w:r w:rsidRPr="00B03DE7">
              <w:rPr>
                <w:sz w:val="20"/>
                <w:szCs w:val="20"/>
              </w:rPr>
              <w:t>wężyk odprowadzający wodę ok. 100 cm, </w:t>
            </w:r>
          </w:p>
          <w:p w14:paraId="12D3BDDB" w14:textId="77777777" w:rsidR="00A841BE" w:rsidRPr="00B03DE7" w:rsidRDefault="00A841BE" w:rsidP="00B03DE7">
            <w:pPr>
              <w:pStyle w:val="paragraph"/>
              <w:spacing w:before="0" w:beforeAutospacing="0" w:after="0" w:afterAutospacing="0"/>
              <w:jc w:val="both"/>
              <w:rPr>
                <w:sz w:val="20"/>
                <w:szCs w:val="20"/>
              </w:rPr>
            </w:pPr>
            <w:r w:rsidRPr="00B03DE7">
              <w:rPr>
                <w:sz w:val="20"/>
                <w:szCs w:val="20"/>
              </w:rPr>
              <w:t>W zestawie: </w:t>
            </w:r>
          </w:p>
          <w:p w14:paraId="60274303" w14:textId="454F9888" w:rsidR="00A841BE" w:rsidRPr="00B03DE7" w:rsidRDefault="00A841BE" w:rsidP="00B03DE7">
            <w:pPr>
              <w:pStyle w:val="paragraph"/>
              <w:spacing w:before="0" w:beforeAutospacing="0" w:after="0" w:afterAutospacing="0"/>
              <w:jc w:val="both"/>
              <w:rPr>
                <w:sz w:val="20"/>
                <w:szCs w:val="20"/>
              </w:rPr>
            </w:pPr>
            <w:r w:rsidRPr="00920857">
              <w:rPr>
                <w:sz w:val="20"/>
                <w:szCs w:val="20"/>
              </w:rPr>
              <w:t>- n</w:t>
            </w:r>
            <w:r w:rsidRPr="00B03DE7">
              <w:rPr>
                <w:sz w:val="20"/>
                <w:szCs w:val="20"/>
              </w:rPr>
              <w:t>admuchiwany basen wyposażony w otwór odpływowy z korkiem oraz wężem. </w:t>
            </w:r>
          </w:p>
          <w:p w14:paraId="5D42BCBB" w14:textId="32DF677E" w:rsidR="00A841BE" w:rsidRPr="00B03DE7" w:rsidRDefault="00A841BE" w:rsidP="00B03DE7">
            <w:pPr>
              <w:pStyle w:val="paragraph"/>
              <w:spacing w:before="0" w:beforeAutospacing="0" w:after="0" w:afterAutospacing="0"/>
              <w:jc w:val="both"/>
              <w:rPr>
                <w:sz w:val="20"/>
                <w:szCs w:val="20"/>
              </w:rPr>
            </w:pPr>
            <w:r w:rsidRPr="00920857">
              <w:rPr>
                <w:sz w:val="20"/>
                <w:szCs w:val="20"/>
              </w:rPr>
              <w:t>- z</w:t>
            </w:r>
            <w:r w:rsidRPr="00B03DE7">
              <w:rPr>
                <w:sz w:val="20"/>
                <w:szCs w:val="20"/>
              </w:rPr>
              <w:t>asobnik na wodę. </w:t>
            </w:r>
          </w:p>
          <w:p w14:paraId="644F2853" w14:textId="03090EBD" w:rsidR="00A841BE" w:rsidRPr="00B03DE7" w:rsidRDefault="00A841BE" w:rsidP="00B03DE7">
            <w:pPr>
              <w:pStyle w:val="paragraph"/>
              <w:spacing w:before="0" w:beforeAutospacing="0" w:after="0" w:afterAutospacing="0"/>
              <w:jc w:val="both"/>
              <w:rPr>
                <w:sz w:val="20"/>
                <w:szCs w:val="20"/>
              </w:rPr>
            </w:pPr>
            <w:r w:rsidRPr="00920857">
              <w:rPr>
                <w:sz w:val="20"/>
                <w:szCs w:val="20"/>
              </w:rPr>
              <w:t>- m</w:t>
            </w:r>
            <w:r w:rsidRPr="00B03DE7">
              <w:rPr>
                <w:sz w:val="20"/>
                <w:szCs w:val="20"/>
              </w:rPr>
              <w:t>ini głowica prysznicowa wyposażona w prosty zawór. </w:t>
            </w:r>
          </w:p>
          <w:p w14:paraId="4BCAE28D" w14:textId="12028697" w:rsidR="00A841BE" w:rsidRPr="00B03DE7" w:rsidRDefault="00A841BE" w:rsidP="00B03DE7">
            <w:pPr>
              <w:pStyle w:val="paragraph"/>
              <w:spacing w:before="0" w:beforeAutospacing="0" w:after="0" w:afterAutospacing="0"/>
              <w:jc w:val="both"/>
              <w:rPr>
                <w:sz w:val="20"/>
                <w:szCs w:val="20"/>
              </w:rPr>
            </w:pPr>
            <w:r w:rsidRPr="00920857">
              <w:rPr>
                <w:sz w:val="20"/>
                <w:szCs w:val="20"/>
              </w:rPr>
              <w:t>- u</w:t>
            </w:r>
            <w:r w:rsidRPr="00B03DE7">
              <w:rPr>
                <w:sz w:val="20"/>
                <w:szCs w:val="20"/>
              </w:rPr>
              <w:t>chwyt na zbiornik, </w:t>
            </w:r>
          </w:p>
          <w:p w14:paraId="44F555E9" w14:textId="4C224E52" w:rsidR="00A841BE" w:rsidRPr="00920857" w:rsidRDefault="00A841BE" w:rsidP="00B03DE7">
            <w:pPr>
              <w:pStyle w:val="paragraph"/>
              <w:spacing w:before="0" w:beforeAutospacing="0" w:after="0" w:afterAutospacing="0"/>
              <w:jc w:val="both"/>
              <w:rPr>
                <w:sz w:val="20"/>
                <w:szCs w:val="20"/>
              </w:rPr>
            </w:pPr>
            <w:r w:rsidRPr="00920857">
              <w:rPr>
                <w:b/>
                <w:bCs/>
                <w:sz w:val="20"/>
                <w:szCs w:val="20"/>
              </w:rPr>
              <w:t xml:space="preserve">- </w:t>
            </w:r>
            <w:r w:rsidRPr="00920857">
              <w:rPr>
                <w:sz w:val="20"/>
                <w:szCs w:val="20"/>
              </w:rPr>
              <w:t>pompka</w:t>
            </w:r>
            <w:r w:rsidRPr="00B03DE7">
              <w:rPr>
                <w:sz w:val="20"/>
                <w:szCs w:val="20"/>
              </w:rPr>
              <w:t> </w:t>
            </w:r>
          </w:p>
        </w:tc>
        <w:tc>
          <w:tcPr>
            <w:tcW w:w="1276" w:type="dxa"/>
            <w:shd w:val="clear" w:color="auto" w:fill="auto"/>
            <w:vAlign w:val="center"/>
          </w:tcPr>
          <w:p w14:paraId="12EDACD4" w14:textId="546FE97E" w:rsidR="00A841BE" w:rsidRPr="00920857" w:rsidRDefault="00A841BE" w:rsidP="003E002F">
            <w:pPr>
              <w:jc w:val="center"/>
              <w:rPr>
                <w:sz w:val="20"/>
                <w:szCs w:val="20"/>
              </w:rPr>
            </w:pPr>
            <w:r w:rsidRPr="00920857">
              <w:rPr>
                <w:sz w:val="20"/>
                <w:szCs w:val="20"/>
              </w:rPr>
              <w:t>3 sztuki</w:t>
            </w:r>
          </w:p>
        </w:tc>
      </w:tr>
      <w:tr w:rsidR="00A841BE" w:rsidRPr="00920857" w14:paraId="4831D006" w14:textId="77777777" w:rsidTr="00920857">
        <w:trPr>
          <w:trHeight w:val="1021"/>
          <w:jc w:val="center"/>
        </w:trPr>
        <w:tc>
          <w:tcPr>
            <w:tcW w:w="1003" w:type="dxa"/>
          </w:tcPr>
          <w:p w14:paraId="11EF5F49" w14:textId="18D73A5F" w:rsidR="00A841BE" w:rsidRPr="00920857" w:rsidRDefault="00920857" w:rsidP="00B03DE7">
            <w:pPr>
              <w:pStyle w:val="paragraph"/>
              <w:spacing w:before="0" w:beforeAutospacing="0" w:after="0" w:afterAutospacing="0"/>
              <w:jc w:val="center"/>
              <w:textAlignment w:val="baseline"/>
              <w:rPr>
                <w:b/>
                <w:bCs/>
                <w:i/>
                <w:iCs/>
                <w:sz w:val="20"/>
                <w:szCs w:val="20"/>
              </w:rPr>
            </w:pPr>
            <w:r w:rsidRPr="00920857">
              <w:rPr>
                <w:b/>
                <w:bCs/>
                <w:i/>
                <w:iCs/>
                <w:sz w:val="20"/>
                <w:szCs w:val="20"/>
              </w:rPr>
              <w:t>2.</w:t>
            </w:r>
          </w:p>
        </w:tc>
        <w:tc>
          <w:tcPr>
            <w:tcW w:w="7360" w:type="dxa"/>
            <w:shd w:val="clear" w:color="auto" w:fill="auto"/>
            <w:vAlign w:val="center"/>
          </w:tcPr>
          <w:p w14:paraId="206953C8" w14:textId="46144031" w:rsidR="00A841BE" w:rsidRPr="00920857" w:rsidRDefault="00A841BE" w:rsidP="00B03DE7">
            <w:pPr>
              <w:pStyle w:val="paragraph"/>
              <w:spacing w:before="0" w:beforeAutospacing="0" w:after="0" w:afterAutospacing="0"/>
              <w:jc w:val="center"/>
              <w:textAlignment w:val="baseline"/>
              <w:rPr>
                <w:b/>
                <w:bCs/>
                <w:i/>
                <w:iCs/>
                <w:sz w:val="20"/>
                <w:szCs w:val="20"/>
              </w:rPr>
            </w:pPr>
            <w:bookmarkStart w:id="24" w:name="_Hlk180670627"/>
            <w:r w:rsidRPr="00920857">
              <w:rPr>
                <w:b/>
                <w:bCs/>
                <w:i/>
                <w:iCs/>
                <w:sz w:val="20"/>
                <w:szCs w:val="20"/>
              </w:rPr>
              <w:t>Taśma do pomiarów obwodów i długości ciała</w:t>
            </w:r>
          </w:p>
          <w:bookmarkEnd w:id="24"/>
          <w:p w14:paraId="7488E930" w14:textId="77777777" w:rsidR="00A841BE" w:rsidRPr="00920857" w:rsidRDefault="00A841BE" w:rsidP="00B03DE7">
            <w:pPr>
              <w:pStyle w:val="paragraph"/>
              <w:spacing w:before="0" w:beforeAutospacing="0" w:after="0" w:afterAutospacing="0"/>
              <w:jc w:val="center"/>
              <w:textAlignment w:val="baseline"/>
              <w:rPr>
                <w:b/>
                <w:bCs/>
                <w:i/>
                <w:iCs/>
                <w:sz w:val="20"/>
                <w:szCs w:val="20"/>
              </w:rPr>
            </w:pPr>
          </w:p>
          <w:p w14:paraId="4156FE82" w14:textId="046084CB" w:rsidR="00A841BE" w:rsidRPr="00920857" w:rsidRDefault="00A841BE" w:rsidP="00B03DE7">
            <w:pPr>
              <w:pStyle w:val="paragraph"/>
              <w:spacing w:before="0" w:beforeAutospacing="0" w:after="0" w:afterAutospacing="0"/>
              <w:jc w:val="both"/>
              <w:textAlignment w:val="baseline"/>
              <w:rPr>
                <w:sz w:val="20"/>
                <w:szCs w:val="20"/>
              </w:rPr>
            </w:pPr>
            <w:r w:rsidRPr="00920857">
              <w:rPr>
                <w:sz w:val="20"/>
                <w:szCs w:val="20"/>
              </w:rPr>
              <w:t>Taśma antropometryczna</w:t>
            </w:r>
            <w:r w:rsidRPr="00920857">
              <w:rPr>
                <w:rStyle w:val="normaltextrun"/>
                <w:b/>
                <w:bCs/>
                <w:caps/>
                <w:sz w:val="20"/>
                <w:szCs w:val="20"/>
              </w:rPr>
              <w:t xml:space="preserve"> </w:t>
            </w:r>
            <w:r w:rsidRPr="00920857">
              <w:rPr>
                <w:rStyle w:val="normaltextrun"/>
                <w:sz w:val="20"/>
                <w:szCs w:val="20"/>
                <w:shd w:val="clear" w:color="auto" w:fill="FFFFFF"/>
              </w:rPr>
              <w:t> do obwodu typu KAWE lub produkt równoważny mierzy z dokładnością do 1 mm.</w:t>
            </w:r>
            <w:r w:rsidRPr="00920857">
              <w:rPr>
                <w:rStyle w:val="eop"/>
                <w:sz w:val="20"/>
                <w:szCs w:val="20"/>
              </w:rPr>
              <w:t> </w:t>
            </w:r>
            <w:r w:rsidRPr="00920857">
              <w:rPr>
                <w:rStyle w:val="normaltextrun"/>
                <w:color w:val="000000"/>
                <w:sz w:val="20"/>
                <w:szCs w:val="20"/>
                <w:shd w:val="clear" w:color="auto" w:fill="FFFFFF"/>
              </w:rPr>
              <w:t>Obudowa wykonana z plastiku.</w:t>
            </w:r>
            <w:r w:rsidRPr="00920857">
              <w:rPr>
                <w:rStyle w:val="eop"/>
                <w:color w:val="000000"/>
                <w:sz w:val="20"/>
                <w:szCs w:val="20"/>
              </w:rPr>
              <w:t> P</w:t>
            </w:r>
            <w:r w:rsidRPr="00920857">
              <w:rPr>
                <w:color w:val="000000"/>
                <w:sz w:val="20"/>
                <w:szCs w:val="20"/>
              </w:rPr>
              <w:t>osiada  system blokady</w:t>
            </w:r>
            <w:r w:rsidRPr="00920857">
              <w:rPr>
                <w:sz w:val="20"/>
                <w:szCs w:val="20"/>
              </w:rPr>
              <w:t>.</w:t>
            </w:r>
          </w:p>
        </w:tc>
        <w:tc>
          <w:tcPr>
            <w:tcW w:w="1276" w:type="dxa"/>
            <w:shd w:val="clear" w:color="auto" w:fill="auto"/>
            <w:vAlign w:val="center"/>
          </w:tcPr>
          <w:p w14:paraId="416E86AF" w14:textId="373C9AD3" w:rsidR="00A841BE" w:rsidRPr="00920857" w:rsidRDefault="00A841BE" w:rsidP="003E002F">
            <w:pPr>
              <w:jc w:val="center"/>
              <w:rPr>
                <w:sz w:val="20"/>
                <w:szCs w:val="20"/>
              </w:rPr>
            </w:pPr>
            <w:r w:rsidRPr="00920857">
              <w:rPr>
                <w:sz w:val="20"/>
                <w:szCs w:val="20"/>
              </w:rPr>
              <w:t>3 sztuki</w:t>
            </w:r>
          </w:p>
        </w:tc>
      </w:tr>
      <w:tr w:rsidR="00A841BE" w:rsidRPr="00920857" w14:paraId="35C3DC97" w14:textId="77777777" w:rsidTr="00920857">
        <w:trPr>
          <w:trHeight w:val="710"/>
          <w:jc w:val="center"/>
        </w:trPr>
        <w:tc>
          <w:tcPr>
            <w:tcW w:w="1003" w:type="dxa"/>
          </w:tcPr>
          <w:p w14:paraId="25B3836E" w14:textId="1FFC3BD1" w:rsidR="00A841BE" w:rsidRPr="00920857" w:rsidRDefault="00920857" w:rsidP="00B03DE7">
            <w:pPr>
              <w:pStyle w:val="paragraph"/>
              <w:spacing w:before="0" w:beforeAutospacing="0" w:after="0" w:afterAutospacing="0"/>
              <w:jc w:val="center"/>
              <w:textAlignment w:val="baseline"/>
              <w:rPr>
                <w:b/>
                <w:bCs/>
                <w:i/>
                <w:iCs/>
                <w:sz w:val="20"/>
                <w:szCs w:val="20"/>
              </w:rPr>
            </w:pPr>
            <w:r w:rsidRPr="00920857">
              <w:rPr>
                <w:b/>
                <w:bCs/>
                <w:i/>
                <w:iCs/>
                <w:sz w:val="20"/>
                <w:szCs w:val="20"/>
              </w:rPr>
              <w:t>3.</w:t>
            </w:r>
          </w:p>
        </w:tc>
        <w:tc>
          <w:tcPr>
            <w:tcW w:w="7360" w:type="dxa"/>
            <w:shd w:val="clear" w:color="auto" w:fill="auto"/>
            <w:vAlign w:val="center"/>
          </w:tcPr>
          <w:p w14:paraId="2F5A8C56" w14:textId="272731F0" w:rsidR="00A841BE" w:rsidRPr="00920857" w:rsidRDefault="00A841BE" w:rsidP="00B03DE7">
            <w:pPr>
              <w:pStyle w:val="paragraph"/>
              <w:spacing w:before="0" w:beforeAutospacing="0" w:after="0" w:afterAutospacing="0"/>
              <w:jc w:val="center"/>
              <w:textAlignment w:val="baseline"/>
              <w:rPr>
                <w:b/>
                <w:bCs/>
                <w:i/>
                <w:iCs/>
                <w:sz w:val="20"/>
                <w:szCs w:val="20"/>
              </w:rPr>
            </w:pPr>
            <w:r w:rsidRPr="00920857">
              <w:rPr>
                <w:b/>
                <w:bCs/>
                <w:i/>
                <w:iCs/>
                <w:sz w:val="20"/>
                <w:szCs w:val="20"/>
              </w:rPr>
              <w:t>Kleszczyki Kochera</w:t>
            </w:r>
          </w:p>
          <w:p w14:paraId="5F4CAC3F" w14:textId="77777777" w:rsidR="00A841BE" w:rsidRPr="00920857" w:rsidRDefault="00A841BE" w:rsidP="00B03DE7">
            <w:pPr>
              <w:pStyle w:val="paragraph"/>
              <w:spacing w:before="0" w:beforeAutospacing="0" w:after="0" w:afterAutospacing="0"/>
              <w:jc w:val="center"/>
              <w:textAlignment w:val="baseline"/>
              <w:rPr>
                <w:b/>
                <w:bCs/>
                <w:i/>
                <w:iCs/>
                <w:sz w:val="20"/>
                <w:szCs w:val="20"/>
              </w:rPr>
            </w:pPr>
          </w:p>
          <w:p w14:paraId="13760816" w14:textId="5B736014" w:rsidR="00A841BE" w:rsidRPr="00920857" w:rsidRDefault="00A841BE" w:rsidP="00A42621">
            <w:pPr>
              <w:pStyle w:val="paragraph"/>
              <w:spacing w:before="0" w:beforeAutospacing="0" w:after="0" w:afterAutospacing="0"/>
              <w:jc w:val="both"/>
              <w:textAlignment w:val="baseline"/>
              <w:rPr>
                <w:sz w:val="20"/>
                <w:szCs w:val="20"/>
              </w:rPr>
            </w:pPr>
            <w:r w:rsidRPr="00920857">
              <w:rPr>
                <w:sz w:val="20"/>
                <w:szCs w:val="20"/>
              </w:rPr>
              <w:t>Kleszczyki Kochera wykonane ze stali nierdzewnej mające zastosowanie w chirurgii. </w:t>
            </w:r>
            <w:r w:rsidRPr="00920857">
              <w:rPr>
                <w:sz w:val="20"/>
                <w:szCs w:val="20"/>
              </w:rPr>
              <w:br/>
              <w:t>Rozmiar: 14 cm.  Rodzaj końcówki: prosta </w:t>
            </w:r>
          </w:p>
        </w:tc>
        <w:tc>
          <w:tcPr>
            <w:tcW w:w="1276" w:type="dxa"/>
            <w:shd w:val="clear" w:color="auto" w:fill="auto"/>
            <w:vAlign w:val="center"/>
          </w:tcPr>
          <w:p w14:paraId="3220F781" w14:textId="01A6AF5D" w:rsidR="00A841BE" w:rsidRPr="00920857" w:rsidRDefault="00A841BE" w:rsidP="003E002F">
            <w:pPr>
              <w:jc w:val="center"/>
              <w:rPr>
                <w:sz w:val="20"/>
                <w:szCs w:val="20"/>
              </w:rPr>
            </w:pPr>
            <w:r w:rsidRPr="00920857">
              <w:rPr>
                <w:sz w:val="20"/>
                <w:szCs w:val="20"/>
              </w:rPr>
              <w:t>10 sztuk</w:t>
            </w:r>
          </w:p>
        </w:tc>
      </w:tr>
      <w:tr w:rsidR="00A841BE" w:rsidRPr="00920857" w14:paraId="1669AFA2" w14:textId="77777777" w:rsidTr="00920857">
        <w:trPr>
          <w:trHeight w:val="907"/>
          <w:jc w:val="center"/>
        </w:trPr>
        <w:tc>
          <w:tcPr>
            <w:tcW w:w="1003" w:type="dxa"/>
          </w:tcPr>
          <w:p w14:paraId="2A1AF430" w14:textId="60511879" w:rsidR="00A841BE" w:rsidRPr="00920857" w:rsidRDefault="00920857" w:rsidP="00B03DE7">
            <w:pPr>
              <w:pStyle w:val="paragraph"/>
              <w:spacing w:before="0" w:beforeAutospacing="0" w:after="0" w:afterAutospacing="0"/>
              <w:jc w:val="center"/>
              <w:textAlignment w:val="baseline"/>
              <w:rPr>
                <w:b/>
                <w:bCs/>
                <w:i/>
                <w:iCs/>
                <w:sz w:val="20"/>
                <w:szCs w:val="20"/>
              </w:rPr>
            </w:pPr>
            <w:r w:rsidRPr="00920857">
              <w:rPr>
                <w:b/>
                <w:bCs/>
                <w:i/>
                <w:iCs/>
                <w:sz w:val="20"/>
                <w:szCs w:val="20"/>
              </w:rPr>
              <w:t>4.</w:t>
            </w:r>
          </w:p>
        </w:tc>
        <w:tc>
          <w:tcPr>
            <w:tcW w:w="7360" w:type="dxa"/>
            <w:shd w:val="clear" w:color="auto" w:fill="auto"/>
            <w:vAlign w:val="center"/>
          </w:tcPr>
          <w:p w14:paraId="24058A5F" w14:textId="72C5D21F" w:rsidR="00A841BE" w:rsidRPr="00920857" w:rsidRDefault="00A841BE" w:rsidP="00B03DE7">
            <w:pPr>
              <w:pStyle w:val="paragraph"/>
              <w:spacing w:before="0" w:beforeAutospacing="0" w:after="0" w:afterAutospacing="0"/>
              <w:jc w:val="center"/>
              <w:textAlignment w:val="baseline"/>
              <w:rPr>
                <w:b/>
                <w:bCs/>
                <w:i/>
                <w:iCs/>
                <w:sz w:val="20"/>
                <w:szCs w:val="20"/>
              </w:rPr>
            </w:pPr>
            <w:r w:rsidRPr="00920857">
              <w:rPr>
                <w:b/>
                <w:bCs/>
                <w:i/>
                <w:iCs/>
                <w:sz w:val="20"/>
                <w:szCs w:val="20"/>
              </w:rPr>
              <w:t>Kleszczyki Pean</w:t>
            </w:r>
          </w:p>
          <w:p w14:paraId="438FB8A9" w14:textId="77777777" w:rsidR="00A841BE" w:rsidRPr="00920857" w:rsidRDefault="00A841BE" w:rsidP="00B03DE7">
            <w:pPr>
              <w:pStyle w:val="paragraph"/>
              <w:spacing w:before="0" w:beforeAutospacing="0" w:after="0" w:afterAutospacing="0"/>
              <w:jc w:val="center"/>
              <w:textAlignment w:val="baseline"/>
              <w:rPr>
                <w:b/>
                <w:bCs/>
                <w:i/>
                <w:iCs/>
                <w:sz w:val="20"/>
                <w:szCs w:val="20"/>
              </w:rPr>
            </w:pPr>
          </w:p>
          <w:p w14:paraId="11CBC405" w14:textId="56530F6C" w:rsidR="00A841BE" w:rsidRPr="00920857" w:rsidRDefault="00A841BE" w:rsidP="00A42621">
            <w:pPr>
              <w:pStyle w:val="paragraph"/>
              <w:spacing w:before="0" w:beforeAutospacing="0" w:after="0" w:afterAutospacing="0"/>
              <w:jc w:val="both"/>
              <w:textAlignment w:val="baseline"/>
              <w:rPr>
                <w:sz w:val="20"/>
                <w:szCs w:val="20"/>
              </w:rPr>
            </w:pPr>
            <w:r w:rsidRPr="00920857">
              <w:rPr>
                <w:sz w:val="20"/>
                <w:szCs w:val="20"/>
              </w:rPr>
              <w:t>Kleszczyki Pean wykonane ze stali nierdzewnej mające zastosowanie w chirurgii ogólnej. </w:t>
            </w:r>
            <w:r w:rsidRPr="00920857">
              <w:rPr>
                <w:sz w:val="20"/>
                <w:szCs w:val="20"/>
              </w:rPr>
              <w:br/>
              <w:t>Rozmiar : 12,5 cm. Rodzaj końcówki: prosta </w:t>
            </w:r>
          </w:p>
        </w:tc>
        <w:tc>
          <w:tcPr>
            <w:tcW w:w="1276" w:type="dxa"/>
            <w:shd w:val="clear" w:color="auto" w:fill="auto"/>
            <w:vAlign w:val="center"/>
          </w:tcPr>
          <w:p w14:paraId="512BBFCB" w14:textId="7A6642BE" w:rsidR="00A841BE" w:rsidRPr="00920857" w:rsidRDefault="00A841BE" w:rsidP="003E002F">
            <w:pPr>
              <w:jc w:val="center"/>
              <w:rPr>
                <w:sz w:val="20"/>
                <w:szCs w:val="20"/>
              </w:rPr>
            </w:pPr>
            <w:r w:rsidRPr="00920857">
              <w:rPr>
                <w:sz w:val="20"/>
                <w:szCs w:val="20"/>
              </w:rPr>
              <w:t>10 sztuk</w:t>
            </w:r>
          </w:p>
        </w:tc>
      </w:tr>
      <w:tr w:rsidR="00A841BE" w:rsidRPr="00920857" w14:paraId="1A80591F" w14:textId="77777777" w:rsidTr="00920857">
        <w:trPr>
          <w:trHeight w:val="907"/>
          <w:jc w:val="center"/>
        </w:trPr>
        <w:tc>
          <w:tcPr>
            <w:tcW w:w="1003" w:type="dxa"/>
          </w:tcPr>
          <w:p w14:paraId="67E83B29" w14:textId="74A80F90" w:rsidR="00A841BE" w:rsidRPr="00920857" w:rsidRDefault="00920857" w:rsidP="00A42621">
            <w:pPr>
              <w:pStyle w:val="paragraph"/>
              <w:spacing w:before="0" w:beforeAutospacing="0" w:after="0" w:afterAutospacing="0"/>
              <w:jc w:val="center"/>
              <w:textAlignment w:val="baseline"/>
              <w:rPr>
                <w:b/>
                <w:bCs/>
                <w:i/>
                <w:iCs/>
                <w:sz w:val="20"/>
                <w:szCs w:val="20"/>
              </w:rPr>
            </w:pPr>
            <w:r w:rsidRPr="00920857">
              <w:rPr>
                <w:b/>
                <w:bCs/>
                <w:i/>
                <w:iCs/>
                <w:sz w:val="20"/>
                <w:szCs w:val="20"/>
              </w:rPr>
              <w:t>5.</w:t>
            </w:r>
          </w:p>
        </w:tc>
        <w:tc>
          <w:tcPr>
            <w:tcW w:w="7360" w:type="dxa"/>
            <w:shd w:val="clear" w:color="auto" w:fill="auto"/>
            <w:vAlign w:val="center"/>
          </w:tcPr>
          <w:p w14:paraId="6F53A8B2" w14:textId="671691E7" w:rsidR="00A841BE" w:rsidRPr="00920857" w:rsidRDefault="00A841BE" w:rsidP="00A42621">
            <w:pPr>
              <w:pStyle w:val="paragraph"/>
              <w:spacing w:before="0" w:beforeAutospacing="0" w:after="0" w:afterAutospacing="0"/>
              <w:jc w:val="center"/>
              <w:textAlignment w:val="baseline"/>
              <w:rPr>
                <w:b/>
                <w:bCs/>
                <w:i/>
                <w:iCs/>
                <w:sz w:val="20"/>
                <w:szCs w:val="20"/>
              </w:rPr>
            </w:pPr>
            <w:r w:rsidRPr="00920857">
              <w:rPr>
                <w:b/>
                <w:bCs/>
                <w:i/>
                <w:iCs/>
                <w:sz w:val="20"/>
                <w:szCs w:val="20"/>
              </w:rPr>
              <w:t>Miski nerkowate wielorazowe metalowe</w:t>
            </w:r>
          </w:p>
          <w:p w14:paraId="5B922B8A" w14:textId="77777777" w:rsidR="00A841BE" w:rsidRPr="00920857" w:rsidRDefault="00A841BE" w:rsidP="00B03DE7">
            <w:pPr>
              <w:pStyle w:val="paragraph"/>
              <w:spacing w:before="0" w:beforeAutospacing="0" w:after="0" w:afterAutospacing="0"/>
              <w:jc w:val="center"/>
              <w:textAlignment w:val="baseline"/>
              <w:rPr>
                <w:b/>
                <w:bCs/>
                <w:i/>
                <w:iCs/>
                <w:sz w:val="20"/>
                <w:szCs w:val="20"/>
              </w:rPr>
            </w:pPr>
          </w:p>
          <w:p w14:paraId="231D5027" w14:textId="46B03BBD" w:rsidR="00A841BE" w:rsidRPr="00920857" w:rsidRDefault="00A841BE" w:rsidP="00A42621">
            <w:pPr>
              <w:pStyle w:val="paragraph"/>
              <w:spacing w:before="0" w:beforeAutospacing="0" w:after="0" w:afterAutospacing="0"/>
              <w:jc w:val="both"/>
              <w:textAlignment w:val="baseline"/>
              <w:rPr>
                <w:sz w:val="20"/>
                <w:szCs w:val="20"/>
              </w:rPr>
            </w:pPr>
            <w:r w:rsidRPr="00920857">
              <w:rPr>
                <w:sz w:val="20"/>
                <w:szCs w:val="20"/>
              </w:rPr>
              <w:t>Miska w kształcie nerki, wykonana ze stali nierdzewnej. Rozmiar  przybliżony 170x100x35mm. Przeznaczona do przechowywania materiałów zużywalnych lub do dezynfekcji narzędzi w gabinetach lekarskich. </w:t>
            </w:r>
          </w:p>
        </w:tc>
        <w:tc>
          <w:tcPr>
            <w:tcW w:w="1276" w:type="dxa"/>
            <w:shd w:val="clear" w:color="auto" w:fill="auto"/>
            <w:vAlign w:val="center"/>
          </w:tcPr>
          <w:p w14:paraId="3698AF0D" w14:textId="6114800C" w:rsidR="00A841BE" w:rsidRPr="00920857" w:rsidRDefault="00A841BE" w:rsidP="003E002F">
            <w:pPr>
              <w:jc w:val="center"/>
              <w:rPr>
                <w:sz w:val="20"/>
                <w:szCs w:val="20"/>
              </w:rPr>
            </w:pPr>
            <w:r w:rsidRPr="00920857">
              <w:rPr>
                <w:sz w:val="20"/>
                <w:szCs w:val="20"/>
              </w:rPr>
              <w:t>10 sztuk</w:t>
            </w:r>
          </w:p>
        </w:tc>
      </w:tr>
      <w:tr w:rsidR="00A841BE" w:rsidRPr="00920857" w14:paraId="4B49FD3D" w14:textId="77777777" w:rsidTr="00920857">
        <w:trPr>
          <w:trHeight w:val="907"/>
          <w:jc w:val="center"/>
        </w:trPr>
        <w:tc>
          <w:tcPr>
            <w:tcW w:w="1003" w:type="dxa"/>
          </w:tcPr>
          <w:p w14:paraId="51385080" w14:textId="74788714" w:rsidR="00A841BE" w:rsidRPr="00920857" w:rsidRDefault="00920857" w:rsidP="009E1023">
            <w:pPr>
              <w:pStyle w:val="paragraph"/>
              <w:spacing w:before="0" w:beforeAutospacing="0" w:after="0" w:afterAutospacing="0"/>
              <w:jc w:val="center"/>
              <w:textAlignment w:val="baseline"/>
              <w:rPr>
                <w:b/>
                <w:bCs/>
                <w:i/>
                <w:iCs/>
                <w:sz w:val="20"/>
                <w:szCs w:val="20"/>
              </w:rPr>
            </w:pPr>
            <w:r w:rsidRPr="00920857">
              <w:rPr>
                <w:b/>
                <w:bCs/>
                <w:i/>
                <w:iCs/>
                <w:sz w:val="20"/>
                <w:szCs w:val="20"/>
              </w:rPr>
              <w:t>6.</w:t>
            </w:r>
          </w:p>
        </w:tc>
        <w:tc>
          <w:tcPr>
            <w:tcW w:w="7360" w:type="dxa"/>
            <w:shd w:val="clear" w:color="auto" w:fill="auto"/>
            <w:vAlign w:val="center"/>
          </w:tcPr>
          <w:p w14:paraId="59B0D339" w14:textId="5332717B" w:rsidR="00A841BE" w:rsidRPr="00920857" w:rsidRDefault="00A841BE" w:rsidP="009E1023">
            <w:pPr>
              <w:pStyle w:val="paragraph"/>
              <w:spacing w:before="0" w:beforeAutospacing="0" w:after="0" w:afterAutospacing="0"/>
              <w:jc w:val="center"/>
              <w:textAlignment w:val="baseline"/>
              <w:rPr>
                <w:b/>
                <w:bCs/>
                <w:i/>
                <w:iCs/>
                <w:sz w:val="20"/>
                <w:szCs w:val="20"/>
              </w:rPr>
            </w:pPr>
            <w:bookmarkStart w:id="25" w:name="_Hlk180670708"/>
            <w:r w:rsidRPr="00920857">
              <w:rPr>
                <w:b/>
                <w:bCs/>
                <w:i/>
                <w:iCs/>
                <w:sz w:val="20"/>
                <w:szCs w:val="20"/>
              </w:rPr>
              <w:t>Nożyczki opatrunkowe Lister</w:t>
            </w:r>
          </w:p>
          <w:bookmarkEnd w:id="25"/>
          <w:p w14:paraId="06EDE269" w14:textId="77777777" w:rsidR="00A841BE" w:rsidRPr="00920857" w:rsidRDefault="00A841BE" w:rsidP="009E1023">
            <w:pPr>
              <w:pStyle w:val="paragraph"/>
              <w:spacing w:before="0" w:beforeAutospacing="0" w:after="0" w:afterAutospacing="0"/>
              <w:textAlignment w:val="baseline"/>
              <w:rPr>
                <w:b/>
                <w:bCs/>
                <w:i/>
                <w:iCs/>
                <w:sz w:val="20"/>
                <w:szCs w:val="20"/>
              </w:rPr>
            </w:pPr>
          </w:p>
          <w:p w14:paraId="5DED731A" w14:textId="2C2102C1" w:rsidR="00A841BE" w:rsidRPr="00920857" w:rsidRDefault="00A841BE" w:rsidP="009E1023">
            <w:pPr>
              <w:pStyle w:val="paragraph"/>
              <w:spacing w:before="0" w:beforeAutospacing="0" w:after="0" w:afterAutospacing="0"/>
              <w:jc w:val="both"/>
              <w:textAlignment w:val="baseline"/>
              <w:rPr>
                <w:sz w:val="20"/>
                <w:szCs w:val="20"/>
              </w:rPr>
            </w:pPr>
            <w:r w:rsidRPr="00920857">
              <w:rPr>
                <w:sz w:val="20"/>
                <w:szCs w:val="20"/>
              </w:rPr>
              <w:t>Nożyczki chirurgiczne opatrunkowe do bandażu Lister  o długości 18cm. Wykonane ze stali chirurgicznej.</w:t>
            </w:r>
            <w:r w:rsidRPr="00920857">
              <w:rPr>
                <w:rFonts w:eastAsia="Times New Roman"/>
                <w:color w:val="000000"/>
                <w:sz w:val="20"/>
                <w:szCs w:val="20"/>
                <w:bdr w:val="none" w:sz="0" w:space="0" w:color="auto" w:frame="1"/>
                <w:lang w:eastAsia="pl-PL"/>
              </w:rPr>
              <w:t xml:space="preserve"> P</w:t>
            </w:r>
            <w:r w:rsidRPr="00920857">
              <w:rPr>
                <w:sz w:val="20"/>
                <w:szCs w:val="20"/>
              </w:rPr>
              <w:t>rodukt wielokrotnego użytku.</w:t>
            </w:r>
          </w:p>
        </w:tc>
        <w:tc>
          <w:tcPr>
            <w:tcW w:w="1276" w:type="dxa"/>
            <w:shd w:val="clear" w:color="auto" w:fill="auto"/>
            <w:vAlign w:val="center"/>
          </w:tcPr>
          <w:p w14:paraId="7965A3CE" w14:textId="5FFBE92A" w:rsidR="00A841BE" w:rsidRPr="00920857" w:rsidRDefault="00920857" w:rsidP="003E002F">
            <w:pPr>
              <w:jc w:val="center"/>
              <w:rPr>
                <w:sz w:val="20"/>
                <w:szCs w:val="20"/>
              </w:rPr>
            </w:pPr>
            <w:r>
              <w:rPr>
                <w:sz w:val="20"/>
                <w:szCs w:val="20"/>
              </w:rPr>
              <w:t>10 sztuk</w:t>
            </w:r>
          </w:p>
        </w:tc>
      </w:tr>
      <w:tr w:rsidR="00A841BE" w:rsidRPr="00920857" w14:paraId="53CC2D1C" w14:textId="77777777" w:rsidTr="00920857">
        <w:trPr>
          <w:trHeight w:val="907"/>
          <w:jc w:val="center"/>
        </w:trPr>
        <w:tc>
          <w:tcPr>
            <w:tcW w:w="1003" w:type="dxa"/>
          </w:tcPr>
          <w:p w14:paraId="42BFEA69" w14:textId="77436D45" w:rsidR="00A841BE" w:rsidRPr="00920857" w:rsidRDefault="00920857" w:rsidP="00EA3E64">
            <w:pPr>
              <w:pStyle w:val="paragraph"/>
              <w:spacing w:before="0" w:beforeAutospacing="0" w:after="0" w:afterAutospacing="0"/>
              <w:jc w:val="center"/>
              <w:textAlignment w:val="baseline"/>
              <w:rPr>
                <w:b/>
                <w:bCs/>
                <w:i/>
                <w:iCs/>
                <w:sz w:val="20"/>
                <w:szCs w:val="20"/>
              </w:rPr>
            </w:pPr>
            <w:r w:rsidRPr="00920857">
              <w:rPr>
                <w:b/>
                <w:bCs/>
                <w:i/>
                <w:iCs/>
                <w:sz w:val="20"/>
                <w:szCs w:val="20"/>
              </w:rPr>
              <w:lastRenderedPageBreak/>
              <w:t>7.</w:t>
            </w:r>
          </w:p>
        </w:tc>
        <w:tc>
          <w:tcPr>
            <w:tcW w:w="7360" w:type="dxa"/>
            <w:shd w:val="clear" w:color="auto" w:fill="auto"/>
            <w:vAlign w:val="center"/>
          </w:tcPr>
          <w:p w14:paraId="3F62FD5B" w14:textId="78753003" w:rsidR="00A841BE" w:rsidRPr="00920857" w:rsidRDefault="00A841BE" w:rsidP="00EA3E64">
            <w:pPr>
              <w:pStyle w:val="paragraph"/>
              <w:spacing w:before="0" w:beforeAutospacing="0" w:after="0" w:afterAutospacing="0"/>
              <w:jc w:val="center"/>
              <w:textAlignment w:val="baseline"/>
              <w:rPr>
                <w:b/>
                <w:bCs/>
                <w:i/>
                <w:iCs/>
                <w:sz w:val="20"/>
                <w:szCs w:val="20"/>
              </w:rPr>
            </w:pPr>
            <w:r w:rsidRPr="00920857">
              <w:rPr>
                <w:b/>
                <w:bCs/>
                <w:i/>
                <w:iCs/>
                <w:sz w:val="20"/>
                <w:szCs w:val="20"/>
              </w:rPr>
              <w:t>Podkłady wielorazowe</w:t>
            </w:r>
          </w:p>
          <w:p w14:paraId="571905CF" w14:textId="77777777" w:rsidR="00A841BE" w:rsidRPr="00920857" w:rsidRDefault="00A841BE" w:rsidP="00EA3E64">
            <w:pPr>
              <w:pStyle w:val="paragraph"/>
              <w:spacing w:before="0" w:beforeAutospacing="0" w:after="0" w:afterAutospacing="0"/>
              <w:textAlignment w:val="baseline"/>
              <w:rPr>
                <w:b/>
                <w:bCs/>
                <w:i/>
                <w:iCs/>
                <w:sz w:val="20"/>
                <w:szCs w:val="20"/>
              </w:rPr>
            </w:pPr>
          </w:p>
          <w:p w14:paraId="5BF5E180" w14:textId="0CC061C9" w:rsidR="00A841BE" w:rsidRPr="00DC29C1" w:rsidRDefault="00A841BE" w:rsidP="00EA3E64">
            <w:pPr>
              <w:pStyle w:val="paragraph"/>
              <w:spacing w:before="0" w:beforeAutospacing="0" w:after="0" w:afterAutospacing="0"/>
              <w:jc w:val="both"/>
              <w:textAlignment w:val="baseline"/>
              <w:rPr>
                <w:sz w:val="20"/>
                <w:szCs w:val="20"/>
              </w:rPr>
            </w:pPr>
            <w:r w:rsidRPr="00920857">
              <w:rPr>
                <w:sz w:val="20"/>
                <w:szCs w:val="20"/>
              </w:rPr>
              <w:t>Podkład higieniczny wielokrotnego użytku, nieprzemakalny, odporny na działanie środków odkażających, posiada atest higieniczny PZH.</w:t>
            </w:r>
            <w:r w:rsidRPr="00920857">
              <w:rPr>
                <w:rFonts w:eastAsia="Times New Roman"/>
                <w:color w:val="000000"/>
                <w:sz w:val="20"/>
                <w:szCs w:val="20"/>
                <w:shd w:val="clear" w:color="auto" w:fill="F6F6F6"/>
                <w:lang w:eastAsia="pl-PL"/>
              </w:rPr>
              <w:t xml:space="preserve"> </w:t>
            </w:r>
            <w:r w:rsidRPr="00920857">
              <w:rPr>
                <w:sz w:val="20"/>
                <w:szCs w:val="20"/>
              </w:rPr>
              <w:t>Materiał: powłoka PCW, nośnik PES/BAW. </w:t>
            </w:r>
            <w:r w:rsidR="00DC29C1">
              <w:rPr>
                <w:sz w:val="20"/>
                <w:szCs w:val="20"/>
              </w:rPr>
              <w:t xml:space="preserve"> </w:t>
            </w:r>
            <w:r w:rsidRPr="00920857">
              <w:rPr>
                <w:sz w:val="20"/>
                <w:szCs w:val="20"/>
              </w:rPr>
              <w:t>Wymiar: 40x140 cm</w:t>
            </w:r>
            <w:r w:rsidRPr="00920857">
              <w:rPr>
                <w:b/>
                <w:bCs/>
                <w:i/>
                <w:iCs/>
                <w:sz w:val="20"/>
                <w:szCs w:val="20"/>
              </w:rPr>
              <w:t> </w:t>
            </w:r>
          </w:p>
        </w:tc>
        <w:tc>
          <w:tcPr>
            <w:tcW w:w="1276" w:type="dxa"/>
            <w:shd w:val="clear" w:color="auto" w:fill="auto"/>
            <w:vAlign w:val="center"/>
          </w:tcPr>
          <w:p w14:paraId="02D8D767" w14:textId="09FB7E4D" w:rsidR="00A841BE" w:rsidRPr="00920857" w:rsidRDefault="00920857" w:rsidP="003E002F">
            <w:pPr>
              <w:jc w:val="center"/>
              <w:rPr>
                <w:sz w:val="20"/>
                <w:szCs w:val="20"/>
              </w:rPr>
            </w:pPr>
            <w:r>
              <w:rPr>
                <w:sz w:val="20"/>
                <w:szCs w:val="20"/>
              </w:rPr>
              <w:t>8 sztuk</w:t>
            </w:r>
          </w:p>
        </w:tc>
      </w:tr>
      <w:tr w:rsidR="00A841BE" w:rsidRPr="00920857" w14:paraId="55647F3A" w14:textId="77777777" w:rsidTr="00920857">
        <w:trPr>
          <w:trHeight w:val="907"/>
          <w:jc w:val="center"/>
        </w:trPr>
        <w:tc>
          <w:tcPr>
            <w:tcW w:w="1003" w:type="dxa"/>
          </w:tcPr>
          <w:p w14:paraId="61686D1D" w14:textId="24BD9D3B" w:rsidR="00A841BE" w:rsidRPr="00920857" w:rsidRDefault="00920857" w:rsidP="00EA3E64">
            <w:pPr>
              <w:pStyle w:val="paragraph"/>
              <w:spacing w:before="0" w:beforeAutospacing="0" w:after="0" w:afterAutospacing="0"/>
              <w:jc w:val="center"/>
              <w:textAlignment w:val="baseline"/>
              <w:rPr>
                <w:b/>
                <w:bCs/>
                <w:i/>
                <w:iCs/>
                <w:sz w:val="20"/>
                <w:szCs w:val="20"/>
              </w:rPr>
            </w:pPr>
            <w:r w:rsidRPr="00920857">
              <w:rPr>
                <w:b/>
                <w:bCs/>
                <w:i/>
                <w:iCs/>
                <w:sz w:val="20"/>
                <w:szCs w:val="20"/>
              </w:rPr>
              <w:t>8.</w:t>
            </w:r>
          </w:p>
        </w:tc>
        <w:tc>
          <w:tcPr>
            <w:tcW w:w="7360" w:type="dxa"/>
            <w:shd w:val="clear" w:color="auto" w:fill="auto"/>
            <w:vAlign w:val="center"/>
          </w:tcPr>
          <w:p w14:paraId="22747D77" w14:textId="579099C8" w:rsidR="00A841BE" w:rsidRPr="00920857" w:rsidRDefault="00A841BE" w:rsidP="00EA3E64">
            <w:pPr>
              <w:pStyle w:val="paragraph"/>
              <w:spacing w:before="0" w:beforeAutospacing="0" w:after="0" w:afterAutospacing="0"/>
              <w:jc w:val="center"/>
              <w:textAlignment w:val="baseline"/>
              <w:rPr>
                <w:b/>
                <w:bCs/>
                <w:i/>
                <w:iCs/>
                <w:sz w:val="20"/>
                <w:szCs w:val="20"/>
              </w:rPr>
            </w:pPr>
            <w:r w:rsidRPr="00920857">
              <w:rPr>
                <w:b/>
                <w:bCs/>
                <w:i/>
                <w:iCs/>
                <w:sz w:val="20"/>
                <w:szCs w:val="20"/>
              </w:rPr>
              <w:t xml:space="preserve">Pojemniki plastikowe </w:t>
            </w:r>
          </w:p>
          <w:p w14:paraId="5286EC60" w14:textId="77777777" w:rsidR="00A841BE" w:rsidRPr="00920857" w:rsidRDefault="00A841BE" w:rsidP="00EA3E64">
            <w:pPr>
              <w:pStyle w:val="paragraph"/>
              <w:spacing w:before="0" w:beforeAutospacing="0" w:after="0" w:afterAutospacing="0"/>
              <w:jc w:val="center"/>
              <w:textAlignment w:val="baseline"/>
              <w:rPr>
                <w:b/>
                <w:bCs/>
                <w:i/>
                <w:iCs/>
                <w:sz w:val="20"/>
                <w:szCs w:val="20"/>
              </w:rPr>
            </w:pPr>
          </w:p>
          <w:p w14:paraId="7BAB9BD5" w14:textId="75CF1EB1" w:rsidR="00A841BE" w:rsidRPr="00920857" w:rsidRDefault="00A841BE" w:rsidP="00F71370">
            <w:pPr>
              <w:pStyle w:val="paragraph"/>
              <w:spacing w:before="0" w:beforeAutospacing="0" w:after="0" w:afterAutospacing="0"/>
              <w:jc w:val="both"/>
              <w:textAlignment w:val="baseline"/>
              <w:rPr>
                <w:sz w:val="20"/>
                <w:szCs w:val="20"/>
              </w:rPr>
            </w:pPr>
            <w:r w:rsidRPr="00920857">
              <w:rPr>
                <w:sz w:val="20"/>
                <w:szCs w:val="20"/>
              </w:rPr>
              <w:t>Kolor biały lub przezroczysty.</w:t>
            </w:r>
          </w:p>
          <w:p w14:paraId="7683A8A8" w14:textId="12BEDCC3" w:rsidR="00A841BE" w:rsidRPr="00920857" w:rsidRDefault="00A841BE" w:rsidP="00F71370">
            <w:pPr>
              <w:pStyle w:val="paragraph"/>
              <w:spacing w:before="0" w:beforeAutospacing="0" w:after="0" w:afterAutospacing="0"/>
              <w:jc w:val="both"/>
              <w:textAlignment w:val="baseline"/>
              <w:rPr>
                <w:sz w:val="20"/>
                <w:szCs w:val="20"/>
              </w:rPr>
            </w:pPr>
            <w:r w:rsidRPr="00920857">
              <w:rPr>
                <w:sz w:val="20"/>
                <w:szCs w:val="20"/>
              </w:rPr>
              <w:t>Wymagane wymiary i ilości (1 zestaw zawiera):</w:t>
            </w:r>
          </w:p>
          <w:p w14:paraId="76325223" w14:textId="6D027F1C" w:rsidR="00A841BE" w:rsidRPr="00920857" w:rsidRDefault="00A841BE" w:rsidP="003107B3">
            <w:pPr>
              <w:pStyle w:val="paragraph"/>
              <w:numPr>
                <w:ilvl w:val="0"/>
                <w:numId w:val="37"/>
              </w:numPr>
              <w:spacing w:before="0" w:beforeAutospacing="0" w:after="0" w:afterAutospacing="0"/>
              <w:jc w:val="both"/>
              <w:textAlignment w:val="baseline"/>
              <w:rPr>
                <w:sz w:val="20"/>
                <w:szCs w:val="20"/>
              </w:rPr>
            </w:pPr>
            <w:r w:rsidRPr="00920857">
              <w:rPr>
                <w:sz w:val="20"/>
                <w:szCs w:val="20"/>
              </w:rPr>
              <w:t xml:space="preserve">198 x 142 x H 60 mm – </w:t>
            </w:r>
            <w:r w:rsidRPr="00920857">
              <w:rPr>
                <w:sz w:val="20"/>
                <w:szCs w:val="20"/>
                <w:u w:val="single"/>
              </w:rPr>
              <w:t>5 szt</w:t>
            </w:r>
          </w:p>
          <w:p w14:paraId="4916856D" w14:textId="378DDE66" w:rsidR="00A841BE" w:rsidRPr="00920857" w:rsidRDefault="00A841BE" w:rsidP="003107B3">
            <w:pPr>
              <w:pStyle w:val="paragraph"/>
              <w:numPr>
                <w:ilvl w:val="0"/>
                <w:numId w:val="37"/>
              </w:numPr>
              <w:spacing w:before="0" w:beforeAutospacing="0" w:after="0" w:afterAutospacing="0"/>
              <w:jc w:val="both"/>
              <w:textAlignment w:val="baseline"/>
              <w:rPr>
                <w:sz w:val="20"/>
                <w:szCs w:val="20"/>
                <w:u w:val="single"/>
              </w:rPr>
            </w:pPr>
            <w:r w:rsidRPr="00920857">
              <w:rPr>
                <w:sz w:val="20"/>
                <w:szCs w:val="20"/>
              </w:rPr>
              <w:t xml:space="preserve">312 x 181 x H 106 mm – </w:t>
            </w:r>
            <w:r w:rsidRPr="00920857">
              <w:rPr>
                <w:sz w:val="20"/>
                <w:szCs w:val="20"/>
                <w:u w:val="single"/>
              </w:rPr>
              <w:t>5 szt</w:t>
            </w:r>
          </w:p>
          <w:p w14:paraId="149F2205" w14:textId="49E97B08" w:rsidR="00A841BE" w:rsidRPr="00920857" w:rsidRDefault="00A841BE" w:rsidP="003107B3">
            <w:pPr>
              <w:pStyle w:val="paragraph"/>
              <w:numPr>
                <w:ilvl w:val="0"/>
                <w:numId w:val="37"/>
              </w:numPr>
              <w:spacing w:before="0" w:beforeAutospacing="0" w:after="0" w:afterAutospacing="0"/>
              <w:jc w:val="both"/>
              <w:textAlignment w:val="baseline"/>
              <w:rPr>
                <w:sz w:val="20"/>
                <w:szCs w:val="20"/>
              </w:rPr>
            </w:pPr>
            <w:r w:rsidRPr="00920857">
              <w:rPr>
                <w:sz w:val="20"/>
                <w:szCs w:val="20"/>
              </w:rPr>
              <w:t xml:space="preserve">343mm x 195 mm x  H 125 mm z przykrywką – </w:t>
            </w:r>
            <w:r w:rsidRPr="00920857">
              <w:rPr>
                <w:sz w:val="20"/>
                <w:szCs w:val="20"/>
                <w:u w:val="single"/>
              </w:rPr>
              <w:t>5 szt</w:t>
            </w:r>
          </w:p>
          <w:p w14:paraId="6CB30539" w14:textId="2C258A2B" w:rsidR="00A841BE" w:rsidRPr="00920857" w:rsidRDefault="00A841BE" w:rsidP="003107B3">
            <w:pPr>
              <w:pStyle w:val="paragraph"/>
              <w:numPr>
                <w:ilvl w:val="0"/>
                <w:numId w:val="37"/>
              </w:numPr>
              <w:spacing w:before="0" w:beforeAutospacing="0" w:after="0" w:afterAutospacing="0"/>
              <w:jc w:val="both"/>
              <w:textAlignment w:val="baseline"/>
              <w:rPr>
                <w:sz w:val="20"/>
                <w:szCs w:val="20"/>
              </w:rPr>
            </w:pPr>
            <w:r w:rsidRPr="00920857">
              <w:rPr>
                <w:sz w:val="20"/>
                <w:szCs w:val="20"/>
              </w:rPr>
              <w:t xml:space="preserve">351 x 251 x H 156 mm – </w:t>
            </w:r>
            <w:r w:rsidRPr="00920857">
              <w:rPr>
                <w:sz w:val="20"/>
                <w:szCs w:val="20"/>
                <w:u w:val="single"/>
              </w:rPr>
              <w:t>5 szt</w:t>
            </w:r>
          </w:p>
          <w:p w14:paraId="552C314D" w14:textId="3E1A710D" w:rsidR="00A841BE" w:rsidRPr="00920857" w:rsidRDefault="00A841BE" w:rsidP="003107B3">
            <w:pPr>
              <w:pStyle w:val="paragraph"/>
              <w:numPr>
                <w:ilvl w:val="0"/>
                <w:numId w:val="37"/>
              </w:numPr>
              <w:spacing w:before="0" w:beforeAutospacing="0" w:after="0" w:afterAutospacing="0"/>
              <w:jc w:val="both"/>
              <w:textAlignment w:val="baseline"/>
              <w:rPr>
                <w:sz w:val="20"/>
                <w:szCs w:val="20"/>
              </w:rPr>
            </w:pPr>
            <w:r w:rsidRPr="00920857">
              <w:rPr>
                <w:sz w:val="20"/>
                <w:szCs w:val="20"/>
              </w:rPr>
              <w:t xml:space="preserve">429 x 314 x H 258 mm – </w:t>
            </w:r>
            <w:r w:rsidRPr="00920857">
              <w:rPr>
                <w:sz w:val="20"/>
                <w:szCs w:val="20"/>
                <w:u w:val="single"/>
              </w:rPr>
              <w:t>5 szt</w:t>
            </w:r>
          </w:p>
          <w:p w14:paraId="555F5B07" w14:textId="57D63126" w:rsidR="00A841BE" w:rsidRPr="00920857" w:rsidRDefault="00A841BE" w:rsidP="003107B3">
            <w:pPr>
              <w:pStyle w:val="paragraph"/>
              <w:numPr>
                <w:ilvl w:val="0"/>
                <w:numId w:val="37"/>
              </w:numPr>
              <w:spacing w:before="0" w:beforeAutospacing="0" w:after="0" w:afterAutospacing="0"/>
              <w:jc w:val="both"/>
              <w:textAlignment w:val="baseline"/>
              <w:rPr>
                <w:sz w:val="20"/>
                <w:szCs w:val="20"/>
              </w:rPr>
            </w:pPr>
            <w:r w:rsidRPr="00920857">
              <w:rPr>
                <w:sz w:val="20"/>
                <w:szCs w:val="20"/>
              </w:rPr>
              <w:t xml:space="preserve">435 x 290 x H 197 mm z przykrywką – </w:t>
            </w:r>
            <w:r w:rsidRPr="00920857">
              <w:rPr>
                <w:sz w:val="20"/>
                <w:szCs w:val="20"/>
                <w:u w:val="single"/>
              </w:rPr>
              <w:t>5 szt</w:t>
            </w:r>
          </w:p>
        </w:tc>
        <w:tc>
          <w:tcPr>
            <w:tcW w:w="1276" w:type="dxa"/>
            <w:shd w:val="clear" w:color="auto" w:fill="auto"/>
            <w:vAlign w:val="center"/>
          </w:tcPr>
          <w:p w14:paraId="463409B0" w14:textId="30E6A41A" w:rsidR="00A841BE" w:rsidRPr="00920857" w:rsidRDefault="00A841BE" w:rsidP="003E002F">
            <w:pPr>
              <w:jc w:val="center"/>
              <w:rPr>
                <w:sz w:val="20"/>
                <w:szCs w:val="20"/>
              </w:rPr>
            </w:pPr>
            <w:r w:rsidRPr="00920857">
              <w:rPr>
                <w:sz w:val="20"/>
                <w:szCs w:val="20"/>
              </w:rPr>
              <w:t>1 zestaw</w:t>
            </w:r>
          </w:p>
        </w:tc>
      </w:tr>
      <w:tr w:rsidR="00A841BE" w:rsidRPr="00920857" w14:paraId="396FEE70" w14:textId="77777777" w:rsidTr="00DC29C1">
        <w:trPr>
          <w:trHeight w:val="1253"/>
          <w:jc w:val="center"/>
        </w:trPr>
        <w:tc>
          <w:tcPr>
            <w:tcW w:w="1003" w:type="dxa"/>
          </w:tcPr>
          <w:p w14:paraId="66989863" w14:textId="20617FA0" w:rsidR="00A841BE" w:rsidRPr="00920857" w:rsidRDefault="00920857" w:rsidP="007D5F00">
            <w:pPr>
              <w:pStyle w:val="paragraph"/>
              <w:spacing w:before="0" w:beforeAutospacing="0" w:after="0" w:afterAutospacing="0"/>
              <w:jc w:val="center"/>
              <w:textAlignment w:val="baseline"/>
              <w:rPr>
                <w:b/>
                <w:bCs/>
                <w:i/>
                <w:iCs/>
                <w:sz w:val="20"/>
                <w:szCs w:val="20"/>
              </w:rPr>
            </w:pPr>
            <w:r w:rsidRPr="00920857">
              <w:rPr>
                <w:b/>
                <w:bCs/>
                <w:i/>
                <w:iCs/>
                <w:sz w:val="20"/>
                <w:szCs w:val="20"/>
              </w:rPr>
              <w:t>9.</w:t>
            </w:r>
          </w:p>
        </w:tc>
        <w:tc>
          <w:tcPr>
            <w:tcW w:w="7360" w:type="dxa"/>
            <w:shd w:val="clear" w:color="auto" w:fill="auto"/>
            <w:vAlign w:val="center"/>
          </w:tcPr>
          <w:p w14:paraId="2C6605DB" w14:textId="7E2EDB1B" w:rsidR="00A841BE" w:rsidRPr="00920857" w:rsidRDefault="00A841BE" w:rsidP="007D5F00">
            <w:pPr>
              <w:pStyle w:val="paragraph"/>
              <w:spacing w:before="0" w:beforeAutospacing="0" w:after="0" w:afterAutospacing="0"/>
              <w:jc w:val="center"/>
              <w:textAlignment w:val="baseline"/>
              <w:rPr>
                <w:b/>
                <w:bCs/>
                <w:i/>
                <w:iCs/>
                <w:sz w:val="20"/>
                <w:szCs w:val="20"/>
              </w:rPr>
            </w:pPr>
            <w:bookmarkStart w:id="26" w:name="_Hlk180670763"/>
            <w:r w:rsidRPr="00920857">
              <w:rPr>
                <w:b/>
                <w:bCs/>
                <w:i/>
                <w:iCs/>
                <w:sz w:val="20"/>
                <w:szCs w:val="20"/>
              </w:rPr>
              <w:t>Rurki Guedella</w:t>
            </w:r>
          </w:p>
          <w:bookmarkEnd w:id="26"/>
          <w:p w14:paraId="07311B6F" w14:textId="77777777" w:rsidR="00A841BE" w:rsidRPr="00920857" w:rsidRDefault="00A841BE" w:rsidP="00EA3E64">
            <w:pPr>
              <w:pStyle w:val="paragraph"/>
              <w:spacing w:before="0" w:beforeAutospacing="0" w:after="0" w:afterAutospacing="0"/>
              <w:jc w:val="center"/>
              <w:textAlignment w:val="baseline"/>
              <w:rPr>
                <w:b/>
                <w:bCs/>
                <w:i/>
                <w:iCs/>
                <w:sz w:val="20"/>
                <w:szCs w:val="20"/>
              </w:rPr>
            </w:pPr>
          </w:p>
          <w:p w14:paraId="225E3E39" w14:textId="3FE1FD08" w:rsidR="00A841BE" w:rsidRPr="00920857" w:rsidRDefault="00A841BE" w:rsidP="007D5F00">
            <w:pPr>
              <w:pStyle w:val="paragraph"/>
              <w:spacing w:before="0" w:beforeAutospacing="0" w:after="0" w:afterAutospacing="0"/>
              <w:jc w:val="both"/>
              <w:textAlignment w:val="baseline"/>
              <w:rPr>
                <w:sz w:val="20"/>
                <w:szCs w:val="20"/>
              </w:rPr>
            </w:pPr>
            <w:r w:rsidRPr="00920857">
              <w:rPr>
                <w:sz w:val="20"/>
                <w:szCs w:val="20"/>
              </w:rPr>
              <w:t>Zestaw rurek Geudela 8-częściowy w pudełku do zabezpieczenia dróg oddechowych.</w:t>
            </w:r>
            <w:r w:rsidRPr="00920857">
              <w:rPr>
                <w:rFonts w:eastAsia="Times New Roman"/>
                <w:color w:val="000000"/>
                <w:sz w:val="20"/>
                <w:szCs w:val="20"/>
                <w:shd w:val="clear" w:color="auto" w:fill="FFFFFF"/>
                <w:lang w:eastAsia="pl-PL"/>
              </w:rPr>
              <w:t xml:space="preserve"> P</w:t>
            </w:r>
            <w:r w:rsidRPr="00920857">
              <w:rPr>
                <w:sz w:val="20"/>
                <w:szCs w:val="20"/>
              </w:rPr>
              <w:t>rzezroczyste tworzywo sztuczne, rurki kodowane kolorem, z wbudowaną ochroną przed przegryzieniem języka.</w:t>
            </w:r>
            <w:r w:rsidR="00DC29C1">
              <w:rPr>
                <w:sz w:val="20"/>
                <w:szCs w:val="20"/>
              </w:rPr>
              <w:t xml:space="preserve"> </w:t>
            </w:r>
            <w:r w:rsidRPr="00920857">
              <w:rPr>
                <w:sz w:val="20"/>
                <w:szCs w:val="20"/>
              </w:rPr>
              <w:t>Jednorazowego użytku, produkt niesterylny.</w:t>
            </w:r>
          </w:p>
          <w:p w14:paraId="632C0A44" w14:textId="0491CC3A" w:rsidR="00A841BE" w:rsidRPr="00920857" w:rsidRDefault="00A841BE" w:rsidP="006B6CA1">
            <w:pPr>
              <w:pStyle w:val="paragraph"/>
              <w:spacing w:before="0" w:beforeAutospacing="0" w:after="0" w:afterAutospacing="0"/>
              <w:jc w:val="both"/>
              <w:textAlignment w:val="baseline"/>
              <w:rPr>
                <w:sz w:val="20"/>
                <w:szCs w:val="20"/>
              </w:rPr>
            </w:pPr>
            <w:r w:rsidRPr="00920857">
              <w:rPr>
                <w:sz w:val="20"/>
                <w:szCs w:val="20"/>
              </w:rPr>
              <w:t>Rozmiary w zestawie: 000, 00, 0, 1, 2, 3, 4, 5 </w:t>
            </w:r>
          </w:p>
        </w:tc>
        <w:tc>
          <w:tcPr>
            <w:tcW w:w="1276" w:type="dxa"/>
            <w:shd w:val="clear" w:color="auto" w:fill="auto"/>
            <w:vAlign w:val="center"/>
          </w:tcPr>
          <w:p w14:paraId="2B92CA84" w14:textId="5F36FBC4" w:rsidR="00A841BE" w:rsidRPr="00920857" w:rsidRDefault="00A841BE" w:rsidP="003E002F">
            <w:pPr>
              <w:jc w:val="center"/>
              <w:rPr>
                <w:sz w:val="20"/>
                <w:szCs w:val="20"/>
              </w:rPr>
            </w:pPr>
            <w:r w:rsidRPr="00920857">
              <w:rPr>
                <w:sz w:val="20"/>
                <w:szCs w:val="20"/>
              </w:rPr>
              <w:t>2 zestawy</w:t>
            </w:r>
          </w:p>
        </w:tc>
      </w:tr>
      <w:tr w:rsidR="00A841BE" w:rsidRPr="00920857" w14:paraId="36392F38" w14:textId="77777777" w:rsidTr="00DC29C1">
        <w:trPr>
          <w:trHeight w:val="1049"/>
          <w:jc w:val="center"/>
        </w:trPr>
        <w:tc>
          <w:tcPr>
            <w:tcW w:w="1003" w:type="dxa"/>
          </w:tcPr>
          <w:p w14:paraId="30B3FF0F" w14:textId="2FAD00C4" w:rsidR="00A841BE" w:rsidRPr="00920857" w:rsidRDefault="00920857" w:rsidP="00FC1552">
            <w:pPr>
              <w:pStyle w:val="paragraph"/>
              <w:spacing w:before="0" w:beforeAutospacing="0" w:after="0" w:afterAutospacing="0"/>
              <w:jc w:val="center"/>
              <w:textAlignment w:val="baseline"/>
              <w:rPr>
                <w:b/>
                <w:bCs/>
                <w:i/>
                <w:iCs/>
                <w:sz w:val="20"/>
                <w:szCs w:val="20"/>
              </w:rPr>
            </w:pPr>
            <w:r w:rsidRPr="00920857">
              <w:rPr>
                <w:b/>
                <w:bCs/>
                <w:i/>
                <w:iCs/>
                <w:sz w:val="20"/>
                <w:szCs w:val="20"/>
              </w:rPr>
              <w:t>10.</w:t>
            </w:r>
          </w:p>
        </w:tc>
        <w:tc>
          <w:tcPr>
            <w:tcW w:w="7360" w:type="dxa"/>
            <w:shd w:val="clear" w:color="auto" w:fill="auto"/>
            <w:vAlign w:val="center"/>
          </w:tcPr>
          <w:p w14:paraId="719E8C04" w14:textId="071AF84B" w:rsidR="00A841BE" w:rsidRPr="00920857" w:rsidRDefault="00A841BE" w:rsidP="00FC1552">
            <w:pPr>
              <w:pStyle w:val="paragraph"/>
              <w:spacing w:before="0" w:beforeAutospacing="0" w:after="0" w:afterAutospacing="0"/>
              <w:jc w:val="center"/>
              <w:textAlignment w:val="baseline"/>
              <w:rPr>
                <w:b/>
                <w:bCs/>
                <w:i/>
                <w:iCs/>
                <w:sz w:val="20"/>
                <w:szCs w:val="20"/>
              </w:rPr>
            </w:pPr>
            <w:bookmarkStart w:id="27" w:name="_Hlk180670780"/>
            <w:r w:rsidRPr="00920857">
              <w:rPr>
                <w:b/>
                <w:bCs/>
                <w:i/>
                <w:iCs/>
                <w:sz w:val="20"/>
                <w:szCs w:val="20"/>
              </w:rPr>
              <w:t>Staza automatyczna do pobierania krwi</w:t>
            </w:r>
          </w:p>
          <w:bookmarkEnd w:id="27"/>
          <w:p w14:paraId="421E1396" w14:textId="77777777" w:rsidR="00A841BE" w:rsidRPr="00920857" w:rsidRDefault="00A841BE" w:rsidP="00FC1552">
            <w:pPr>
              <w:pStyle w:val="paragraph"/>
              <w:spacing w:before="0" w:beforeAutospacing="0" w:after="0" w:afterAutospacing="0"/>
              <w:textAlignment w:val="baseline"/>
              <w:rPr>
                <w:b/>
                <w:bCs/>
                <w:i/>
                <w:iCs/>
                <w:sz w:val="20"/>
                <w:szCs w:val="20"/>
              </w:rPr>
            </w:pPr>
          </w:p>
          <w:p w14:paraId="0238A477" w14:textId="7F87FDFE" w:rsidR="00A841BE" w:rsidRPr="00920857" w:rsidRDefault="00A841BE" w:rsidP="0015640D">
            <w:pPr>
              <w:pStyle w:val="paragraph"/>
              <w:spacing w:before="0" w:beforeAutospacing="0" w:after="0" w:afterAutospacing="0"/>
              <w:jc w:val="both"/>
              <w:textAlignment w:val="baseline"/>
              <w:rPr>
                <w:sz w:val="20"/>
                <w:szCs w:val="20"/>
              </w:rPr>
            </w:pPr>
            <w:r w:rsidRPr="00920857">
              <w:rPr>
                <w:sz w:val="20"/>
                <w:szCs w:val="20"/>
              </w:rPr>
              <w:t>Samozaciskowa staza uwidaczniająca żyłę podczas pobierania lub transfuzji krwi. Wykonana z gumy i plastikowych komponentów.</w:t>
            </w:r>
            <w:r w:rsidRPr="00920857">
              <w:rPr>
                <w:rFonts w:eastAsia="Times New Roman"/>
                <w:color w:val="212529"/>
                <w:sz w:val="20"/>
                <w:szCs w:val="20"/>
                <w:lang w:eastAsia="pl-PL"/>
              </w:rPr>
              <w:t xml:space="preserve"> </w:t>
            </w:r>
            <w:r w:rsidRPr="00920857">
              <w:rPr>
                <w:sz w:val="20"/>
                <w:szCs w:val="20"/>
              </w:rPr>
              <w:t>Wymiary: długość: 400 ± 10 mm, szerokość: 25 ± 1mm. </w:t>
            </w:r>
          </w:p>
          <w:p w14:paraId="790F30EB" w14:textId="74D7197A" w:rsidR="00A841BE" w:rsidRPr="00920857" w:rsidRDefault="00A841BE" w:rsidP="00FC1552">
            <w:pPr>
              <w:pStyle w:val="paragraph"/>
              <w:spacing w:before="0" w:beforeAutospacing="0" w:after="0" w:afterAutospacing="0"/>
              <w:jc w:val="both"/>
              <w:textAlignment w:val="baseline"/>
              <w:rPr>
                <w:sz w:val="20"/>
                <w:szCs w:val="20"/>
              </w:rPr>
            </w:pPr>
            <w:r w:rsidRPr="00920857">
              <w:rPr>
                <w:sz w:val="20"/>
                <w:szCs w:val="20"/>
              </w:rPr>
              <w:t>Produkt jałowy, wielokrotnego użytku.</w:t>
            </w:r>
          </w:p>
        </w:tc>
        <w:tc>
          <w:tcPr>
            <w:tcW w:w="1276" w:type="dxa"/>
            <w:shd w:val="clear" w:color="auto" w:fill="auto"/>
            <w:vAlign w:val="center"/>
          </w:tcPr>
          <w:p w14:paraId="56D4A134" w14:textId="02F6C979" w:rsidR="00A841BE" w:rsidRPr="00920857" w:rsidRDefault="00A841BE" w:rsidP="003E002F">
            <w:pPr>
              <w:jc w:val="center"/>
              <w:rPr>
                <w:sz w:val="20"/>
                <w:szCs w:val="20"/>
              </w:rPr>
            </w:pPr>
            <w:r w:rsidRPr="00920857">
              <w:rPr>
                <w:sz w:val="20"/>
                <w:szCs w:val="20"/>
              </w:rPr>
              <w:t>20 sztuk</w:t>
            </w:r>
          </w:p>
        </w:tc>
      </w:tr>
      <w:tr w:rsidR="00A841BE" w:rsidRPr="00920857" w14:paraId="29DBF7D0" w14:textId="77777777" w:rsidTr="00DC29C1">
        <w:trPr>
          <w:trHeight w:val="1211"/>
          <w:jc w:val="center"/>
        </w:trPr>
        <w:tc>
          <w:tcPr>
            <w:tcW w:w="1003" w:type="dxa"/>
          </w:tcPr>
          <w:p w14:paraId="0B2B9F3C" w14:textId="17B0A54C" w:rsidR="00A841BE" w:rsidRPr="00920857" w:rsidRDefault="00920857" w:rsidP="00FC1552">
            <w:pPr>
              <w:pStyle w:val="paragraph"/>
              <w:spacing w:before="0" w:beforeAutospacing="0" w:after="0" w:afterAutospacing="0"/>
              <w:jc w:val="center"/>
              <w:textAlignment w:val="baseline"/>
              <w:rPr>
                <w:b/>
                <w:bCs/>
                <w:i/>
                <w:iCs/>
                <w:sz w:val="20"/>
                <w:szCs w:val="20"/>
              </w:rPr>
            </w:pPr>
            <w:r w:rsidRPr="00920857">
              <w:rPr>
                <w:b/>
                <w:bCs/>
                <w:i/>
                <w:iCs/>
                <w:sz w:val="20"/>
                <w:szCs w:val="20"/>
              </w:rPr>
              <w:t>11.</w:t>
            </w:r>
          </w:p>
        </w:tc>
        <w:tc>
          <w:tcPr>
            <w:tcW w:w="7360" w:type="dxa"/>
            <w:shd w:val="clear" w:color="auto" w:fill="auto"/>
            <w:vAlign w:val="center"/>
          </w:tcPr>
          <w:p w14:paraId="0D8950DF" w14:textId="044CA391" w:rsidR="00A841BE" w:rsidRPr="00920857" w:rsidRDefault="00A841BE" w:rsidP="00FC1552">
            <w:pPr>
              <w:pStyle w:val="paragraph"/>
              <w:spacing w:before="0" w:beforeAutospacing="0" w:after="0" w:afterAutospacing="0"/>
              <w:jc w:val="center"/>
              <w:textAlignment w:val="baseline"/>
              <w:rPr>
                <w:b/>
                <w:bCs/>
                <w:i/>
                <w:iCs/>
                <w:sz w:val="20"/>
                <w:szCs w:val="20"/>
              </w:rPr>
            </w:pPr>
            <w:bookmarkStart w:id="28" w:name="_Hlk180670798"/>
            <w:r w:rsidRPr="00920857">
              <w:rPr>
                <w:b/>
                <w:bCs/>
                <w:i/>
                <w:iCs/>
                <w:sz w:val="20"/>
                <w:szCs w:val="20"/>
              </w:rPr>
              <w:t>Stojak na mikroprobówki</w:t>
            </w:r>
          </w:p>
          <w:bookmarkEnd w:id="28"/>
          <w:p w14:paraId="2279FE0A" w14:textId="77777777" w:rsidR="00A841BE" w:rsidRPr="00920857" w:rsidRDefault="00A841BE" w:rsidP="005454A8">
            <w:pPr>
              <w:pStyle w:val="paragraph"/>
              <w:spacing w:before="0" w:beforeAutospacing="0" w:after="0" w:afterAutospacing="0"/>
              <w:textAlignment w:val="baseline"/>
              <w:rPr>
                <w:b/>
                <w:bCs/>
                <w:i/>
                <w:iCs/>
                <w:sz w:val="20"/>
                <w:szCs w:val="20"/>
              </w:rPr>
            </w:pPr>
          </w:p>
          <w:p w14:paraId="1F4C07AE" w14:textId="017F86D0" w:rsidR="00A841BE" w:rsidRPr="00920857" w:rsidRDefault="00A841BE" w:rsidP="005454A8">
            <w:pPr>
              <w:pStyle w:val="paragraph"/>
              <w:spacing w:before="0" w:beforeAutospacing="0" w:after="0" w:afterAutospacing="0"/>
              <w:jc w:val="both"/>
              <w:rPr>
                <w:sz w:val="20"/>
                <w:szCs w:val="20"/>
              </w:rPr>
            </w:pPr>
            <w:r w:rsidRPr="00920857">
              <w:rPr>
                <w:sz w:val="20"/>
                <w:szCs w:val="20"/>
              </w:rPr>
              <w:t>S</w:t>
            </w:r>
            <w:r w:rsidRPr="005454A8">
              <w:rPr>
                <w:sz w:val="20"/>
                <w:szCs w:val="20"/>
              </w:rPr>
              <w:t>tatyw  na probówki 16mm, 60 miejscowy. Cechy produktu: </w:t>
            </w:r>
            <w:r w:rsidRPr="00920857">
              <w:rPr>
                <w:sz w:val="20"/>
                <w:szCs w:val="20"/>
              </w:rPr>
              <w:t xml:space="preserve"> m</w:t>
            </w:r>
            <w:r w:rsidRPr="005454A8">
              <w:rPr>
                <w:sz w:val="20"/>
                <w:szCs w:val="20"/>
              </w:rPr>
              <w:t>ateriał: polipropylen </w:t>
            </w:r>
            <w:r w:rsidR="00DC29C1">
              <w:rPr>
                <w:sz w:val="20"/>
                <w:szCs w:val="20"/>
              </w:rPr>
              <w:t xml:space="preserve">, </w:t>
            </w:r>
            <w:r w:rsidRPr="00920857">
              <w:rPr>
                <w:sz w:val="20"/>
                <w:szCs w:val="20"/>
              </w:rPr>
              <w:t>a</w:t>
            </w:r>
            <w:r w:rsidRPr="005454A8">
              <w:rPr>
                <w:sz w:val="20"/>
                <w:szCs w:val="20"/>
              </w:rPr>
              <w:t>utoklawowalne </w:t>
            </w:r>
            <w:r w:rsidR="00DC29C1">
              <w:rPr>
                <w:sz w:val="20"/>
                <w:szCs w:val="20"/>
              </w:rPr>
              <w:t xml:space="preserve">. </w:t>
            </w:r>
            <w:r w:rsidRPr="005454A8">
              <w:rPr>
                <w:sz w:val="20"/>
                <w:szCs w:val="20"/>
              </w:rPr>
              <w:t>Kolor do ustalenia z Zamawiającym </w:t>
            </w:r>
          </w:p>
        </w:tc>
        <w:tc>
          <w:tcPr>
            <w:tcW w:w="1276" w:type="dxa"/>
            <w:shd w:val="clear" w:color="auto" w:fill="auto"/>
            <w:vAlign w:val="center"/>
          </w:tcPr>
          <w:p w14:paraId="42CF682A" w14:textId="603241B8" w:rsidR="00A841BE" w:rsidRPr="00920857" w:rsidRDefault="00A841BE" w:rsidP="003E002F">
            <w:pPr>
              <w:jc w:val="center"/>
              <w:rPr>
                <w:sz w:val="20"/>
                <w:szCs w:val="20"/>
              </w:rPr>
            </w:pPr>
            <w:r w:rsidRPr="00920857">
              <w:rPr>
                <w:sz w:val="20"/>
                <w:szCs w:val="20"/>
              </w:rPr>
              <w:t>2 sztuki</w:t>
            </w:r>
          </w:p>
        </w:tc>
      </w:tr>
      <w:tr w:rsidR="00A841BE" w:rsidRPr="00920857" w14:paraId="47B3F6ED" w14:textId="77777777" w:rsidTr="00920857">
        <w:trPr>
          <w:trHeight w:val="482"/>
          <w:jc w:val="center"/>
        </w:trPr>
        <w:tc>
          <w:tcPr>
            <w:tcW w:w="1003" w:type="dxa"/>
          </w:tcPr>
          <w:p w14:paraId="47655622" w14:textId="6A47163F" w:rsidR="00A841BE" w:rsidRPr="00920857" w:rsidRDefault="00920857" w:rsidP="005454A8">
            <w:pPr>
              <w:pStyle w:val="paragraph"/>
              <w:spacing w:before="0" w:beforeAutospacing="0" w:after="0" w:afterAutospacing="0"/>
              <w:jc w:val="center"/>
              <w:textAlignment w:val="baseline"/>
              <w:rPr>
                <w:b/>
                <w:bCs/>
                <w:i/>
                <w:iCs/>
                <w:sz w:val="20"/>
                <w:szCs w:val="20"/>
              </w:rPr>
            </w:pPr>
            <w:r w:rsidRPr="00920857">
              <w:rPr>
                <w:b/>
                <w:bCs/>
                <w:i/>
                <w:iCs/>
                <w:sz w:val="20"/>
                <w:szCs w:val="20"/>
              </w:rPr>
              <w:t>12.</w:t>
            </w:r>
          </w:p>
        </w:tc>
        <w:tc>
          <w:tcPr>
            <w:tcW w:w="7360" w:type="dxa"/>
            <w:shd w:val="clear" w:color="auto" w:fill="auto"/>
            <w:vAlign w:val="center"/>
          </w:tcPr>
          <w:p w14:paraId="0A843BAC" w14:textId="2388850F" w:rsidR="00A841BE" w:rsidRPr="00920857" w:rsidRDefault="00A841BE" w:rsidP="005454A8">
            <w:pPr>
              <w:pStyle w:val="paragraph"/>
              <w:spacing w:before="0" w:beforeAutospacing="0" w:after="0" w:afterAutospacing="0"/>
              <w:jc w:val="center"/>
              <w:textAlignment w:val="baseline"/>
              <w:rPr>
                <w:b/>
                <w:bCs/>
                <w:i/>
                <w:iCs/>
                <w:sz w:val="20"/>
                <w:szCs w:val="20"/>
              </w:rPr>
            </w:pPr>
            <w:bookmarkStart w:id="29" w:name="_Hlk180670815"/>
            <w:r w:rsidRPr="00920857">
              <w:rPr>
                <w:b/>
                <w:bCs/>
                <w:i/>
                <w:iCs/>
                <w:sz w:val="20"/>
                <w:szCs w:val="20"/>
              </w:rPr>
              <w:t>Tacka medyczna metalowa</w:t>
            </w:r>
          </w:p>
          <w:bookmarkEnd w:id="29"/>
          <w:p w14:paraId="6BF76D0C" w14:textId="77777777" w:rsidR="00A841BE" w:rsidRPr="00920857" w:rsidRDefault="00A841BE" w:rsidP="005454A8">
            <w:pPr>
              <w:pStyle w:val="paragraph"/>
              <w:spacing w:before="0" w:beforeAutospacing="0" w:after="0" w:afterAutospacing="0"/>
              <w:jc w:val="both"/>
              <w:textAlignment w:val="baseline"/>
              <w:rPr>
                <w:sz w:val="20"/>
                <w:szCs w:val="20"/>
              </w:rPr>
            </w:pPr>
          </w:p>
          <w:p w14:paraId="3D58E2B4" w14:textId="0EA66B34" w:rsidR="00A841BE" w:rsidRPr="00920857" w:rsidRDefault="00A841BE" w:rsidP="005454A8">
            <w:pPr>
              <w:pStyle w:val="paragraph"/>
              <w:spacing w:before="0" w:beforeAutospacing="0" w:after="0" w:afterAutospacing="0"/>
              <w:jc w:val="both"/>
              <w:textAlignment w:val="baseline"/>
              <w:rPr>
                <w:sz w:val="20"/>
                <w:szCs w:val="20"/>
              </w:rPr>
            </w:pPr>
            <w:r w:rsidRPr="00920857">
              <w:rPr>
                <w:sz w:val="20"/>
                <w:szCs w:val="20"/>
              </w:rPr>
              <w:t>Prostokątna, metalowa taca ze stali nierdzewnej na narzędzia chirurgiczne, stomatologiczne oraz kosmetyczne.</w:t>
            </w:r>
            <w:r w:rsidRPr="00920857">
              <w:rPr>
                <w:rFonts w:eastAsia="Times New Roman"/>
                <w:color w:val="111111"/>
                <w:sz w:val="20"/>
                <w:szCs w:val="20"/>
                <w:shd w:val="clear" w:color="auto" w:fill="FFFFFF"/>
                <w:lang w:eastAsia="pl-PL"/>
              </w:rPr>
              <w:t xml:space="preserve"> </w:t>
            </w:r>
            <w:r w:rsidRPr="00920857">
              <w:rPr>
                <w:sz w:val="20"/>
                <w:szCs w:val="20"/>
              </w:rPr>
              <w:t>Wymiary: dł. 250 mm, szer. 150 mm, wys. 25 mm. Nadaje się do autoklawu i podstawowej dezynfekcji (wielokrotnego użytku).</w:t>
            </w:r>
          </w:p>
        </w:tc>
        <w:tc>
          <w:tcPr>
            <w:tcW w:w="1276" w:type="dxa"/>
            <w:shd w:val="clear" w:color="auto" w:fill="auto"/>
            <w:vAlign w:val="center"/>
          </w:tcPr>
          <w:p w14:paraId="15FDE12B" w14:textId="29B4AAA4" w:rsidR="00A841BE" w:rsidRPr="00920857" w:rsidRDefault="00A841BE" w:rsidP="003E002F">
            <w:pPr>
              <w:jc w:val="center"/>
              <w:rPr>
                <w:sz w:val="20"/>
                <w:szCs w:val="20"/>
              </w:rPr>
            </w:pPr>
            <w:r w:rsidRPr="00920857">
              <w:rPr>
                <w:sz w:val="20"/>
                <w:szCs w:val="20"/>
              </w:rPr>
              <w:t>10 sztuk</w:t>
            </w:r>
          </w:p>
        </w:tc>
      </w:tr>
      <w:tr w:rsidR="00A841BE" w:rsidRPr="00920857" w14:paraId="0CE176D0" w14:textId="77777777" w:rsidTr="00DC29C1">
        <w:trPr>
          <w:trHeight w:val="70"/>
          <w:jc w:val="center"/>
        </w:trPr>
        <w:tc>
          <w:tcPr>
            <w:tcW w:w="1003" w:type="dxa"/>
          </w:tcPr>
          <w:p w14:paraId="23265E64" w14:textId="6B7D2D37" w:rsidR="00A841BE" w:rsidRPr="00920857" w:rsidRDefault="00920857" w:rsidP="005454A8">
            <w:pPr>
              <w:pStyle w:val="paragraph"/>
              <w:spacing w:before="0" w:beforeAutospacing="0" w:after="0" w:afterAutospacing="0"/>
              <w:jc w:val="center"/>
              <w:textAlignment w:val="baseline"/>
              <w:rPr>
                <w:b/>
                <w:bCs/>
                <w:i/>
                <w:iCs/>
                <w:sz w:val="20"/>
                <w:szCs w:val="20"/>
              </w:rPr>
            </w:pPr>
            <w:r w:rsidRPr="00920857">
              <w:rPr>
                <w:b/>
                <w:bCs/>
                <w:i/>
                <w:iCs/>
                <w:sz w:val="20"/>
                <w:szCs w:val="20"/>
              </w:rPr>
              <w:t>13.</w:t>
            </w:r>
          </w:p>
        </w:tc>
        <w:tc>
          <w:tcPr>
            <w:tcW w:w="7360" w:type="dxa"/>
            <w:shd w:val="clear" w:color="auto" w:fill="auto"/>
            <w:vAlign w:val="center"/>
          </w:tcPr>
          <w:p w14:paraId="1883D713" w14:textId="15A62D59" w:rsidR="00A841BE" w:rsidRPr="00920857" w:rsidRDefault="00A841BE" w:rsidP="005454A8">
            <w:pPr>
              <w:pStyle w:val="paragraph"/>
              <w:spacing w:before="0" w:beforeAutospacing="0" w:after="0" w:afterAutospacing="0"/>
              <w:jc w:val="center"/>
              <w:textAlignment w:val="baseline"/>
              <w:rPr>
                <w:b/>
                <w:bCs/>
                <w:i/>
                <w:iCs/>
                <w:sz w:val="20"/>
                <w:szCs w:val="20"/>
              </w:rPr>
            </w:pPr>
            <w:r w:rsidRPr="00920857">
              <w:rPr>
                <w:b/>
                <w:bCs/>
                <w:i/>
                <w:iCs/>
                <w:sz w:val="20"/>
                <w:szCs w:val="20"/>
              </w:rPr>
              <w:t>Uchwyt do skalpela</w:t>
            </w:r>
          </w:p>
          <w:p w14:paraId="3E8591DD" w14:textId="77777777" w:rsidR="00A841BE" w:rsidRPr="00920857" w:rsidRDefault="00A841BE" w:rsidP="005454A8">
            <w:pPr>
              <w:pStyle w:val="paragraph"/>
              <w:spacing w:before="0" w:beforeAutospacing="0" w:after="0" w:afterAutospacing="0"/>
              <w:jc w:val="center"/>
              <w:textAlignment w:val="baseline"/>
              <w:rPr>
                <w:b/>
                <w:bCs/>
                <w:i/>
                <w:iCs/>
                <w:sz w:val="20"/>
                <w:szCs w:val="20"/>
              </w:rPr>
            </w:pPr>
          </w:p>
          <w:p w14:paraId="188078D2" w14:textId="717227C1" w:rsidR="00A841BE" w:rsidRPr="00920857" w:rsidRDefault="00A841BE" w:rsidP="00CA4372">
            <w:pPr>
              <w:pStyle w:val="paragraph"/>
              <w:spacing w:before="0" w:beforeAutospacing="0" w:after="0" w:afterAutospacing="0"/>
              <w:jc w:val="both"/>
              <w:rPr>
                <w:sz w:val="20"/>
                <w:szCs w:val="20"/>
              </w:rPr>
            </w:pPr>
            <w:r w:rsidRPr="00920857">
              <w:rPr>
                <w:sz w:val="20"/>
                <w:szCs w:val="20"/>
              </w:rPr>
              <w:t>T</w:t>
            </w:r>
            <w:r w:rsidRPr="00CA4372">
              <w:rPr>
                <w:sz w:val="20"/>
                <w:szCs w:val="20"/>
              </w:rPr>
              <w:t>rzonek wielokrotnego użytku, przeznaczony do sterylizacji. </w:t>
            </w:r>
          </w:p>
          <w:p w14:paraId="239FAABA" w14:textId="5B4AA583" w:rsidR="00A841BE" w:rsidRPr="00CA4372" w:rsidRDefault="00A841BE" w:rsidP="00CA4372">
            <w:pPr>
              <w:pStyle w:val="paragraph"/>
              <w:spacing w:before="0" w:beforeAutospacing="0" w:after="0" w:afterAutospacing="0"/>
              <w:jc w:val="both"/>
              <w:rPr>
                <w:sz w:val="20"/>
                <w:szCs w:val="20"/>
              </w:rPr>
            </w:pPr>
            <w:r w:rsidRPr="00920857">
              <w:rPr>
                <w:sz w:val="20"/>
                <w:szCs w:val="20"/>
              </w:rPr>
              <w:t>1 zestaw zawiera (wymagane wymiary i ilości sztuk ):</w:t>
            </w:r>
          </w:p>
          <w:p w14:paraId="13A7C1AB" w14:textId="77777777" w:rsidR="00A841BE" w:rsidRPr="00CA4372" w:rsidRDefault="00A841BE" w:rsidP="00CA4372">
            <w:pPr>
              <w:pStyle w:val="paragraph"/>
              <w:spacing w:before="0" w:beforeAutospacing="0" w:after="0" w:afterAutospacing="0"/>
              <w:jc w:val="both"/>
              <w:rPr>
                <w:sz w:val="20"/>
                <w:szCs w:val="20"/>
              </w:rPr>
            </w:pPr>
            <w:r w:rsidRPr="00CA4372">
              <w:rPr>
                <w:sz w:val="20"/>
                <w:szCs w:val="20"/>
              </w:rPr>
              <w:t xml:space="preserve">Trzonek nr 4 przeznaczony dla ostrzy od nr 18 do nr 36 – </w:t>
            </w:r>
            <w:r w:rsidRPr="00CA4372">
              <w:rPr>
                <w:sz w:val="20"/>
                <w:szCs w:val="20"/>
                <w:u w:val="single"/>
              </w:rPr>
              <w:t>3 szt.</w:t>
            </w:r>
            <w:r w:rsidRPr="00CA4372">
              <w:rPr>
                <w:sz w:val="20"/>
                <w:szCs w:val="20"/>
              </w:rPr>
              <w:t> </w:t>
            </w:r>
          </w:p>
          <w:p w14:paraId="7ADE6C2A" w14:textId="0626E6C1" w:rsidR="00A841BE" w:rsidRPr="00920857" w:rsidRDefault="00A841BE" w:rsidP="00CA4372">
            <w:pPr>
              <w:pStyle w:val="paragraph"/>
              <w:spacing w:before="0" w:beforeAutospacing="0" w:after="0" w:afterAutospacing="0"/>
              <w:jc w:val="both"/>
              <w:rPr>
                <w:sz w:val="20"/>
                <w:szCs w:val="20"/>
              </w:rPr>
            </w:pPr>
            <w:r w:rsidRPr="00CA4372">
              <w:rPr>
                <w:sz w:val="20"/>
                <w:szCs w:val="20"/>
              </w:rPr>
              <w:t xml:space="preserve">Trzonek nr 3 przeznaczony dla ostrzy od nr 6 do nr 17 oraz dla nr 40 i nr SG3 – </w:t>
            </w:r>
            <w:r w:rsidRPr="00CA4372">
              <w:rPr>
                <w:sz w:val="20"/>
                <w:szCs w:val="20"/>
                <w:u w:val="single"/>
              </w:rPr>
              <w:t>3 szt.</w:t>
            </w:r>
            <w:r w:rsidRPr="00CA4372">
              <w:rPr>
                <w:sz w:val="20"/>
                <w:szCs w:val="20"/>
              </w:rPr>
              <w:t> </w:t>
            </w:r>
          </w:p>
        </w:tc>
        <w:tc>
          <w:tcPr>
            <w:tcW w:w="1276" w:type="dxa"/>
            <w:shd w:val="clear" w:color="auto" w:fill="auto"/>
            <w:vAlign w:val="center"/>
          </w:tcPr>
          <w:p w14:paraId="41E86E6F" w14:textId="037F198A" w:rsidR="00A841BE" w:rsidRPr="00920857" w:rsidRDefault="00A841BE" w:rsidP="003E002F">
            <w:pPr>
              <w:jc w:val="center"/>
              <w:rPr>
                <w:sz w:val="20"/>
                <w:szCs w:val="20"/>
              </w:rPr>
            </w:pPr>
            <w:r w:rsidRPr="00920857">
              <w:rPr>
                <w:sz w:val="20"/>
                <w:szCs w:val="20"/>
              </w:rPr>
              <w:t>1 zestaw</w:t>
            </w:r>
          </w:p>
        </w:tc>
      </w:tr>
      <w:tr w:rsidR="00A841BE" w:rsidRPr="00920857" w14:paraId="21C32C05" w14:textId="77777777" w:rsidTr="00DC29C1">
        <w:trPr>
          <w:trHeight w:val="1073"/>
          <w:jc w:val="center"/>
        </w:trPr>
        <w:tc>
          <w:tcPr>
            <w:tcW w:w="1003" w:type="dxa"/>
          </w:tcPr>
          <w:p w14:paraId="1F218CDB" w14:textId="5AFF2C15" w:rsidR="00A841BE" w:rsidRPr="00920857" w:rsidRDefault="00920857" w:rsidP="00924FC8">
            <w:pPr>
              <w:pStyle w:val="paragraph"/>
              <w:spacing w:before="0" w:beforeAutospacing="0" w:after="0" w:afterAutospacing="0"/>
              <w:jc w:val="center"/>
              <w:textAlignment w:val="baseline"/>
              <w:rPr>
                <w:b/>
                <w:bCs/>
                <w:i/>
                <w:iCs/>
                <w:sz w:val="20"/>
                <w:szCs w:val="20"/>
              </w:rPr>
            </w:pPr>
            <w:r w:rsidRPr="00920857">
              <w:rPr>
                <w:b/>
                <w:bCs/>
                <w:i/>
                <w:iCs/>
                <w:sz w:val="20"/>
                <w:szCs w:val="20"/>
              </w:rPr>
              <w:t>14.</w:t>
            </w:r>
          </w:p>
        </w:tc>
        <w:tc>
          <w:tcPr>
            <w:tcW w:w="7360" w:type="dxa"/>
            <w:shd w:val="clear" w:color="auto" w:fill="auto"/>
            <w:vAlign w:val="center"/>
          </w:tcPr>
          <w:p w14:paraId="5D9DCCB5" w14:textId="11FFD881" w:rsidR="00A841BE" w:rsidRPr="00920857" w:rsidRDefault="00A841BE" w:rsidP="00924FC8">
            <w:pPr>
              <w:pStyle w:val="paragraph"/>
              <w:spacing w:before="0" w:beforeAutospacing="0" w:after="0" w:afterAutospacing="0"/>
              <w:jc w:val="center"/>
              <w:textAlignment w:val="baseline"/>
              <w:rPr>
                <w:b/>
                <w:bCs/>
                <w:i/>
                <w:iCs/>
                <w:sz w:val="20"/>
                <w:szCs w:val="20"/>
              </w:rPr>
            </w:pPr>
            <w:r w:rsidRPr="00920857">
              <w:rPr>
                <w:b/>
                <w:bCs/>
                <w:i/>
                <w:iCs/>
                <w:sz w:val="20"/>
                <w:szCs w:val="20"/>
              </w:rPr>
              <w:t>Wieszak na worek do moczu</w:t>
            </w:r>
          </w:p>
          <w:p w14:paraId="1E426152" w14:textId="77777777" w:rsidR="00A841BE" w:rsidRPr="00920857" w:rsidRDefault="00A841BE" w:rsidP="00924FC8">
            <w:pPr>
              <w:pStyle w:val="paragraph"/>
              <w:spacing w:before="0" w:beforeAutospacing="0" w:after="0" w:afterAutospacing="0"/>
              <w:jc w:val="center"/>
              <w:textAlignment w:val="baseline"/>
              <w:rPr>
                <w:b/>
                <w:bCs/>
                <w:i/>
                <w:iCs/>
                <w:sz w:val="20"/>
                <w:szCs w:val="20"/>
              </w:rPr>
            </w:pPr>
          </w:p>
          <w:p w14:paraId="6833AE59" w14:textId="2AAB3DDC" w:rsidR="00A841BE" w:rsidRPr="00920857" w:rsidRDefault="00A841BE" w:rsidP="00924FC8">
            <w:pPr>
              <w:pStyle w:val="paragraph"/>
              <w:spacing w:before="0" w:beforeAutospacing="0" w:after="0" w:afterAutospacing="0"/>
              <w:jc w:val="both"/>
              <w:textAlignment w:val="baseline"/>
              <w:rPr>
                <w:sz w:val="20"/>
                <w:szCs w:val="20"/>
              </w:rPr>
            </w:pPr>
            <w:r w:rsidRPr="00920857">
              <w:rPr>
                <w:sz w:val="20"/>
                <w:szCs w:val="20"/>
              </w:rPr>
              <w:t xml:space="preserve">Wieszak do worków na mocz: niejałowy, wielokrotnego użytku wykonany z plastiku. Pasuje do okrągłych i kwadratowych ram łóżek. Posiada mocowanie zapobiegające załamywaniu się drenu oraz po dwa uchwyty umożliwiające mocowanie worków o różnych rozmiarach. Nie zawiera lateksu i ftalanów. 1 opakowanie zawiera </w:t>
            </w:r>
            <w:r w:rsidRPr="00920857">
              <w:rPr>
                <w:sz w:val="20"/>
                <w:szCs w:val="20"/>
                <w:u w:val="single"/>
              </w:rPr>
              <w:t>50 szt.</w:t>
            </w:r>
          </w:p>
        </w:tc>
        <w:tc>
          <w:tcPr>
            <w:tcW w:w="1276" w:type="dxa"/>
            <w:shd w:val="clear" w:color="auto" w:fill="auto"/>
            <w:vAlign w:val="center"/>
          </w:tcPr>
          <w:p w14:paraId="21B46CEB" w14:textId="137C8804" w:rsidR="00A841BE" w:rsidRPr="005105E0" w:rsidRDefault="00A841BE" w:rsidP="003E002F">
            <w:pPr>
              <w:jc w:val="center"/>
              <w:rPr>
                <w:sz w:val="18"/>
                <w:szCs w:val="18"/>
              </w:rPr>
            </w:pPr>
            <w:r w:rsidRPr="005105E0">
              <w:rPr>
                <w:sz w:val="18"/>
                <w:szCs w:val="18"/>
              </w:rPr>
              <w:t>1 opakowanie</w:t>
            </w:r>
          </w:p>
        </w:tc>
      </w:tr>
    </w:tbl>
    <w:p w14:paraId="2F021B4D" w14:textId="77777777" w:rsidR="004238D2" w:rsidRPr="00920857" w:rsidRDefault="004238D2" w:rsidP="009C1480">
      <w:pPr>
        <w:tabs>
          <w:tab w:val="left" w:pos="284"/>
        </w:tabs>
        <w:ind w:left="-284"/>
        <w:jc w:val="both"/>
      </w:pPr>
    </w:p>
    <w:sectPr w:rsidR="004238D2" w:rsidRPr="00920857" w:rsidSect="00DA7BCA">
      <w:headerReference w:type="default" r:id="rId8"/>
      <w:footerReference w:type="default" r:id="rId9"/>
      <w:pgSz w:w="11906" w:h="16838" w:code="9"/>
      <w:pgMar w:top="1239" w:right="1086" w:bottom="993" w:left="1134" w:header="568"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12251" w14:textId="77777777" w:rsidR="00EE08D3" w:rsidRDefault="00EE08D3">
      <w:r>
        <w:separator/>
      </w:r>
    </w:p>
  </w:endnote>
  <w:endnote w:type="continuationSeparator" w:id="0">
    <w:p w14:paraId="470559E7" w14:textId="77777777" w:rsidR="00EE08D3" w:rsidRDefault="00EE0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579852"/>
      <w:docPartObj>
        <w:docPartGallery w:val="Page Numbers (Bottom of Page)"/>
        <w:docPartUnique/>
      </w:docPartObj>
    </w:sdtPr>
    <w:sdtEndPr/>
    <w:sdtContent>
      <w:sdt>
        <w:sdtPr>
          <w:id w:val="1816535667"/>
          <w:docPartObj>
            <w:docPartGallery w:val="Page Numbers (Top of Page)"/>
            <w:docPartUnique/>
          </w:docPartObj>
        </w:sdtPr>
        <w:sdtEndPr/>
        <w:sdtContent>
          <w:p w14:paraId="711C77B6" w14:textId="77777777" w:rsidR="0093002E" w:rsidRPr="0093002E" w:rsidRDefault="0093002E" w:rsidP="0093002E">
            <w:pPr>
              <w:jc w:val="center"/>
              <w:rPr>
                <w:sz w:val="16"/>
                <w:szCs w:val="16"/>
              </w:rPr>
            </w:pPr>
            <w:r w:rsidRPr="0093002E">
              <w:rPr>
                <w:sz w:val="16"/>
                <w:szCs w:val="16"/>
              </w:rPr>
              <w:t>---------------------------------------------------------</w:t>
            </w:r>
          </w:p>
          <w:p w14:paraId="5BE85ED2" w14:textId="77777777" w:rsidR="00F83222" w:rsidRDefault="00F83222" w:rsidP="00F83222">
            <w:pPr>
              <w:jc w:val="center"/>
              <w:rPr>
                <w:i/>
                <w:sz w:val="14"/>
                <w:szCs w:val="14"/>
              </w:rPr>
            </w:pPr>
            <w:r>
              <w:rPr>
                <w:i/>
                <w:sz w:val="14"/>
                <w:szCs w:val="14"/>
              </w:rPr>
              <w:t>Sekcja Zamówień i Logistyki, Dział Administracyjno-Gospodarczy</w:t>
            </w:r>
          </w:p>
          <w:p w14:paraId="7C8A78B9" w14:textId="77777777" w:rsidR="00F83222" w:rsidRDefault="00F83222" w:rsidP="00F83222">
            <w:pPr>
              <w:jc w:val="center"/>
              <w:rPr>
                <w:i/>
                <w:sz w:val="14"/>
                <w:szCs w:val="14"/>
              </w:rPr>
            </w:pPr>
            <w:r>
              <w:rPr>
                <w:i/>
                <w:sz w:val="14"/>
                <w:szCs w:val="14"/>
              </w:rPr>
              <w:t xml:space="preserve">Akademia Nauk Stosowanych </w:t>
            </w:r>
            <w:r w:rsidRPr="0003058C">
              <w:rPr>
                <w:i/>
                <w:sz w:val="14"/>
                <w:szCs w:val="14"/>
              </w:rPr>
              <w:t>w Elblągu</w:t>
            </w:r>
          </w:p>
          <w:p w14:paraId="67465AA0" w14:textId="77777777" w:rsidR="00F83222" w:rsidRPr="0003058C" w:rsidRDefault="00F83222" w:rsidP="00F83222">
            <w:pPr>
              <w:jc w:val="center"/>
              <w:rPr>
                <w:i/>
                <w:sz w:val="14"/>
                <w:szCs w:val="14"/>
              </w:rPr>
            </w:pPr>
            <w:r>
              <w:rPr>
                <w:i/>
                <w:sz w:val="14"/>
                <w:szCs w:val="14"/>
              </w:rPr>
              <w:t>ul. Wojska Polskiego 1, 82-300 Elbląg</w:t>
            </w:r>
          </w:p>
          <w:p w14:paraId="110F8B10" w14:textId="77777777" w:rsidR="00F83222" w:rsidRPr="0003058C" w:rsidRDefault="00F83222" w:rsidP="00F83222">
            <w:pPr>
              <w:jc w:val="center"/>
              <w:rPr>
                <w:rStyle w:val="Numerstrony"/>
                <w:i/>
                <w:color w:val="000000"/>
                <w:sz w:val="14"/>
                <w:szCs w:val="14"/>
                <w:lang w:val="en-US"/>
              </w:rPr>
            </w:pPr>
            <w:r w:rsidRPr="0003058C">
              <w:rPr>
                <w:bCs/>
                <w:i/>
                <w:sz w:val="14"/>
                <w:szCs w:val="14"/>
                <w:lang w:val="de-DE"/>
              </w:rPr>
              <w:t>tel</w:t>
            </w:r>
            <w:r w:rsidRPr="0003058C">
              <w:rPr>
                <w:i/>
                <w:sz w:val="14"/>
                <w:szCs w:val="14"/>
                <w:lang w:val="en-US"/>
              </w:rPr>
              <w:t xml:space="preserve">. </w:t>
            </w:r>
            <w:r w:rsidRPr="0003058C">
              <w:rPr>
                <w:i/>
                <w:color w:val="000000"/>
                <w:sz w:val="14"/>
                <w:szCs w:val="14"/>
                <w:lang w:val="en-US"/>
              </w:rPr>
              <w:t xml:space="preserve">55 629 05 53   e-mail: </w:t>
            </w:r>
            <w:hyperlink r:id="rId1" w:history="1">
              <w:r w:rsidRPr="00F5405D">
                <w:rPr>
                  <w:rStyle w:val="Hipercze"/>
                  <w:i/>
                  <w:sz w:val="14"/>
                  <w:szCs w:val="14"/>
                  <w:lang w:val="en-US"/>
                </w:rPr>
                <w:t>zp@ans-elblag.pl</w:t>
              </w:r>
            </w:hyperlink>
            <w:r w:rsidRPr="0003058C">
              <w:rPr>
                <w:rStyle w:val="Numerstrony"/>
                <w:i/>
                <w:color w:val="000000"/>
                <w:sz w:val="14"/>
                <w:szCs w:val="14"/>
                <w:lang w:val="en-US"/>
              </w:rPr>
              <w:t xml:space="preserve"> </w:t>
            </w:r>
          </w:p>
          <w:p w14:paraId="1C569D9C" w14:textId="77777777" w:rsidR="00F83222" w:rsidRPr="00F83222" w:rsidRDefault="00F83222" w:rsidP="00F83222">
            <w:pPr>
              <w:rPr>
                <w:lang w:val="en-US"/>
              </w:rPr>
            </w:pPr>
          </w:p>
          <w:p w14:paraId="763BECC5" w14:textId="77777777" w:rsidR="0093002E" w:rsidRDefault="0093002E" w:rsidP="0093002E">
            <w:pPr>
              <w:tabs>
                <w:tab w:val="center" w:pos="4536"/>
                <w:tab w:val="right" w:pos="9072"/>
              </w:tabs>
              <w:jc w:val="right"/>
              <w:rPr>
                <w:b/>
                <w:sz w:val="16"/>
                <w:szCs w:val="16"/>
              </w:rPr>
            </w:pPr>
            <w:r w:rsidRPr="0093002E">
              <w:rPr>
                <w:sz w:val="16"/>
                <w:szCs w:val="16"/>
                <w:lang w:val="de-DE"/>
              </w:rPr>
              <w:t>Strona</w:t>
            </w:r>
            <w:r w:rsidRPr="0093002E">
              <w:rPr>
                <w:b/>
                <w:sz w:val="16"/>
                <w:szCs w:val="16"/>
              </w:rPr>
              <w:fldChar w:fldCharType="begin"/>
            </w:r>
            <w:r w:rsidRPr="0093002E">
              <w:rPr>
                <w:b/>
                <w:sz w:val="16"/>
                <w:szCs w:val="16"/>
                <w:lang w:val="de-DE"/>
              </w:rPr>
              <w:instrText>PAGE</w:instrText>
            </w:r>
            <w:r w:rsidRPr="0093002E">
              <w:rPr>
                <w:b/>
                <w:sz w:val="16"/>
                <w:szCs w:val="16"/>
              </w:rPr>
              <w:fldChar w:fldCharType="separate"/>
            </w:r>
            <w:r w:rsidRPr="0093002E">
              <w:rPr>
                <w:b/>
                <w:sz w:val="16"/>
                <w:szCs w:val="16"/>
              </w:rPr>
              <w:t>1</w:t>
            </w:r>
            <w:r w:rsidRPr="0093002E">
              <w:rPr>
                <w:b/>
                <w:sz w:val="16"/>
                <w:szCs w:val="16"/>
              </w:rPr>
              <w:fldChar w:fldCharType="end"/>
            </w:r>
            <w:r w:rsidRPr="0093002E">
              <w:rPr>
                <w:sz w:val="16"/>
                <w:szCs w:val="16"/>
                <w:lang w:val="de-DE"/>
              </w:rPr>
              <w:t xml:space="preserve"> z </w:t>
            </w:r>
            <w:r w:rsidRPr="0093002E">
              <w:rPr>
                <w:b/>
                <w:sz w:val="16"/>
                <w:szCs w:val="16"/>
              </w:rPr>
              <w:fldChar w:fldCharType="begin"/>
            </w:r>
            <w:r w:rsidRPr="0093002E">
              <w:rPr>
                <w:b/>
                <w:sz w:val="16"/>
                <w:szCs w:val="16"/>
                <w:lang w:val="de-DE"/>
              </w:rPr>
              <w:instrText>NUMPAGES</w:instrText>
            </w:r>
            <w:r w:rsidRPr="0093002E">
              <w:rPr>
                <w:b/>
                <w:sz w:val="16"/>
                <w:szCs w:val="16"/>
              </w:rPr>
              <w:fldChar w:fldCharType="separate"/>
            </w:r>
            <w:r w:rsidRPr="0093002E">
              <w:rPr>
                <w:b/>
                <w:sz w:val="16"/>
                <w:szCs w:val="16"/>
              </w:rPr>
              <w:t>8</w:t>
            </w:r>
            <w:r w:rsidRPr="0093002E">
              <w:rPr>
                <w:b/>
                <w:sz w:val="16"/>
                <w:szCs w:val="16"/>
              </w:rPr>
              <w:fldChar w:fldCharType="end"/>
            </w:r>
          </w:p>
          <w:p w14:paraId="3E32D7B9" w14:textId="4BE39E47" w:rsidR="00EE08D3" w:rsidRPr="0093002E" w:rsidRDefault="00FF6ED3" w:rsidP="0093002E">
            <w:pPr>
              <w:tabs>
                <w:tab w:val="center" w:pos="4536"/>
                <w:tab w:val="right" w:pos="9072"/>
              </w:tabs>
              <w:jc w:val="right"/>
              <w:rPr>
                <w:b/>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C0BA0" w14:textId="77777777" w:rsidR="00EE08D3" w:rsidRDefault="00EE08D3">
      <w:r>
        <w:separator/>
      </w:r>
    </w:p>
  </w:footnote>
  <w:footnote w:type="continuationSeparator" w:id="0">
    <w:p w14:paraId="4461BDEC" w14:textId="77777777" w:rsidR="00EE08D3" w:rsidRDefault="00EE0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AE4FB" w14:textId="73A0EC7D" w:rsidR="00EE08D3" w:rsidRPr="009702CD" w:rsidRDefault="00DA7BCA" w:rsidP="009702CD">
    <w:pPr>
      <w:pStyle w:val="Nagwek"/>
      <w:jc w:val="center"/>
    </w:pPr>
    <w:r>
      <w:rPr>
        <w:noProof/>
      </w:rPr>
      <w:drawing>
        <wp:inline distT="0" distB="0" distL="0" distR="0" wp14:anchorId="7F9D7895" wp14:editId="5727F206">
          <wp:extent cx="2571750" cy="828675"/>
          <wp:effectExtent l="19050" t="0" r="0" b="0"/>
          <wp:docPr id="1842845256" name="Obraz 1842845256"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S zmiana nazwy\logo ANS\jpg\ANS_logo_poziom.jpg"/>
                  <pic:cNvPicPr>
                    <a:picLocks noChangeAspect="1" noChangeArrowheads="1"/>
                  </pic:cNvPicPr>
                </pic:nvPicPr>
                <pic:blipFill>
                  <a:blip r:embed="rId1"/>
                  <a:srcRect/>
                  <a:stretch>
                    <a:fillRect/>
                  </a:stretch>
                </pic:blipFill>
                <pic:spPr bwMode="auto">
                  <a:xfrm>
                    <a:off x="0" y="0"/>
                    <a:ext cx="2571750"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singleLevel"/>
    <w:tmpl w:val="00000006"/>
    <w:name w:val="WW8Num5"/>
    <w:lvl w:ilvl="0">
      <w:start w:val="1"/>
      <w:numFmt w:val="lowerRoman"/>
      <w:lvlText w:val="(%1)"/>
      <w:lvlJc w:val="left"/>
      <w:pPr>
        <w:tabs>
          <w:tab w:val="num" w:pos="1065"/>
        </w:tabs>
        <w:ind w:left="1065" w:hanging="720"/>
      </w:pPr>
    </w:lvl>
  </w:abstractNum>
  <w:abstractNum w:abstractNumId="1" w15:restartNumberingAfterBreak="0">
    <w:nsid w:val="0000000C"/>
    <w:multiLevelType w:val="singleLevel"/>
    <w:tmpl w:val="0000000C"/>
    <w:name w:val="WW8Num1"/>
    <w:lvl w:ilvl="0">
      <w:start w:val="1"/>
      <w:numFmt w:val="decimal"/>
      <w:lvlText w:val="%1."/>
      <w:lvlJc w:val="left"/>
      <w:pPr>
        <w:tabs>
          <w:tab w:val="num" w:pos="1440"/>
        </w:tabs>
        <w:ind w:left="0" w:firstLine="0"/>
      </w:pPr>
    </w:lvl>
  </w:abstractNum>
  <w:abstractNum w:abstractNumId="2" w15:restartNumberingAfterBreak="0">
    <w:nsid w:val="0000000E"/>
    <w:multiLevelType w:val="singleLevel"/>
    <w:tmpl w:val="0000000E"/>
    <w:name w:val="WW8Num13"/>
    <w:lvl w:ilvl="0">
      <w:start w:val="1"/>
      <w:numFmt w:val="lowerLetter"/>
      <w:lvlText w:val="(%1)"/>
      <w:lvlJc w:val="left"/>
      <w:pPr>
        <w:tabs>
          <w:tab w:val="num" w:pos="720"/>
        </w:tabs>
        <w:ind w:left="720" w:hanging="360"/>
      </w:pPr>
    </w:lvl>
  </w:abstractNum>
  <w:abstractNum w:abstractNumId="3" w15:restartNumberingAfterBreak="0">
    <w:nsid w:val="01B82300"/>
    <w:multiLevelType w:val="multilevel"/>
    <w:tmpl w:val="043C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3628A1"/>
    <w:multiLevelType w:val="hybridMultilevel"/>
    <w:tmpl w:val="2C344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5C6ADD"/>
    <w:multiLevelType w:val="multilevel"/>
    <w:tmpl w:val="E6C0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927D79"/>
    <w:multiLevelType w:val="hybridMultilevel"/>
    <w:tmpl w:val="6FD0ED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F51A04"/>
    <w:multiLevelType w:val="multilevel"/>
    <w:tmpl w:val="A7FE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4E26E3"/>
    <w:multiLevelType w:val="hybridMultilevel"/>
    <w:tmpl w:val="95324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71702C"/>
    <w:multiLevelType w:val="multilevel"/>
    <w:tmpl w:val="225E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C81AD6"/>
    <w:multiLevelType w:val="hybridMultilevel"/>
    <w:tmpl w:val="F1529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CC34A6"/>
    <w:multiLevelType w:val="multilevel"/>
    <w:tmpl w:val="F05A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2A5142"/>
    <w:multiLevelType w:val="multilevel"/>
    <w:tmpl w:val="12F4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3573C0"/>
    <w:multiLevelType w:val="multilevel"/>
    <w:tmpl w:val="B096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58129C"/>
    <w:multiLevelType w:val="hybridMultilevel"/>
    <w:tmpl w:val="E570B80C"/>
    <w:lvl w:ilvl="0" w:tplc="2F6E1AC8">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4CE01D3"/>
    <w:multiLevelType w:val="multilevel"/>
    <w:tmpl w:val="6456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DF66E0"/>
    <w:multiLevelType w:val="multilevel"/>
    <w:tmpl w:val="E54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772195"/>
    <w:multiLevelType w:val="hybridMultilevel"/>
    <w:tmpl w:val="1A686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7E8057D"/>
    <w:multiLevelType w:val="hybridMultilevel"/>
    <w:tmpl w:val="7A70910C"/>
    <w:name w:val="WW8Num44"/>
    <w:lvl w:ilvl="0" w:tplc="E0D876C6">
      <w:start w:val="1"/>
      <w:numFmt w:val="decimal"/>
      <w:lvlText w:val="%1."/>
      <w:lvlJc w:val="left"/>
      <w:pPr>
        <w:tabs>
          <w:tab w:val="num" w:pos="1400"/>
        </w:tabs>
        <w:ind w:left="720" w:firstLine="0"/>
      </w:pPr>
      <w:rPr>
        <w:rFonts w:hint="default"/>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9" w15:restartNumberingAfterBreak="0">
    <w:nsid w:val="3A9F1D9C"/>
    <w:multiLevelType w:val="multilevel"/>
    <w:tmpl w:val="5466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7B55D6"/>
    <w:multiLevelType w:val="multilevel"/>
    <w:tmpl w:val="7232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102709"/>
    <w:multiLevelType w:val="multilevel"/>
    <w:tmpl w:val="93C0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0573D7"/>
    <w:multiLevelType w:val="hybridMultilevel"/>
    <w:tmpl w:val="A566EE0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3" w15:restartNumberingAfterBreak="0">
    <w:nsid w:val="48AB1183"/>
    <w:multiLevelType w:val="multilevel"/>
    <w:tmpl w:val="1F66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C5555F"/>
    <w:multiLevelType w:val="multilevel"/>
    <w:tmpl w:val="D074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610D11"/>
    <w:multiLevelType w:val="multilevel"/>
    <w:tmpl w:val="F46E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D808AF"/>
    <w:multiLevelType w:val="multilevel"/>
    <w:tmpl w:val="C14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874679"/>
    <w:multiLevelType w:val="multilevel"/>
    <w:tmpl w:val="9B00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4370FF"/>
    <w:multiLevelType w:val="hybridMultilevel"/>
    <w:tmpl w:val="B5C0F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5A90942"/>
    <w:multiLevelType w:val="multilevel"/>
    <w:tmpl w:val="D45E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584887"/>
    <w:multiLevelType w:val="hybridMultilevel"/>
    <w:tmpl w:val="49302A9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665A454B"/>
    <w:multiLevelType w:val="hybridMultilevel"/>
    <w:tmpl w:val="E9889374"/>
    <w:lvl w:ilvl="0" w:tplc="04150001">
      <w:start w:val="1"/>
      <w:numFmt w:val="bullet"/>
      <w:pStyle w:val="Bezodstpw1"/>
      <w:lvlText w:val=""/>
      <w:lvlJc w:val="left"/>
      <w:pPr>
        <w:ind w:left="3556" w:hanging="360"/>
      </w:pPr>
      <w:rPr>
        <w:rFonts w:ascii="Symbol" w:hAnsi="Symbol" w:cs="Symbol" w:hint="default"/>
        <w:color w:val="auto"/>
      </w:rPr>
    </w:lvl>
    <w:lvl w:ilvl="1" w:tplc="04150003">
      <w:start w:val="1"/>
      <w:numFmt w:val="bullet"/>
      <w:lvlText w:val="o"/>
      <w:lvlJc w:val="left"/>
      <w:pPr>
        <w:ind w:left="4276" w:hanging="360"/>
      </w:pPr>
      <w:rPr>
        <w:rFonts w:ascii="Courier New" w:hAnsi="Courier New" w:cs="Courier New" w:hint="default"/>
      </w:rPr>
    </w:lvl>
    <w:lvl w:ilvl="2" w:tplc="04150005">
      <w:start w:val="1"/>
      <w:numFmt w:val="bullet"/>
      <w:lvlText w:val=""/>
      <w:lvlJc w:val="left"/>
      <w:pPr>
        <w:ind w:left="4996" w:hanging="360"/>
      </w:pPr>
      <w:rPr>
        <w:rFonts w:ascii="Wingdings" w:hAnsi="Wingdings" w:cs="Wingdings" w:hint="default"/>
      </w:rPr>
    </w:lvl>
    <w:lvl w:ilvl="3" w:tplc="04150001">
      <w:start w:val="1"/>
      <w:numFmt w:val="bullet"/>
      <w:lvlText w:val=""/>
      <w:lvlJc w:val="left"/>
      <w:pPr>
        <w:ind w:left="5716" w:hanging="360"/>
      </w:pPr>
      <w:rPr>
        <w:rFonts w:ascii="Symbol" w:hAnsi="Symbol" w:cs="Symbol" w:hint="default"/>
      </w:rPr>
    </w:lvl>
    <w:lvl w:ilvl="4" w:tplc="04150003">
      <w:start w:val="1"/>
      <w:numFmt w:val="bullet"/>
      <w:lvlText w:val="o"/>
      <w:lvlJc w:val="left"/>
      <w:pPr>
        <w:ind w:left="6436" w:hanging="360"/>
      </w:pPr>
      <w:rPr>
        <w:rFonts w:ascii="Courier New" w:hAnsi="Courier New" w:cs="Courier New" w:hint="default"/>
      </w:rPr>
    </w:lvl>
    <w:lvl w:ilvl="5" w:tplc="04150005">
      <w:start w:val="1"/>
      <w:numFmt w:val="bullet"/>
      <w:lvlText w:val=""/>
      <w:lvlJc w:val="left"/>
      <w:pPr>
        <w:ind w:left="7156" w:hanging="360"/>
      </w:pPr>
      <w:rPr>
        <w:rFonts w:ascii="Wingdings" w:hAnsi="Wingdings" w:cs="Wingdings" w:hint="default"/>
      </w:rPr>
    </w:lvl>
    <w:lvl w:ilvl="6" w:tplc="04150001">
      <w:start w:val="1"/>
      <w:numFmt w:val="bullet"/>
      <w:lvlText w:val=""/>
      <w:lvlJc w:val="left"/>
      <w:pPr>
        <w:ind w:left="7876" w:hanging="360"/>
      </w:pPr>
      <w:rPr>
        <w:rFonts w:ascii="Symbol" w:hAnsi="Symbol" w:cs="Symbol" w:hint="default"/>
      </w:rPr>
    </w:lvl>
    <w:lvl w:ilvl="7" w:tplc="04150003">
      <w:start w:val="1"/>
      <w:numFmt w:val="bullet"/>
      <w:lvlText w:val="o"/>
      <w:lvlJc w:val="left"/>
      <w:pPr>
        <w:ind w:left="8596" w:hanging="360"/>
      </w:pPr>
      <w:rPr>
        <w:rFonts w:ascii="Courier New" w:hAnsi="Courier New" w:cs="Courier New" w:hint="default"/>
      </w:rPr>
    </w:lvl>
    <w:lvl w:ilvl="8" w:tplc="04150005">
      <w:start w:val="1"/>
      <w:numFmt w:val="bullet"/>
      <w:lvlText w:val=""/>
      <w:lvlJc w:val="left"/>
      <w:pPr>
        <w:ind w:left="9316" w:hanging="360"/>
      </w:pPr>
      <w:rPr>
        <w:rFonts w:ascii="Wingdings" w:hAnsi="Wingdings" w:cs="Wingdings" w:hint="default"/>
      </w:rPr>
    </w:lvl>
  </w:abstractNum>
  <w:abstractNum w:abstractNumId="32" w15:restartNumberingAfterBreak="0">
    <w:nsid w:val="6AE0672A"/>
    <w:multiLevelType w:val="hybridMultilevel"/>
    <w:tmpl w:val="69E617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BFC699E"/>
    <w:multiLevelType w:val="multilevel"/>
    <w:tmpl w:val="5FF6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BD606E"/>
    <w:multiLevelType w:val="hybridMultilevel"/>
    <w:tmpl w:val="834C9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DA21EA8"/>
    <w:multiLevelType w:val="multilevel"/>
    <w:tmpl w:val="7132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D5449C"/>
    <w:multiLevelType w:val="hybridMultilevel"/>
    <w:tmpl w:val="ADD69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E4C18A6"/>
    <w:multiLevelType w:val="multilevel"/>
    <w:tmpl w:val="9094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FB255E"/>
    <w:multiLevelType w:val="multilevel"/>
    <w:tmpl w:val="937E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8D4D9B"/>
    <w:multiLevelType w:val="multilevel"/>
    <w:tmpl w:val="E33E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855606"/>
    <w:multiLevelType w:val="hybridMultilevel"/>
    <w:tmpl w:val="033A0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E54FAD"/>
    <w:multiLevelType w:val="hybridMultilevel"/>
    <w:tmpl w:val="EF0A0D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CBD3C2E"/>
    <w:multiLevelType w:val="multilevel"/>
    <w:tmpl w:val="D254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DF3FBE"/>
    <w:multiLevelType w:val="multilevel"/>
    <w:tmpl w:val="5F20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A508DD"/>
    <w:multiLevelType w:val="multilevel"/>
    <w:tmpl w:val="92E6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6000512">
    <w:abstractNumId w:val="31"/>
  </w:num>
  <w:num w:numId="2" w16cid:durableId="20788580">
    <w:abstractNumId w:val="32"/>
  </w:num>
  <w:num w:numId="3" w16cid:durableId="1720129800">
    <w:abstractNumId w:val="21"/>
  </w:num>
  <w:num w:numId="4" w16cid:durableId="388070226">
    <w:abstractNumId w:val="9"/>
  </w:num>
  <w:num w:numId="5" w16cid:durableId="1820001619">
    <w:abstractNumId w:val="24"/>
  </w:num>
  <w:num w:numId="6" w16cid:durableId="181091358">
    <w:abstractNumId w:val="38"/>
  </w:num>
  <w:num w:numId="7" w16cid:durableId="2060393043">
    <w:abstractNumId w:val="23"/>
  </w:num>
  <w:num w:numId="8" w16cid:durableId="1333489166">
    <w:abstractNumId w:val="11"/>
  </w:num>
  <w:num w:numId="9" w16cid:durableId="1834299253">
    <w:abstractNumId w:val="12"/>
  </w:num>
  <w:num w:numId="10" w16cid:durableId="1911424447">
    <w:abstractNumId w:val="44"/>
  </w:num>
  <w:num w:numId="11" w16cid:durableId="290939750">
    <w:abstractNumId w:val="35"/>
  </w:num>
  <w:num w:numId="12" w16cid:durableId="1679698774">
    <w:abstractNumId w:val="20"/>
  </w:num>
  <w:num w:numId="13" w16cid:durableId="262341699">
    <w:abstractNumId w:val="29"/>
  </w:num>
  <w:num w:numId="14" w16cid:durableId="1454708186">
    <w:abstractNumId w:val="43"/>
  </w:num>
  <w:num w:numId="15" w16cid:durableId="185216092">
    <w:abstractNumId w:val="26"/>
  </w:num>
  <w:num w:numId="16" w16cid:durableId="488138112">
    <w:abstractNumId w:val="15"/>
  </w:num>
  <w:num w:numId="17" w16cid:durableId="1440761389">
    <w:abstractNumId w:val="19"/>
  </w:num>
  <w:num w:numId="18" w16cid:durableId="2010256385">
    <w:abstractNumId w:val="37"/>
  </w:num>
  <w:num w:numId="19" w16cid:durableId="965349581">
    <w:abstractNumId w:val="39"/>
  </w:num>
  <w:num w:numId="20" w16cid:durableId="1450511470">
    <w:abstractNumId w:val="27"/>
  </w:num>
  <w:num w:numId="21" w16cid:durableId="86581544">
    <w:abstractNumId w:val="25"/>
  </w:num>
  <w:num w:numId="22" w16cid:durableId="240069751">
    <w:abstractNumId w:val="33"/>
  </w:num>
  <w:num w:numId="23" w16cid:durableId="545458777">
    <w:abstractNumId w:val="16"/>
  </w:num>
  <w:num w:numId="24" w16cid:durableId="1215627410">
    <w:abstractNumId w:val="5"/>
  </w:num>
  <w:num w:numId="25" w16cid:durableId="2130972912">
    <w:abstractNumId w:val="3"/>
  </w:num>
  <w:num w:numId="26" w16cid:durableId="1294752884">
    <w:abstractNumId w:val="7"/>
  </w:num>
  <w:num w:numId="27" w16cid:durableId="469633218">
    <w:abstractNumId w:val="13"/>
  </w:num>
  <w:num w:numId="28" w16cid:durableId="2138402266">
    <w:abstractNumId w:val="42"/>
  </w:num>
  <w:num w:numId="29" w16cid:durableId="840319810">
    <w:abstractNumId w:val="6"/>
  </w:num>
  <w:num w:numId="30" w16cid:durableId="1988244061">
    <w:abstractNumId w:val="22"/>
  </w:num>
  <w:num w:numId="31" w16cid:durableId="797843229">
    <w:abstractNumId w:val="28"/>
  </w:num>
  <w:num w:numId="32" w16cid:durableId="267547152">
    <w:abstractNumId w:val="8"/>
  </w:num>
  <w:num w:numId="33" w16cid:durableId="197280107">
    <w:abstractNumId w:val="36"/>
  </w:num>
  <w:num w:numId="34" w16cid:durableId="1103761721">
    <w:abstractNumId w:val="34"/>
  </w:num>
  <w:num w:numId="35" w16cid:durableId="1962420375">
    <w:abstractNumId w:val="40"/>
  </w:num>
  <w:num w:numId="36" w16cid:durableId="1094285159">
    <w:abstractNumId w:val="4"/>
  </w:num>
  <w:num w:numId="37" w16cid:durableId="1442648268">
    <w:abstractNumId w:val="10"/>
  </w:num>
  <w:num w:numId="38" w16cid:durableId="80100483">
    <w:abstractNumId w:val="14"/>
  </w:num>
  <w:num w:numId="39" w16cid:durableId="870997980">
    <w:abstractNumId w:val="17"/>
  </w:num>
  <w:num w:numId="40" w16cid:durableId="1815295219">
    <w:abstractNumId w:val="30"/>
  </w:num>
  <w:num w:numId="41" w16cid:durableId="86343155">
    <w:abstractNumId w:val="4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25B"/>
    <w:rsid w:val="00000001"/>
    <w:rsid w:val="00000466"/>
    <w:rsid w:val="00000506"/>
    <w:rsid w:val="00000692"/>
    <w:rsid w:val="00000C07"/>
    <w:rsid w:val="00001C13"/>
    <w:rsid w:val="00002556"/>
    <w:rsid w:val="000027C0"/>
    <w:rsid w:val="000035B6"/>
    <w:rsid w:val="00003621"/>
    <w:rsid w:val="00003938"/>
    <w:rsid w:val="00003953"/>
    <w:rsid w:val="00003BB2"/>
    <w:rsid w:val="00003D7F"/>
    <w:rsid w:val="00004AD8"/>
    <w:rsid w:val="00005863"/>
    <w:rsid w:val="00007D1C"/>
    <w:rsid w:val="000110C1"/>
    <w:rsid w:val="000118A8"/>
    <w:rsid w:val="000121EB"/>
    <w:rsid w:val="00012C6E"/>
    <w:rsid w:val="00012F3E"/>
    <w:rsid w:val="000131E5"/>
    <w:rsid w:val="00014494"/>
    <w:rsid w:val="00014DAF"/>
    <w:rsid w:val="00015EC1"/>
    <w:rsid w:val="000161A5"/>
    <w:rsid w:val="000168CD"/>
    <w:rsid w:val="00016D6A"/>
    <w:rsid w:val="000224D2"/>
    <w:rsid w:val="0002268C"/>
    <w:rsid w:val="000231B8"/>
    <w:rsid w:val="00023586"/>
    <w:rsid w:val="00023676"/>
    <w:rsid w:val="00024AA9"/>
    <w:rsid w:val="00025010"/>
    <w:rsid w:val="00026121"/>
    <w:rsid w:val="00027334"/>
    <w:rsid w:val="000279C3"/>
    <w:rsid w:val="00027E6C"/>
    <w:rsid w:val="00030946"/>
    <w:rsid w:val="0003219C"/>
    <w:rsid w:val="00032F90"/>
    <w:rsid w:val="00035900"/>
    <w:rsid w:val="00035C5F"/>
    <w:rsid w:val="00036214"/>
    <w:rsid w:val="000365EB"/>
    <w:rsid w:val="00037579"/>
    <w:rsid w:val="00037FEF"/>
    <w:rsid w:val="00040DCC"/>
    <w:rsid w:val="000452C5"/>
    <w:rsid w:val="00046087"/>
    <w:rsid w:val="00046859"/>
    <w:rsid w:val="000474FA"/>
    <w:rsid w:val="00050557"/>
    <w:rsid w:val="000506C5"/>
    <w:rsid w:val="00050DEB"/>
    <w:rsid w:val="0005288F"/>
    <w:rsid w:val="0005327A"/>
    <w:rsid w:val="000538F5"/>
    <w:rsid w:val="000539E8"/>
    <w:rsid w:val="00053FB5"/>
    <w:rsid w:val="00054788"/>
    <w:rsid w:val="000550EC"/>
    <w:rsid w:val="000552C5"/>
    <w:rsid w:val="0005531F"/>
    <w:rsid w:val="00055A83"/>
    <w:rsid w:val="00057874"/>
    <w:rsid w:val="000604D2"/>
    <w:rsid w:val="00060A5C"/>
    <w:rsid w:val="000610FC"/>
    <w:rsid w:val="00061503"/>
    <w:rsid w:val="00061649"/>
    <w:rsid w:val="00062364"/>
    <w:rsid w:val="0006293B"/>
    <w:rsid w:val="0006334D"/>
    <w:rsid w:val="00064FBC"/>
    <w:rsid w:val="000655BF"/>
    <w:rsid w:val="00066CE5"/>
    <w:rsid w:val="0007144F"/>
    <w:rsid w:val="00072343"/>
    <w:rsid w:val="000726CD"/>
    <w:rsid w:val="00074E9C"/>
    <w:rsid w:val="000762E6"/>
    <w:rsid w:val="00076E77"/>
    <w:rsid w:val="000771AB"/>
    <w:rsid w:val="000802AD"/>
    <w:rsid w:val="000809E9"/>
    <w:rsid w:val="00080F81"/>
    <w:rsid w:val="00081281"/>
    <w:rsid w:val="00081345"/>
    <w:rsid w:val="00081D46"/>
    <w:rsid w:val="00082171"/>
    <w:rsid w:val="00083717"/>
    <w:rsid w:val="000846FC"/>
    <w:rsid w:val="00087885"/>
    <w:rsid w:val="00093406"/>
    <w:rsid w:val="00095DE2"/>
    <w:rsid w:val="000977CA"/>
    <w:rsid w:val="000A1349"/>
    <w:rsid w:val="000A18F1"/>
    <w:rsid w:val="000A39F1"/>
    <w:rsid w:val="000A3FAC"/>
    <w:rsid w:val="000A4238"/>
    <w:rsid w:val="000A6897"/>
    <w:rsid w:val="000A7D4B"/>
    <w:rsid w:val="000A7E24"/>
    <w:rsid w:val="000B3612"/>
    <w:rsid w:val="000B3FBE"/>
    <w:rsid w:val="000B4227"/>
    <w:rsid w:val="000B5AB2"/>
    <w:rsid w:val="000B7120"/>
    <w:rsid w:val="000B725B"/>
    <w:rsid w:val="000C0358"/>
    <w:rsid w:val="000C1037"/>
    <w:rsid w:val="000C1927"/>
    <w:rsid w:val="000C2667"/>
    <w:rsid w:val="000C3402"/>
    <w:rsid w:val="000C3510"/>
    <w:rsid w:val="000C3601"/>
    <w:rsid w:val="000C3B74"/>
    <w:rsid w:val="000C4221"/>
    <w:rsid w:val="000C4402"/>
    <w:rsid w:val="000C49DE"/>
    <w:rsid w:val="000C53C6"/>
    <w:rsid w:val="000C5728"/>
    <w:rsid w:val="000C5B83"/>
    <w:rsid w:val="000C6360"/>
    <w:rsid w:val="000C66DE"/>
    <w:rsid w:val="000D07F1"/>
    <w:rsid w:val="000D0C3F"/>
    <w:rsid w:val="000D0E43"/>
    <w:rsid w:val="000D0EFC"/>
    <w:rsid w:val="000D1A95"/>
    <w:rsid w:val="000D1C10"/>
    <w:rsid w:val="000D2F08"/>
    <w:rsid w:val="000D3548"/>
    <w:rsid w:val="000D3AC3"/>
    <w:rsid w:val="000D47DD"/>
    <w:rsid w:val="000D4EBF"/>
    <w:rsid w:val="000D5723"/>
    <w:rsid w:val="000D61CC"/>
    <w:rsid w:val="000D62F2"/>
    <w:rsid w:val="000D64BC"/>
    <w:rsid w:val="000D79B3"/>
    <w:rsid w:val="000E0B53"/>
    <w:rsid w:val="000E1A21"/>
    <w:rsid w:val="000E21FC"/>
    <w:rsid w:val="000E242A"/>
    <w:rsid w:val="000E2545"/>
    <w:rsid w:val="000E29B1"/>
    <w:rsid w:val="000E44B9"/>
    <w:rsid w:val="000E5D7C"/>
    <w:rsid w:val="000E5DE0"/>
    <w:rsid w:val="000E6F3A"/>
    <w:rsid w:val="000F0089"/>
    <w:rsid w:val="000F04D8"/>
    <w:rsid w:val="000F16E3"/>
    <w:rsid w:val="000F1B5B"/>
    <w:rsid w:val="000F2E1C"/>
    <w:rsid w:val="000F32FB"/>
    <w:rsid w:val="000F3A65"/>
    <w:rsid w:val="000F49EE"/>
    <w:rsid w:val="000F5838"/>
    <w:rsid w:val="000F5990"/>
    <w:rsid w:val="000F5C0F"/>
    <w:rsid w:val="000F5EE6"/>
    <w:rsid w:val="000F5FB3"/>
    <w:rsid w:val="000F5FE2"/>
    <w:rsid w:val="000F744F"/>
    <w:rsid w:val="00100EC1"/>
    <w:rsid w:val="001016BB"/>
    <w:rsid w:val="00101700"/>
    <w:rsid w:val="00101A7A"/>
    <w:rsid w:val="00103F34"/>
    <w:rsid w:val="001042AF"/>
    <w:rsid w:val="00104C08"/>
    <w:rsid w:val="00107C6E"/>
    <w:rsid w:val="00107FA4"/>
    <w:rsid w:val="00110638"/>
    <w:rsid w:val="00111314"/>
    <w:rsid w:val="00111681"/>
    <w:rsid w:val="00112B1B"/>
    <w:rsid w:val="00113917"/>
    <w:rsid w:val="0011421C"/>
    <w:rsid w:val="00114666"/>
    <w:rsid w:val="00115278"/>
    <w:rsid w:val="00115667"/>
    <w:rsid w:val="00117712"/>
    <w:rsid w:val="001202F8"/>
    <w:rsid w:val="00121ED8"/>
    <w:rsid w:val="00122961"/>
    <w:rsid w:val="001233FA"/>
    <w:rsid w:val="00123634"/>
    <w:rsid w:val="0012570F"/>
    <w:rsid w:val="001257EF"/>
    <w:rsid w:val="00126466"/>
    <w:rsid w:val="001266A8"/>
    <w:rsid w:val="00126F57"/>
    <w:rsid w:val="001303E9"/>
    <w:rsid w:val="00130A79"/>
    <w:rsid w:val="001315D3"/>
    <w:rsid w:val="0013230E"/>
    <w:rsid w:val="00132CEF"/>
    <w:rsid w:val="00135074"/>
    <w:rsid w:val="00135BE0"/>
    <w:rsid w:val="0013645E"/>
    <w:rsid w:val="0013691A"/>
    <w:rsid w:val="00136E53"/>
    <w:rsid w:val="00137563"/>
    <w:rsid w:val="00137BFB"/>
    <w:rsid w:val="0014217C"/>
    <w:rsid w:val="00142663"/>
    <w:rsid w:val="00142E86"/>
    <w:rsid w:val="00143A8C"/>
    <w:rsid w:val="00145F68"/>
    <w:rsid w:val="00146B97"/>
    <w:rsid w:val="001504DD"/>
    <w:rsid w:val="0015055A"/>
    <w:rsid w:val="00150918"/>
    <w:rsid w:val="00151219"/>
    <w:rsid w:val="00154379"/>
    <w:rsid w:val="0015640D"/>
    <w:rsid w:val="001569AA"/>
    <w:rsid w:val="00157BDC"/>
    <w:rsid w:val="00161BE0"/>
    <w:rsid w:val="00161DF1"/>
    <w:rsid w:val="001622BB"/>
    <w:rsid w:val="001624F0"/>
    <w:rsid w:val="00162C71"/>
    <w:rsid w:val="001631CD"/>
    <w:rsid w:val="001631D1"/>
    <w:rsid w:val="00163420"/>
    <w:rsid w:val="00164BEC"/>
    <w:rsid w:val="00165423"/>
    <w:rsid w:val="00165610"/>
    <w:rsid w:val="001674F6"/>
    <w:rsid w:val="0016773B"/>
    <w:rsid w:val="00167CF9"/>
    <w:rsid w:val="00171C27"/>
    <w:rsid w:val="001723F5"/>
    <w:rsid w:val="00172DBC"/>
    <w:rsid w:val="001734C8"/>
    <w:rsid w:val="00173CD6"/>
    <w:rsid w:val="00175A8B"/>
    <w:rsid w:val="00175D30"/>
    <w:rsid w:val="00175EE7"/>
    <w:rsid w:val="001764DD"/>
    <w:rsid w:val="001804D3"/>
    <w:rsid w:val="00180D2A"/>
    <w:rsid w:val="00180DD5"/>
    <w:rsid w:val="00180EF9"/>
    <w:rsid w:val="0018259D"/>
    <w:rsid w:val="00183213"/>
    <w:rsid w:val="00183EAC"/>
    <w:rsid w:val="001852FD"/>
    <w:rsid w:val="00185C54"/>
    <w:rsid w:val="001863C9"/>
    <w:rsid w:val="00186C99"/>
    <w:rsid w:val="001876C9"/>
    <w:rsid w:val="0019040E"/>
    <w:rsid w:val="00191953"/>
    <w:rsid w:val="001939BD"/>
    <w:rsid w:val="00193A18"/>
    <w:rsid w:val="00194218"/>
    <w:rsid w:val="00195896"/>
    <w:rsid w:val="0019627A"/>
    <w:rsid w:val="00196355"/>
    <w:rsid w:val="00196516"/>
    <w:rsid w:val="00197B01"/>
    <w:rsid w:val="001A05A7"/>
    <w:rsid w:val="001A068E"/>
    <w:rsid w:val="001A0EC1"/>
    <w:rsid w:val="001A214C"/>
    <w:rsid w:val="001A2C85"/>
    <w:rsid w:val="001A53BE"/>
    <w:rsid w:val="001A5C1D"/>
    <w:rsid w:val="001A73A8"/>
    <w:rsid w:val="001B0452"/>
    <w:rsid w:val="001B04FE"/>
    <w:rsid w:val="001B0DDC"/>
    <w:rsid w:val="001B120E"/>
    <w:rsid w:val="001B2BFF"/>
    <w:rsid w:val="001B3443"/>
    <w:rsid w:val="001B5BB3"/>
    <w:rsid w:val="001B6789"/>
    <w:rsid w:val="001C1292"/>
    <w:rsid w:val="001C1A5F"/>
    <w:rsid w:val="001C3727"/>
    <w:rsid w:val="001C3BF9"/>
    <w:rsid w:val="001C43D5"/>
    <w:rsid w:val="001C61BC"/>
    <w:rsid w:val="001D3398"/>
    <w:rsid w:val="001D3A9D"/>
    <w:rsid w:val="001D4138"/>
    <w:rsid w:val="001D500E"/>
    <w:rsid w:val="001D5085"/>
    <w:rsid w:val="001D60AB"/>
    <w:rsid w:val="001E0B3C"/>
    <w:rsid w:val="001E1BAF"/>
    <w:rsid w:val="001E21BF"/>
    <w:rsid w:val="001E2AEB"/>
    <w:rsid w:val="001E31A8"/>
    <w:rsid w:val="001E3D5C"/>
    <w:rsid w:val="001E449F"/>
    <w:rsid w:val="001E5381"/>
    <w:rsid w:val="001E64AC"/>
    <w:rsid w:val="001E7F48"/>
    <w:rsid w:val="001E7F53"/>
    <w:rsid w:val="001F0B30"/>
    <w:rsid w:val="001F17E3"/>
    <w:rsid w:val="001F2320"/>
    <w:rsid w:val="001F237C"/>
    <w:rsid w:val="001F25F2"/>
    <w:rsid w:val="001F2E42"/>
    <w:rsid w:val="001F3D16"/>
    <w:rsid w:val="001F41F9"/>
    <w:rsid w:val="001F436F"/>
    <w:rsid w:val="001F480E"/>
    <w:rsid w:val="001F4A8C"/>
    <w:rsid w:val="001F555E"/>
    <w:rsid w:val="001F56A6"/>
    <w:rsid w:val="002003F5"/>
    <w:rsid w:val="0020077C"/>
    <w:rsid w:val="00201064"/>
    <w:rsid w:val="00201BBE"/>
    <w:rsid w:val="00201D68"/>
    <w:rsid w:val="0020236E"/>
    <w:rsid w:val="00202422"/>
    <w:rsid w:val="002031AF"/>
    <w:rsid w:val="002043A4"/>
    <w:rsid w:val="002051CD"/>
    <w:rsid w:val="0020562E"/>
    <w:rsid w:val="0020603B"/>
    <w:rsid w:val="002064A4"/>
    <w:rsid w:val="002068DD"/>
    <w:rsid w:val="00207D6C"/>
    <w:rsid w:val="00210269"/>
    <w:rsid w:val="002102A1"/>
    <w:rsid w:val="00210B4C"/>
    <w:rsid w:val="0021126E"/>
    <w:rsid w:val="00212757"/>
    <w:rsid w:val="002128D7"/>
    <w:rsid w:val="00213B56"/>
    <w:rsid w:val="00214007"/>
    <w:rsid w:val="002143C8"/>
    <w:rsid w:val="00215394"/>
    <w:rsid w:val="00215626"/>
    <w:rsid w:val="00215651"/>
    <w:rsid w:val="002158D0"/>
    <w:rsid w:val="002164F3"/>
    <w:rsid w:val="00216CD2"/>
    <w:rsid w:val="00217601"/>
    <w:rsid w:val="00217CF5"/>
    <w:rsid w:val="00220875"/>
    <w:rsid w:val="00223DDB"/>
    <w:rsid w:val="00223E1C"/>
    <w:rsid w:val="00225822"/>
    <w:rsid w:val="00226111"/>
    <w:rsid w:val="002268A1"/>
    <w:rsid w:val="002308CA"/>
    <w:rsid w:val="00231001"/>
    <w:rsid w:val="00231BB2"/>
    <w:rsid w:val="00233267"/>
    <w:rsid w:val="00234637"/>
    <w:rsid w:val="00234F68"/>
    <w:rsid w:val="0023526F"/>
    <w:rsid w:val="0023545B"/>
    <w:rsid w:val="0023548A"/>
    <w:rsid w:val="00235B06"/>
    <w:rsid w:val="00237782"/>
    <w:rsid w:val="00240AA3"/>
    <w:rsid w:val="00240B40"/>
    <w:rsid w:val="00240D4B"/>
    <w:rsid w:val="00243CEF"/>
    <w:rsid w:val="002447EC"/>
    <w:rsid w:val="002449F6"/>
    <w:rsid w:val="00244A30"/>
    <w:rsid w:val="00244F64"/>
    <w:rsid w:val="00245712"/>
    <w:rsid w:val="00245E63"/>
    <w:rsid w:val="00245E77"/>
    <w:rsid w:val="002462E4"/>
    <w:rsid w:val="00247146"/>
    <w:rsid w:val="002474F0"/>
    <w:rsid w:val="00252259"/>
    <w:rsid w:val="00252EA9"/>
    <w:rsid w:val="002544D3"/>
    <w:rsid w:val="00257741"/>
    <w:rsid w:val="0026010A"/>
    <w:rsid w:val="002627A6"/>
    <w:rsid w:val="00264681"/>
    <w:rsid w:val="0026515F"/>
    <w:rsid w:val="0026548E"/>
    <w:rsid w:val="002658BF"/>
    <w:rsid w:val="002668B2"/>
    <w:rsid w:val="0026719A"/>
    <w:rsid w:val="00267D00"/>
    <w:rsid w:val="00270DA5"/>
    <w:rsid w:val="00270E45"/>
    <w:rsid w:val="00273A07"/>
    <w:rsid w:val="00274311"/>
    <w:rsid w:val="00276516"/>
    <w:rsid w:val="00276DEA"/>
    <w:rsid w:val="002801C0"/>
    <w:rsid w:val="002822A9"/>
    <w:rsid w:val="00282A9F"/>
    <w:rsid w:val="002832D8"/>
    <w:rsid w:val="00284FB0"/>
    <w:rsid w:val="0028522D"/>
    <w:rsid w:val="00285EEE"/>
    <w:rsid w:val="00286AB0"/>
    <w:rsid w:val="0029105A"/>
    <w:rsid w:val="00291FBC"/>
    <w:rsid w:val="0029221F"/>
    <w:rsid w:val="00292A51"/>
    <w:rsid w:val="002951E9"/>
    <w:rsid w:val="00295BE6"/>
    <w:rsid w:val="00295CB9"/>
    <w:rsid w:val="00297176"/>
    <w:rsid w:val="002973C3"/>
    <w:rsid w:val="00297A8D"/>
    <w:rsid w:val="00297E44"/>
    <w:rsid w:val="00297FAE"/>
    <w:rsid w:val="002A004E"/>
    <w:rsid w:val="002A01B4"/>
    <w:rsid w:val="002A0642"/>
    <w:rsid w:val="002A0C76"/>
    <w:rsid w:val="002A3067"/>
    <w:rsid w:val="002A34ED"/>
    <w:rsid w:val="002A3AC5"/>
    <w:rsid w:val="002A3CF4"/>
    <w:rsid w:val="002A3F28"/>
    <w:rsid w:val="002A497C"/>
    <w:rsid w:val="002A5127"/>
    <w:rsid w:val="002A5DBA"/>
    <w:rsid w:val="002A639D"/>
    <w:rsid w:val="002A68DC"/>
    <w:rsid w:val="002A69D9"/>
    <w:rsid w:val="002B090E"/>
    <w:rsid w:val="002B09C6"/>
    <w:rsid w:val="002B1795"/>
    <w:rsid w:val="002B23C6"/>
    <w:rsid w:val="002B324D"/>
    <w:rsid w:val="002B5FA7"/>
    <w:rsid w:val="002B6949"/>
    <w:rsid w:val="002C0097"/>
    <w:rsid w:val="002C1A25"/>
    <w:rsid w:val="002C1D45"/>
    <w:rsid w:val="002C1E83"/>
    <w:rsid w:val="002C2F19"/>
    <w:rsid w:val="002C4633"/>
    <w:rsid w:val="002C4F96"/>
    <w:rsid w:val="002C70C2"/>
    <w:rsid w:val="002D0F97"/>
    <w:rsid w:val="002D195D"/>
    <w:rsid w:val="002D1D21"/>
    <w:rsid w:val="002D2552"/>
    <w:rsid w:val="002D2586"/>
    <w:rsid w:val="002D3166"/>
    <w:rsid w:val="002D366D"/>
    <w:rsid w:val="002D52D0"/>
    <w:rsid w:val="002D5461"/>
    <w:rsid w:val="002D55E0"/>
    <w:rsid w:val="002D6CBF"/>
    <w:rsid w:val="002D703C"/>
    <w:rsid w:val="002D7203"/>
    <w:rsid w:val="002E1541"/>
    <w:rsid w:val="002E162C"/>
    <w:rsid w:val="002E1814"/>
    <w:rsid w:val="002E3D6B"/>
    <w:rsid w:val="002E4782"/>
    <w:rsid w:val="002E50BA"/>
    <w:rsid w:val="002E55D0"/>
    <w:rsid w:val="002E57F4"/>
    <w:rsid w:val="002E5F6B"/>
    <w:rsid w:val="002E6AE3"/>
    <w:rsid w:val="002E756B"/>
    <w:rsid w:val="002F0074"/>
    <w:rsid w:val="002F11C5"/>
    <w:rsid w:val="002F1273"/>
    <w:rsid w:val="002F1CE0"/>
    <w:rsid w:val="002F2A25"/>
    <w:rsid w:val="002F4025"/>
    <w:rsid w:val="002F51E8"/>
    <w:rsid w:val="002F5899"/>
    <w:rsid w:val="002F6144"/>
    <w:rsid w:val="002F64D4"/>
    <w:rsid w:val="002F6819"/>
    <w:rsid w:val="002F736B"/>
    <w:rsid w:val="002F73B5"/>
    <w:rsid w:val="00300144"/>
    <w:rsid w:val="00300AE4"/>
    <w:rsid w:val="00302040"/>
    <w:rsid w:val="003023BF"/>
    <w:rsid w:val="00302C06"/>
    <w:rsid w:val="00303982"/>
    <w:rsid w:val="0030437E"/>
    <w:rsid w:val="00305B48"/>
    <w:rsid w:val="00306625"/>
    <w:rsid w:val="00307067"/>
    <w:rsid w:val="003107B3"/>
    <w:rsid w:val="0031279D"/>
    <w:rsid w:val="00312AD2"/>
    <w:rsid w:val="00313C03"/>
    <w:rsid w:val="003141ED"/>
    <w:rsid w:val="00314E2A"/>
    <w:rsid w:val="00314F2E"/>
    <w:rsid w:val="003152B6"/>
    <w:rsid w:val="0031679E"/>
    <w:rsid w:val="00316C4A"/>
    <w:rsid w:val="00316DD5"/>
    <w:rsid w:val="003175A0"/>
    <w:rsid w:val="00320838"/>
    <w:rsid w:val="00321E1A"/>
    <w:rsid w:val="003224D5"/>
    <w:rsid w:val="003225F6"/>
    <w:rsid w:val="0032276B"/>
    <w:rsid w:val="00322C87"/>
    <w:rsid w:val="003234A7"/>
    <w:rsid w:val="00324E22"/>
    <w:rsid w:val="00327A51"/>
    <w:rsid w:val="003327B5"/>
    <w:rsid w:val="00332A75"/>
    <w:rsid w:val="00332B09"/>
    <w:rsid w:val="00332F5A"/>
    <w:rsid w:val="00333950"/>
    <w:rsid w:val="00333B1A"/>
    <w:rsid w:val="00333F26"/>
    <w:rsid w:val="003367CA"/>
    <w:rsid w:val="003373A4"/>
    <w:rsid w:val="003374B4"/>
    <w:rsid w:val="00340768"/>
    <w:rsid w:val="003415E0"/>
    <w:rsid w:val="0034309E"/>
    <w:rsid w:val="00343F84"/>
    <w:rsid w:val="00345B72"/>
    <w:rsid w:val="0034639D"/>
    <w:rsid w:val="003474C6"/>
    <w:rsid w:val="00350833"/>
    <w:rsid w:val="00350AE5"/>
    <w:rsid w:val="00350FD7"/>
    <w:rsid w:val="003522CA"/>
    <w:rsid w:val="00353692"/>
    <w:rsid w:val="00353DB9"/>
    <w:rsid w:val="00356E43"/>
    <w:rsid w:val="00357DBB"/>
    <w:rsid w:val="00357E84"/>
    <w:rsid w:val="00360966"/>
    <w:rsid w:val="00360E98"/>
    <w:rsid w:val="0036166C"/>
    <w:rsid w:val="003616A2"/>
    <w:rsid w:val="0036232C"/>
    <w:rsid w:val="00362BEB"/>
    <w:rsid w:val="003635FB"/>
    <w:rsid w:val="00366560"/>
    <w:rsid w:val="00366897"/>
    <w:rsid w:val="00367BE3"/>
    <w:rsid w:val="00371B89"/>
    <w:rsid w:val="00374615"/>
    <w:rsid w:val="003746FD"/>
    <w:rsid w:val="003758EF"/>
    <w:rsid w:val="00375C14"/>
    <w:rsid w:val="00376156"/>
    <w:rsid w:val="003761F1"/>
    <w:rsid w:val="0037626A"/>
    <w:rsid w:val="00376362"/>
    <w:rsid w:val="00377364"/>
    <w:rsid w:val="0038162A"/>
    <w:rsid w:val="00381CF9"/>
    <w:rsid w:val="0038219F"/>
    <w:rsid w:val="003825C1"/>
    <w:rsid w:val="00382DE7"/>
    <w:rsid w:val="00382E2D"/>
    <w:rsid w:val="0038309E"/>
    <w:rsid w:val="00383276"/>
    <w:rsid w:val="00383ED0"/>
    <w:rsid w:val="00387EDC"/>
    <w:rsid w:val="003917D1"/>
    <w:rsid w:val="0039231D"/>
    <w:rsid w:val="00392F95"/>
    <w:rsid w:val="003930E5"/>
    <w:rsid w:val="0039326B"/>
    <w:rsid w:val="00393AAC"/>
    <w:rsid w:val="003942F1"/>
    <w:rsid w:val="00394940"/>
    <w:rsid w:val="003951EB"/>
    <w:rsid w:val="0039653D"/>
    <w:rsid w:val="0039786C"/>
    <w:rsid w:val="00397A7B"/>
    <w:rsid w:val="003A03EC"/>
    <w:rsid w:val="003A05F8"/>
    <w:rsid w:val="003A0E32"/>
    <w:rsid w:val="003A143E"/>
    <w:rsid w:val="003A1B77"/>
    <w:rsid w:val="003A2252"/>
    <w:rsid w:val="003A2262"/>
    <w:rsid w:val="003A3410"/>
    <w:rsid w:val="003A34B2"/>
    <w:rsid w:val="003A3F86"/>
    <w:rsid w:val="003A513A"/>
    <w:rsid w:val="003A54B9"/>
    <w:rsid w:val="003A6855"/>
    <w:rsid w:val="003A7A82"/>
    <w:rsid w:val="003B005E"/>
    <w:rsid w:val="003B064A"/>
    <w:rsid w:val="003B17E5"/>
    <w:rsid w:val="003B2E3F"/>
    <w:rsid w:val="003B3EE3"/>
    <w:rsid w:val="003B4486"/>
    <w:rsid w:val="003B4912"/>
    <w:rsid w:val="003B4EB1"/>
    <w:rsid w:val="003B4ECF"/>
    <w:rsid w:val="003B7E9C"/>
    <w:rsid w:val="003C09A7"/>
    <w:rsid w:val="003C0E74"/>
    <w:rsid w:val="003C1870"/>
    <w:rsid w:val="003C2E3E"/>
    <w:rsid w:val="003C31A6"/>
    <w:rsid w:val="003C37A7"/>
    <w:rsid w:val="003C4AC5"/>
    <w:rsid w:val="003C6364"/>
    <w:rsid w:val="003C75FB"/>
    <w:rsid w:val="003C7769"/>
    <w:rsid w:val="003C7A54"/>
    <w:rsid w:val="003D0CAD"/>
    <w:rsid w:val="003D0FF6"/>
    <w:rsid w:val="003D11B4"/>
    <w:rsid w:val="003D11BA"/>
    <w:rsid w:val="003D11FC"/>
    <w:rsid w:val="003D1878"/>
    <w:rsid w:val="003D3094"/>
    <w:rsid w:val="003D384C"/>
    <w:rsid w:val="003D66B3"/>
    <w:rsid w:val="003E0BC6"/>
    <w:rsid w:val="003E3E03"/>
    <w:rsid w:val="003E4116"/>
    <w:rsid w:val="003E620F"/>
    <w:rsid w:val="003E6684"/>
    <w:rsid w:val="003E7E62"/>
    <w:rsid w:val="003F04C0"/>
    <w:rsid w:val="003F19B3"/>
    <w:rsid w:val="003F1ED8"/>
    <w:rsid w:val="003F1FB9"/>
    <w:rsid w:val="003F3302"/>
    <w:rsid w:val="003F3903"/>
    <w:rsid w:val="003F42F2"/>
    <w:rsid w:val="003F57C3"/>
    <w:rsid w:val="003F595A"/>
    <w:rsid w:val="003F608D"/>
    <w:rsid w:val="003F62D4"/>
    <w:rsid w:val="003F635D"/>
    <w:rsid w:val="003F798E"/>
    <w:rsid w:val="00400BFC"/>
    <w:rsid w:val="00400CC6"/>
    <w:rsid w:val="0040102C"/>
    <w:rsid w:val="004011C0"/>
    <w:rsid w:val="00401F63"/>
    <w:rsid w:val="004037BB"/>
    <w:rsid w:val="00404764"/>
    <w:rsid w:val="004055FF"/>
    <w:rsid w:val="00405F46"/>
    <w:rsid w:val="004064B4"/>
    <w:rsid w:val="00406F91"/>
    <w:rsid w:val="00410B39"/>
    <w:rsid w:val="00412053"/>
    <w:rsid w:val="00412A91"/>
    <w:rsid w:val="00412B0E"/>
    <w:rsid w:val="00413BEA"/>
    <w:rsid w:val="00414AA8"/>
    <w:rsid w:val="00416540"/>
    <w:rsid w:val="00416D2D"/>
    <w:rsid w:val="00417128"/>
    <w:rsid w:val="00417318"/>
    <w:rsid w:val="00417C1F"/>
    <w:rsid w:val="00420737"/>
    <w:rsid w:val="00421050"/>
    <w:rsid w:val="00421930"/>
    <w:rsid w:val="004238D2"/>
    <w:rsid w:val="00424730"/>
    <w:rsid w:val="00424B40"/>
    <w:rsid w:val="00424B47"/>
    <w:rsid w:val="0042785F"/>
    <w:rsid w:val="00430FE8"/>
    <w:rsid w:val="00431514"/>
    <w:rsid w:val="00433888"/>
    <w:rsid w:val="0043602F"/>
    <w:rsid w:val="004367C4"/>
    <w:rsid w:val="004367FC"/>
    <w:rsid w:val="004371DD"/>
    <w:rsid w:val="0044089E"/>
    <w:rsid w:val="00444567"/>
    <w:rsid w:val="00445361"/>
    <w:rsid w:val="004465DA"/>
    <w:rsid w:val="004474A9"/>
    <w:rsid w:val="00447A46"/>
    <w:rsid w:val="004504FB"/>
    <w:rsid w:val="004508F7"/>
    <w:rsid w:val="00452B97"/>
    <w:rsid w:val="004531B6"/>
    <w:rsid w:val="004538F9"/>
    <w:rsid w:val="004544E2"/>
    <w:rsid w:val="00457215"/>
    <w:rsid w:val="00460E56"/>
    <w:rsid w:val="00460EB4"/>
    <w:rsid w:val="00461462"/>
    <w:rsid w:val="00461597"/>
    <w:rsid w:val="00461B9A"/>
    <w:rsid w:val="0046316D"/>
    <w:rsid w:val="00463514"/>
    <w:rsid w:val="00464698"/>
    <w:rsid w:val="0046543E"/>
    <w:rsid w:val="0046594D"/>
    <w:rsid w:val="00466CA3"/>
    <w:rsid w:val="00467F3C"/>
    <w:rsid w:val="00470669"/>
    <w:rsid w:val="00470DB5"/>
    <w:rsid w:val="00472CEE"/>
    <w:rsid w:val="00472FA7"/>
    <w:rsid w:val="004730BA"/>
    <w:rsid w:val="00473E4C"/>
    <w:rsid w:val="00474347"/>
    <w:rsid w:val="00475075"/>
    <w:rsid w:val="004752B7"/>
    <w:rsid w:val="004752E9"/>
    <w:rsid w:val="00476B0D"/>
    <w:rsid w:val="0047720E"/>
    <w:rsid w:val="00477A6C"/>
    <w:rsid w:val="004812D9"/>
    <w:rsid w:val="004817AD"/>
    <w:rsid w:val="00481DB6"/>
    <w:rsid w:val="00482C1C"/>
    <w:rsid w:val="0048679D"/>
    <w:rsid w:val="00486808"/>
    <w:rsid w:val="00486953"/>
    <w:rsid w:val="004870DC"/>
    <w:rsid w:val="004874A1"/>
    <w:rsid w:val="00487862"/>
    <w:rsid w:val="0049089E"/>
    <w:rsid w:val="004912D0"/>
    <w:rsid w:val="00493D40"/>
    <w:rsid w:val="00496CEF"/>
    <w:rsid w:val="00497CF2"/>
    <w:rsid w:val="004A000D"/>
    <w:rsid w:val="004A15AC"/>
    <w:rsid w:val="004A2103"/>
    <w:rsid w:val="004A3304"/>
    <w:rsid w:val="004A3745"/>
    <w:rsid w:val="004A43F6"/>
    <w:rsid w:val="004A5D1F"/>
    <w:rsid w:val="004A6BD8"/>
    <w:rsid w:val="004A72BA"/>
    <w:rsid w:val="004A75CF"/>
    <w:rsid w:val="004B0B30"/>
    <w:rsid w:val="004B1BDF"/>
    <w:rsid w:val="004B1F28"/>
    <w:rsid w:val="004B21E2"/>
    <w:rsid w:val="004B267D"/>
    <w:rsid w:val="004B299C"/>
    <w:rsid w:val="004B3C80"/>
    <w:rsid w:val="004B5177"/>
    <w:rsid w:val="004B5E0A"/>
    <w:rsid w:val="004B63F6"/>
    <w:rsid w:val="004B7AE6"/>
    <w:rsid w:val="004C09DF"/>
    <w:rsid w:val="004C0F8D"/>
    <w:rsid w:val="004C1A42"/>
    <w:rsid w:val="004C4593"/>
    <w:rsid w:val="004C591D"/>
    <w:rsid w:val="004C5991"/>
    <w:rsid w:val="004C59BC"/>
    <w:rsid w:val="004C61AF"/>
    <w:rsid w:val="004C67CF"/>
    <w:rsid w:val="004C6948"/>
    <w:rsid w:val="004C7082"/>
    <w:rsid w:val="004C70AB"/>
    <w:rsid w:val="004C750F"/>
    <w:rsid w:val="004C7DAD"/>
    <w:rsid w:val="004D05AA"/>
    <w:rsid w:val="004D05EB"/>
    <w:rsid w:val="004D17EE"/>
    <w:rsid w:val="004D34FB"/>
    <w:rsid w:val="004D39F8"/>
    <w:rsid w:val="004D4244"/>
    <w:rsid w:val="004D5E27"/>
    <w:rsid w:val="004D6B31"/>
    <w:rsid w:val="004D713C"/>
    <w:rsid w:val="004D77E3"/>
    <w:rsid w:val="004E089A"/>
    <w:rsid w:val="004E0978"/>
    <w:rsid w:val="004E0A9F"/>
    <w:rsid w:val="004E2929"/>
    <w:rsid w:val="004E3D94"/>
    <w:rsid w:val="004E4B8A"/>
    <w:rsid w:val="004E4C1E"/>
    <w:rsid w:val="004E5A9F"/>
    <w:rsid w:val="004E616C"/>
    <w:rsid w:val="004E6884"/>
    <w:rsid w:val="004E68EB"/>
    <w:rsid w:val="004E77CA"/>
    <w:rsid w:val="004F1E76"/>
    <w:rsid w:val="004F3159"/>
    <w:rsid w:val="004F3794"/>
    <w:rsid w:val="004F6C3C"/>
    <w:rsid w:val="004F7835"/>
    <w:rsid w:val="0050007C"/>
    <w:rsid w:val="00500177"/>
    <w:rsid w:val="00501089"/>
    <w:rsid w:val="005015AB"/>
    <w:rsid w:val="00501A9D"/>
    <w:rsid w:val="00502165"/>
    <w:rsid w:val="0050368E"/>
    <w:rsid w:val="005041ED"/>
    <w:rsid w:val="00504F0F"/>
    <w:rsid w:val="00505A17"/>
    <w:rsid w:val="005065CC"/>
    <w:rsid w:val="005065F1"/>
    <w:rsid w:val="00506F71"/>
    <w:rsid w:val="00507901"/>
    <w:rsid w:val="005102BF"/>
    <w:rsid w:val="005105E0"/>
    <w:rsid w:val="0051060F"/>
    <w:rsid w:val="005119F1"/>
    <w:rsid w:val="00513396"/>
    <w:rsid w:val="005137ED"/>
    <w:rsid w:val="00513C44"/>
    <w:rsid w:val="00514F86"/>
    <w:rsid w:val="0051561B"/>
    <w:rsid w:val="005164F5"/>
    <w:rsid w:val="00516530"/>
    <w:rsid w:val="00517A41"/>
    <w:rsid w:val="00517F17"/>
    <w:rsid w:val="00520204"/>
    <w:rsid w:val="0052108A"/>
    <w:rsid w:val="00521716"/>
    <w:rsid w:val="00522597"/>
    <w:rsid w:val="005226C3"/>
    <w:rsid w:val="0052278F"/>
    <w:rsid w:val="00523709"/>
    <w:rsid w:val="00523B1B"/>
    <w:rsid w:val="0052449B"/>
    <w:rsid w:val="00526C09"/>
    <w:rsid w:val="00530D9D"/>
    <w:rsid w:val="00531108"/>
    <w:rsid w:val="00531414"/>
    <w:rsid w:val="0053160D"/>
    <w:rsid w:val="005320A0"/>
    <w:rsid w:val="00532C2E"/>
    <w:rsid w:val="005334F8"/>
    <w:rsid w:val="00534226"/>
    <w:rsid w:val="00535518"/>
    <w:rsid w:val="00535FA5"/>
    <w:rsid w:val="00541044"/>
    <w:rsid w:val="0054168A"/>
    <w:rsid w:val="005422C6"/>
    <w:rsid w:val="00542CE4"/>
    <w:rsid w:val="005454A8"/>
    <w:rsid w:val="0054637D"/>
    <w:rsid w:val="005468F4"/>
    <w:rsid w:val="00547C96"/>
    <w:rsid w:val="00547CFE"/>
    <w:rsid w:val="00550AB5"/>
    <w:rsid w:val="0055252D"/>
    <w:rsid w:val="0055314C"/>
    <w:rsid w:val="005535F4"/>
    <w:rsid w:val="00553958"/>
    <w:rsid w:val="0055412E"/>
    <w:rsid w:val="00554DF8"/>
    <w:rsid w:val="00554E8B"/>
    <w:rsid w:val="00554FC4"/>
    <w:rsid w:val="005577DA"/>
    <w:rsid w:val="00557B7F"/>
    <w:rsid w:val="00557E6B"/>
    <w:rsid w:val="005607A2"/>
    <w:rsid w:val="00562180"/>
    <w:rsid w:val="00562314"/>
    <w:rsid w:val="005633D4"/>
    <w:rsid w:val="005634A2"/>
    <w:rsid w:val="0056359D"/>
    <w:rsid w:val="005639BB"/>
    <w:rsid w:val="00564E89"/>
    <w:rsid w:val="005651E0"/>
    <w:rsid w:val="00565966"/>
    <w:rsid w:val="00570E43"/>
    <w:rsid w:val="00571D0F"/>
    <w:rsid w:val="0057221D"/>
    <w:rsid w:val="0057251E"/>
    <w:rsid w:val="0057265F"/>
    <w:rsid w:val="00574E58"/>
    <w:rsid w:val="00575D56"/>
    <w:rsid w:val="00577215"/>
    <w:rsid w:val="005805F3"/>
    <w:rsid w:val="00581DEF"/>
    <w:rsid w:val="00581EAE"/>
    <w:rsid w:val="00582CC0"/>
    <w:rsid w:val="00590920"/>
    <w:rsid w:val="00590EBC"/>
    <w:rsid w:val="005927C6"/>
    <w:rsid w:val="00592C31"/>
    <w:rsid w:val="005931FD"/>
    <w:rsid w:val="005941B8"/>
    <w:rsid w:val="00595063"/>
    <w:rsid w:val="005972CD"/>
    <w:rsid w:val="00597AB5"/>
    <w:rsid w:val="00597E93"/>
    <w:rsid w:val="005A4175"/>
    <w:rsid w:val="005A5B38"/>
    <w:rsid w:val="005A6ECA"/>
    <w:rsid w:val="005A72DB"/>
    <w:rsid w:val="005A7329"/>
    <w:rsid w:val="005A7ABB"/>
    <w:rsid w:val="005B04C0"/>
    <w:rsid w:val="005B05CB"/>
    <w:rsid w:val="005B200E"/>
    <w:rsid w:val="005B3670"/>
    <w:rsid w:val="005B373C"/>
    <w:rsid w:val="005B4005"/>
    <w:rsid w:val="005B47B7"/>
    <w:rsid w:val="005B5227"/>
    <w:rsid w:val="005B62A4"/>
    <w:rsid w:val="005B6782"/>
    <w:rsid w:val="005B7FDF"/>
    <w:rsid w:val="005C039B"/>
    <w:rsid w:val="005C1405"/>
    <w:rsid w:val="005C1615"/>
    <w:rsid w:val="005C2500"/>
    <w:rsid w:val="005C366D"/>
    <w:rsid w:val="005C3B34"/>
    <w:rsid w:val="005C4D8B"/>
    <w:rsid w:val="005C4EB6"/>
    <w:rsid w:val="005C7116"/>
    <w:rsid w:val="005C77B0"/>
    <w:rsid w:val="005C77DD"/>
    <w:rsid w:val="005C7E30"/>
    <w:rsid w:val="005D1A59"/>
    <w:rsid w:val="005D3C9F"/>
    <w:rsid w:val="005D4EA2"/>
    <w:rsid w:val="005D54B6"/>
    <w:rsid w:val="005D782B"/>
    <w:rsid w:val="005E06CA"/>
    <w:rsid w:val="005E09A7"/>
    <w:rsid w:val="005E108D"/>
    <w:rsid w:val="005E1585"/>
    <w:rsid w:val="005E1F87"/>
    <w:rsid w:val="005E2CFA"/>
    <w:rsid w:val="005E3919"/>
    <w:rsid w:val="005E3AE3"/>
    <w:rsid w:val="005E4476"/>
    <w:rsid w:val="005E4802"/>
    <w:rsid w:val="005E484F"/>
    <w:rsid w:val="005E5136"/>
    <w:rsid w:val="005E51A2"/>
    <w:rsid w:val="005E640A"/>
    <w:rsid w:val="005F09DE"/>
    <w:rsid w:val="005F11D8"/>
    <w:rsid w:val="005F1706"/>
    <w:rsid w:val="005F363A"/>
    <w:rsid w:val="005F3700"/>
    <w:rsid w:val="005F3AB1"/>
    <w:rsid w:val="005F6E80"/>
    <w:rsid w:val="005F7BA6"/>
    <w:rsid w:val="006010D9"/>
    <w:rsid w:val="0060152C"/>
    <w:rsid w:val="00601861"/>
    <w:rsid w:val="006018B8"/>
    <w:rsid w:val="0060244E"/>
    <w:rsid w:val="00605A7E"/>
    <w:rsid w:val="00605BA0"/>
    <w:rsid w:val="006063CA"/>
    <w:rsid w:val="00606F27"/>
    <w:rsid w:val="00607156"/>
    <w:rsid w:val="00607D4C"/>
    <w:rsid w:val="00611793"/>
    <w:rsid w:val="00611C07"/>
    <w:rsid w:val="00612175"/>
    <w:rsid w:val="00612231"/>
    <w:rsid w:val="006135C1"/>
    <w:rsid w:val="006138E6"/>
    <w:rsid w:val="00614161"/>
    <w:rsid w:val="00616D99"/>
    <w:rsid w:val="00617AB0"/>
    <w:rsid w:val="00617E5A"/>
    <w:rsid w:val="00620A05"/>
    <w:rsid w:val="00620E08"/>
    <w:rsid w:val="006221A7"/>
    <w:rsid w:val="006231DB"/>
    <w:rsid w:val="0062372D"/>
    <w:rsid w:val="006238C5"/>
    <w:rsid w:val="00623BB5"/>
    <w:rsid w:val="00624CB2"/>
    <w:rsid w:val="00624EEF"/>
    <w:rsid w:val="00625379"/>
    <w:rsid w:val="006254FB"/>
    <w:rsid w:val="00625C7E"/>
    <w:rsid w:val="00625F2B"/>
    <w:rsid w:val="006266F0"/>
    <w:rsid w:val="00626AE2"/>
    <w:rsid w:val="00627990"/>
    <w:rsid w:val="0063007F"/>
    <w:rsid w:val="00631575"/>
    <w:rsid w:val="00631A77"/>
    <w:rsid w:val="00631BD5"/>
    <w:rsid w:val="00631C13"/>
    <w:rsid w:val="00632160"/>
    <w:rsid w:val="006328E0"/>
    <w:rsid w:val="00633F32"/>
    <w:rsid w:val="006341D0"/>
    <w:rsid w:val="0063474C"/>
    <w:rsid w:val="00634F3F"/>
    <w:rsid w:val="0063551F"/>
    <w:rsid w:val="006359ED"/>
    <w:rsid w:val="00636385"/>
    <w:rsid w:val="0063656A"/>
    <w:rsid w:val="006366C4"/>
    <w:rsid w:val="00637092"/>
    <w:rsid w:val="00637B87"/>
    <w:rsid w:val="006403ED"/>
    <w:rsid w:val="0064053C"/>
    <w:rsid w:val="00640FE4"/>
    <w:rsid w:val="00642F06"/>
    <w:rsid w:val="00643867"/>
    <w:rsid w:val="006443E5"/>
    <w:rsid w:val="006450DE"/>
    <w:rsid w:val="00647394"/>
    <w:rsid w:val="0064746B"/>
    <w:rsid w:val="00647B8C"/>
    <w:rsid w:val="00651984"/>
    <w:rsid w:val="00651A0D"/>
    <w:rsid w:val="006526A8"/>
    <w:rsid w:val="00652A54"/>
    <w:rsid w:val="006534BA"/>
    <w:rsid w:val="0065372E"/>
    <w:rsid w:val="00654B33"/>
    <w:rsid w:val="00654E24"/>
    <w:rsid w:val="00656285"/>
    <w:rsid w:val="0065682B"/>
    <w:rsid w:val="00660B9E"/>
    <w:rsid w:val="006612C4"/>
    <w:rsid w:val="00661D44"/>
    <w:rsid w:val="006622C8"/>
    <w:rsid w:val="0066241B"/>
    <w:rsid w:val="006628AD"/>
    <w:rsid w:val="00663C21"/>
    <w:rsid w:val="006646AC"/>
    <w:rsid w:val="0066491F"/>
    <w:rsid w:val="00664A1F"/>
    <w:rsid w:val="00664A50"/>
    <w:rsid w:val="006659A0"/>
    <w:rsid w:val="0066665B"/>
    <w:rsid w:val="00671230"/>
    <w:rsid w:val="006713FC"/>
    <w:rsid w:val="00672720"/>
    <w:rsid w:val="00673DD2"/>
    <w:rsid w:val="0067515A"/>
    <w:rsid w:val="006763A6"/>
    <w:rsid w:val="00676E6E"/>
    <w:rsid w:val="006771DE"/>
    <w:rsid w:val="00677B2F"/>
    <w:rsid w:val="006805DE"/>
    <w:rsid w:val="00681CA9"/>
    <w:rsid w:val="0068464D"/>
    <w:rsid w:val="00684EFA"/>
    <w:rsid w:val="00685014"/>
    <w:rsid w:val="006876D5"/>
    <w:rsid w:val="0068782B"/>
    <w:rsid w:val="00687B38"/>
    <w:rsid w:val="00687E18"/>
    <w:rsid w:val="006917B2"/>
    <w:rsid w:val="00692A8D"/>
    <w:rsid w:val="00695151"/>
    <w:rsid w:val="00695A44"/>
    <w:rsid w:val="00695ADE"/>
    <w:rsid w:val="006962FE"/>
    <w:rsid w:val="00696781"/>
    <w:rsid w:val="00697D00"/>
    <w:rsid w:val="006A0C2D"/>
    <w:rsid w:val="006A1B89"/>
    <w:rsid w:val="006A1D8A"/>
    <w:rsid w:val="006A22E4"/>
    <w:rsid w:val="006A2AD2"/>
    <w:rsid w:val="006A43D0"/>
    <w:rsid w:val="006A48E0"/>
    <w:rsid w:val="006A4AF4"/>
    <w:rsid w:val="006A4D01"/>
    <w:rsid w:val="006A550D"/>
    <w:rsid w:val="006A69EB"/>
    <w:rsid w:val="006A6B06"/>
    <w:rsid w:val="006A70B4"/>
    <w:rsid w:val="006A70D7"/>
    <w:rsid w:val="006B0956"/>
    <w:rsid w:val="006B1868"/>
    <w:rsid w:val="006B2CA7"/>
    <w:rsid w:val="006B3429"/>
    <w:rsid w:val="006B443D"/>
    <w:rsid w:val="006B489A"/>
    <w:rsid w:val="006B4C84"/>
    <w:rsid w:val="006B5656"/>
    <w:rsid w:val="006B5BDA"/>
    <w:rsid w:val="006B6CA1"/>
    <w:rsid w:val="006B7394"/>
    <w:rsid w:val="006B7BAA"/>
    <w:rsid w:val="006B7D02"/>
    <w:rsid w:val="006C0F7D"/>
    <w:rsid w:val="006C1076"/>
    <w:rsid w:val="006C2EFF"/>
    <w:rsid w:val="006C3A76"/>
    <w:rsid w:val="006C4330"/>
    <w:rsid w:val="006C4556"/>
    <w:rsid w:val="006C5B27"/>
    <w:rsid w:val="006C608A"/>
    <w:rsid w:val="006C6226"/>
    <w:rsid w:val="006C6608"/>
    <w:rsid w:val="006C75BC"/>
    <w:rsid w:val="006D0AC3"/>
    <w:rsid w:val="006D1FBF"/>
    <w:rsid w:val="006D361F"/>
    <w:rsid w:val="006D37C0"/>
    <w:rsid w:val="006D3A20"/>
    <w:rsid w:val="006D4431"/>
    <w:rsid w:val="006D597E"/>
    <w:rsid w:val="006D7417"/>
    <w:rsid w:val="006D7791"/>
    <w:rsid w:val="006D7EFE"/>
    <w:rsid w:val="006E2058"/>
    <w:rsid w:val="006E212E"/>
    <w:rsid w:val="006E4205"/>
    <w:rsid w:val="006E5A80"/>
    <w:rsid w:val="006E61AA"/>
    <w:rsid w:val="006E644A"/>
    <w:rsid w:val="006E68D5"/>
    <w:rsid w:val="006E69C9"/>
    <w:rsid w:val="006E73C8"/>
    <w:rsid w:val="006E7554"/>
    <w:rsid w:val="006E7C41"/>
    <w:rsid w:val="006E7F0A"/>
    <w:rsid w:val="006F1F0A"/>
    <w:rsid w:val="006F409F"/>
    <w:rsid w:val="006F495D"/>
    <w:rsid w:val="006F4B23"/>
    <w:rsid w:val="006F50B8"/>
    <w:rsid w:val="006F5405"/>
    <w:rsid w:val="006F5605"/>
    <w:rsid w:val="006F584C"/>
    <w:rsid w:val="006F760A"/>
    <w:rsid w:val="006F79FA"/>
    <w:rsid w:val="007042C0"/>
    <w:rsid w:val="007049D4"/>
    <w:rsid w:val="007051B0"/>
    <w:rsid w:val="007059C2"/>
    <w:rsid w:val="00705AA9"/>
    <w:rsid w:val="00707DCA"/>
    <w:rsid w:val="0071070B"/>
    <w:rsid w:val="00711291"/>
    <w:rsid w:val="007118DD"/>
    <w:rsid w:val="00713407"/>
    <w:rsid w:val="00714605"/>
    <w:rsid w:val="007148C5"/>
    <w:rsid w:val="00714A3A"/>
    <w:rsid w:val="00714DFE"/>
    <w:rsid w:val="00716F4D"/>
    <w:rsid w:val="007171F7"/>
    <w:rsid w:val="00720A31"/>
    <w:rsid w:val="0072143D"/>
    <w:rsid w:val="007214CD"/>
    <w:rsid w:val="0072155E"/>
    <w:rsid w:val="00722622"/>
    <w:rsid w:val="00722786"/>
    <w:rsid w:val="00724700"/>
    <w:rsid w:val="007251D0"/>
    <w:rsid w:val="007278DF"/>
    <w:rsid w:val="00730CC9"/>
    <w:rsid w:val="00731934"/>
    <w:rsid w:val="0073193A"/>
    <w:rsid w:val="00733C5D"/>
    <w:rsid w:val="00733EFB"/>
    <w:rsid w:val="00733F0F"/>
    <w:rsid w:val="007352FF"/>
    <w:rsid w:val="00735DE2"/>
    <w:rsid w:val="00735E5F"/>
    <w:rsid w:val="00737FD1"/>
    <w:rsid w:val="007418F7"/>
    <w:rsid w:val="00742866"/>
    <w:rsid w:val="00743AB9"/>
    <w:rsid w:val="0074461F"/>
    <w:rsid w:val="00744B7E"/>
    <w:rsid w:val="007462D1"/>
    <w:rsid w:val="007468F5"/>
    <w:rsid w:val="00750452"/>
    <w:rsid w:val="00750E91"/>
    <w:rsid w:val="00750EFD"/>
    <w:rsid w:val="007532C0"/>
    <w:rsid w:val="007533BC"/>
    <w:rsid w:val="00754024"/>
    <w:rsid w:val="0075508B"/>
    <w:rsid w:val="00756FB4"/>
    <w:rsid w:val="00760A6C"/>
    <w:rsid w:val="00761EF9"/>
    <w:rsid w:val="0076579D"/>
    <w:rsid w:val="00765906"/>
    <w:rsid w:val="007660E5"/>
    <w:rsid w:val="00766289"/>
    <w:rsid w:val="00767241"/>
    <w:rsid w:val="00772C8E"/>
    <w:rsid w:val="0077323C"/>
    <w:rsid w:val="007735B3"/>
    <w:rsid w:val="00773B36"/>
    <w:rsid w:val="007758BF"/>
    <w:rsid w:val="00776401"/>
    <w:rsid w:val="00776895"/>
    <w:rsid w:val="00777909"/>
    <w:rsid w:val="00780383"/>
    <w:rsid w:val="00781F64"/>
    <w:rsid w:val="00783310"/>
    <w:rsid w:val="00783674"/>
    <w:rsid w:val="00785858"/>
    <w:rsid w:val="0078611D"/>
    <w:rsid w:val="00787664"/>
    <w:rsid w:val="00791205"/>
    <w:rsid w:val="007924ED"/>
    <w:rsid w:val="00793092"/>
    <w:rsid w:val="007932B6"/>
    <w:rsid w:val="00795275"/>
    <w:rsid w:val="007952D0"/>
    <w:rsid w:val="00795A1B"/>
    <w:rsid w:val="00795C17"/>
    <w:rsid w:val="00795C52"/>
    <w:rsid w:val="00796901"/>
    <w:rsid w:val="00796E78"/>
    <w:rsid w:val="007976B5"/>
    <w:rsid w:val="007A041A"/>
    <w:rsid w:val="007A1895"/>
    <w:rsid w:val="007A1DD1"/>
    <w:rsid w:val="007A3114"/>
    <w:rsid w:val="007A5FC0"/>
    <w:rsid w:val="007A62FB"/>
    <w:rsid w:val="007A6D14"/>
    <w:rsid w:val="007A6E79"/>
    <w:rsid w:val="007A7CED"/>
    <w:rsid w:val="007B2BF6"/>
    <w:rsid w:val="007B3544"/>
    <w:rsid w:val="007B38C1"/>
    <w:rsid w:val="007B4AE4"/>
    <w:rsid w:val="007B4DBD"/>
    <w:rsid w:val="007B53EB"/>
    <w:rsid w:val="007B5752"/>
    <w:rsid w:val="007B58C0"/>
    <w:rsid w:val="007B5D02"/>
    <w:rsid w:val="007B6005"/>
    <w:rsid w:val="007B6657"/>
    <w:rsid w:val="007B6C40"/>
    <w:rsid w:val="007B6D75"/>
    <w:rsid w:val="007B745B"/>
    <w:rsid w:val="007B7F33"/>
    <w:rsid w:val="007C0598"/>
    <w:rsid w:val="007C09E0"/>
    <w:rsid w:val="007C175C"/>
    <w:rsid w:val="007C1E32"/>
    <w:rsid w:val="007C1F86"/>
    <w:rsid w:val="007C2194"/>
    <w:rsid w:val="007C2885"/>
    <w:rsid w:val="007C2CD1"/>
    <w:rsid w:val="007C44A7"/>
    <w:rsid w:val="007C4643"/>
    <w:rsid w:val="007C491B"/>
    <w:rsid w:val="007C4A4E"/>
    <w:rsid w:val="007C5C4D"/>
    <w:rsid w:val="007C7475"/>
    <w:rsid w:val="007C7C73"/>
    <w:rsid w:val="007D2417"/>
    <w:rsid w:val="007D2F6A"/>
    <w:rsid w:val="007D3A26"/>
    <w:rsid w:val="007D5E57"/>
    <w:rsid w:val="007D5F00"/>
    <w:rsid w:val="007D6426"/>
    <w:rsid w:val="007D67EE"/>
    <w:rsid w:val="007D6ED8"/>
    <w:rsid w:val="007D6F97"/>
    <w:rsid w:val="007D730A"/>
    <w:rsid w:val="007D7621"/>
    <w:rsid w:val="007E15BC"/>
    <w:rsid w:val="007E74CF"/>
    <w:rsid w:val="007F0412"/>
    <w:rsid w:val="007F049C"/>
    <w:rsid w:val="007F1382"/>
    <w:rsid w:val="007F13C0"/>
    <w:rsid w:val="007F23EA"/>
    <w:rsid w:val="007F2C3F"/>
    <w:rsid w:val="007F2EC4"/>
    <w:rsid w:val="007F3158"/>
    <w:rsid w:val="007F40E2"/>
    <w:rsid w:val="007F5CCB"/>
    <w:rsid w:val="007F64BC"/>
    <w:rsid w:val="0080042A"/>
    <w:rsid w:val="00800ED1"/>
    <w:rsid w:val="00801804"/>
    <w:rsid w:val="00802956"/>
    <w:rsid w:val="00802F31"/>
    <w:rsid w:val="0080434E"/>
    <w:rsid w:val="00804608"/>
    <w:rsid w:val="0081041A"/>
    <w:rsid w:val="00810BF9"/>
    <w:rsid w:val="008113B7"/>
    <w:rsid w:val="00812926"/>
    <w:rsid w:val="00812978"/>
    <w:rsid w:val="008143DE"/>
    <w:rsid w:val="008144D6"/>
    <w:rsid w:val="008145AF"/>
    <w:rsid w:val="0081515B"/>
    <w:rsid w:val="00815330"/>
    <w:rsid w:val="00816A15"/>
    <w:rsid w:val="00817022"/>
    <w:rsid w:val="00817587"/>
    <w:rsid w:val="00820649"/>
    <w:rsid w:val="00820C89"/>
    <w:rsid w:val="00821EB4"/>
    <w:rsid w:val="008224D8"/>
    <w:rsid w:val="008252F8"/>
    <w:rsid w:val="00825DD5"/>
    <w:rsid w:val="00830B00"/>
    <w:rsid w:val="0083379F"/>
    <w:rsid w:val="00835655"/>
    <w:rsid w:val="008365E5"/>
    <w:rsid w:val="00836A17"/>
    <w:rsid w:val="00836C44"/>
    <w:rsid w:val="008406A7"/>
    <w:rsid w:val="00841942"/>
    <w:rsid w:val="00842A57"/>
    <w:rsid w:val="00843186"/>
    <w:rsid w:val="008432C8"/>
    <w:rsid w:val="00843C28"/>
    <w:rsid w:val="008448BB"/>
    <w:rsid w:val="0084792D"/>
    <w:rsid w:val="0084798D"/>
    <w:rsid w:val="00847AC9"/>
    <w:rsid w:val="00852BA2"/>
    <w:rsid w:val="00852E14"/>
    <w:rsid w:val="00853957"/>
    <w:rsid w:val="008542AC"/>
    <w:rsid w:val="008543D3"/>
    <w:rsid w:val="00854794"/>
    <w:rsid w:val="008564EF"/>
    <w:rsid w:val="00856C95"/>
    <w:rsid w:val="00857116"/>
    <w:rsid w:val="00857140"/>
    <w:rsid w:val="0085766C"/>
    <w:rsid w:val="00861346"/>
    <w:rsid w:val="0086194A"/>
    <w:rsid w:val="008620FC"/>
    <w:rsid w:val="008633D7"/>
    <w:rsid w:val="00864C31"/>
    <w:rsid w:val="0086531B"/>
    <w:rsid w:val="008660E8"/>
    <w:rsid w:val="008664F8"/>
    <w:rsid w:val="0086669B"/>
    <w:rsid w:val="00866960"/>
    <w:rsid w:val="00866E72"/>
    <w:rsid w:val="00867129"/>
    <w:rsid w:val="008714B5"/>
    <w:rsid w:val="00871E43"/>
    <w:rsid w:val="00871F6D"/>
    <w:rsid w:val="00874670"/>
    <w:rsid w:val="00874C54"/>
    <w:rsid w:val="00876514"/>
    <w:rsid w:val="00877BC1"/>
    <w:rsid w:val="00877D47"/>
    <w:rsid w:val="0088083F"/>
    <w:rsid w:val="00881851"/>
    <w:rsid w:val="00882A4A"/>
    <w:rsid w:val="008837AC"/>
    <w:rsid w:val="0088383D"/>
    <w:rsid w:val="0088397A"/>
    <w:rsid w:val="008841EA"/>
    <w:rsid w:val="00884458"/>
    <w:rsid w:val="008844CF"/>
    <w:rsid w:val="00884E46"/>
    <w:rsid w:val="00885669"/>
    <w:rsid w:val="0088594D"/>
    <w:rsid w:val="00885B94"/>
    <w:rsid w:val="00886BC7"/>
    <w:rsid w:val="00890B6C"/>
    <w:rsid w:val="008917AB"/>
    <w:rsid w:val="008924B4"/>
    <w:rsid w:val="0089389E"/>
    <w:rsid w:val="0089415F"/>
    <w:rsid w:val="0089546B"/>
    <w:rsid w:val="008968C9"/>
    <w:rsid w:val="00896AEF"/>
    <w:rsid w:val="00897C94"/>
    <w:rsid w:val="008A167D"/>
    <w:rsid w:val="008A2C6A"/>
    <w:rsid w:val="008A3090"/>
    <w:rsid w:val="008A361B"/>
    <w:rsid w:val="008A58E0"/>
    <w:rsid w:val="008A6973"/>
    <w:rsid w:val="008A7035"/>
    <w:rsid w:val="008A7C97"/>
    <w:rsid w:val="008B0EB8"/>
    <w:rsid w:val="008B2CE4"/>
    <w:rsid w:val="008B2F04"/>
    <w:rsid w:val="008B447A"/>
    <w:rsid w:val="008B5953"/>
    <w:rsid w:val="008B6742"/>
    <w:rsid w:val="008B6C7B"/>
    <w:rsid w:val="008C00A0"/>
    <w:rsid w:val="008C0EB3"/>
    <w:rsid w:val="008C2390"/>
    <w:rsid w:val="008C260B"/>
    <w:rsid w:val="008C378B"/>
    <w:rsid w:val="008C3F76"/>
    <w:rsid w:val="008C4128"/>
    <w:rsid w:val="008C43C0"/>
    <w:rsid w:val="008C551A"/>
    <w:rsid w:val="008C5910"/>
    <w:rsid w:val="008C62D5"/>
    <w:rsid w:val="008C633D"/>
    <w:rsid w:val="008C6A4B"/>
    <w:rsid w:val="008C6D71"/>
    <w:rsid w:val="008D01A7"/>
    <w:rsid w:val="008D0282"/>
    <w:rsid w:val="008D0E5E"/>
    <w:rsid w:val="008D1A66"/>
    <w:rsid w:val="008D1E98"/>
    <w:rsid w:val="008D20D3"/>
    <w:rsid w:val="008D2FD6"/>
    <w:rsid w:val="008D3506"/>
    <w:rsid w:val="008D3626"/>
    <w:rsid w:val="008D3C3B"/>
    <w:rsid w:val="008D3F93"/>
    <w:rsid w:val="008D482D"/>
    <w:rsid w:val="008D5689"/>
    <w:rsid w:val="008D6FF7"/>
    <w:rsid w:val="008D74ED"/>
    <w:rsid w:val="008D7943"/>
    <w:rsid w:val="008E2028"/>
    <w:rsid w:val="008E293F"/>
    <w:rsid w:val="008E311B"/>
    <w:rsid w:val="008E4298"/>
    <w:rsid w:val="008E4A60"/>
    <w:rsid w:val="008E4EF1"/>
    <w:rsid w:val="008E5893"/>
    <w:rsid w:val="008E59F8"/>
    <w:rsid w:val="008E5AEB"/>
    <w:rsid w:val="008E6702"/>
    <w:rsid w:val="008E714B"/>
    <w:rsid w:val="008E7AF8"/>
    <w:rsid w:val="008F018D"/>
    <w:rsid w:val="008F0256"/>
    <w:rsid w:val="008F087B"/>
    <w:rsid w:val="008F1808"/>
    <w:rsid w:val="008F2305"/>
    <w:rsid w:val="008F2794"/>
    <w:rsid w:val="008F3AEB"/>
    <w:rsid w:val="008F40EC"/>
    <w:rsid w:val="008F4457"/>
    <w:rsid w:val="008F49D1"/>
    <w:rsid w:val="008F4AD3"/>
    <w:rsid w:val="008F4EE7"/>
    <w:rsid w:val="008F55FF"/>
    <w:rsid w:val="008F69B7"/>
    <w:rsid w:val="0090100B"/>
    <w:rsid w:val="009013AC"/>
    <w:rsid w:val="00901D8F"/>
    <w:rsid w:val="00902001"/>
    <w:rsid w:val="00902218"/>
    <w:rsid w:val="00902652"/>
    <w:rsid w:val="00903954"/>
    <w:rsid w:val="00904236"/>
    <w:rsid w:val="009044C3"/>
    <w:rsid w:val="009044F7"/>
    <w:rsid w:val="00904F53"/>
    <w:rsid w:val="009052F3"/>
    <w:rsid w:val="00907A75"/>
    <w:rsid w:val="00907BB1"/>
    <w:rsid w:val="00910309"/>
    <w:rsid w:val="00910821"/>
    <w:rsid w:val="00910EC4"/>
    <w:rsid w:val="0091183C"/>
    <w:rsid w:val="0091480B"/>
    <w:rsid w:val="0091521B"/>
    <w:rsid w:val="00915499"/>
    <w:rsid w:val="00915909"/>
    <w:rsid w:val="00915B11"/>
    <w:rsid w:val="00916719"/>
    <w:rsid w:val="00916F12"/>
    <w:rsid w:val="00917131"/>
    <w:rsid w:val="009179A4"/>
    <w:rsid w:val="00920857"/>
    <w:rsid w:val="00920D3C"/>
    <w:rsid w:val="00921A87"/>
    <w:rsid w:val="00921EA6"/>
    <w:rsid w:val="0092201A"/>
    <w:rsid w:val="00922766"/>
    <w:rsid w:val="00924FC8"/>
    <w:rsid w:val="009250FF"/>
    <w:rsid w:val="00925C8F"/>
    <w:rsid w:val="00925E14"/>
    <w:rsid w:val="00925FB7"/>
    <w:rsid w:val="00926AF3"/>
    <w:rsid w:val="009276C4"/>
    <w:rsid w:val="0093002E"/>
    <w:rsid w:val="009306A0"/>
    <w:rsid w:val="009307D9"/>
    <w:rsid w:val="009321FD"/>
    <w:rsid w:val="009324D5"/>
    <w:rsid w:val="00932924"/>
    <w:rsid w:val="009346FE"/>
    <w:rsid w:val="00936292"/>
    <w:rsid w:val="00936B26"/>
    <w:rsid w:val="00936BE0"/>
    <w:rsid w:val="00937041"/>
    <w:rsid w:val="0093712C"/>
    <w:rsid w:val="00940E73"/>
    <w:rsid w:val="0094169D"/>
    <w:rsid w:val="00941ED1"/>
    <w:rsid w:val="00941EE7"/>
    <w:rsid w:val="0094266B"/>
    <w:rsid w:val="0094275A"/>
    <w:rsid w:val="0094436B"/>
    <w:rsid w:val="00944679"/>
    <w:rsid w:val="00945777"/>
    <w:rsid w:val="00945C58"/>
    <w:rsid w:val="00947461"/>
    <w:rsid w:val="00947C91"/>
    <w:rsid w:val="00950067"/>
    <w:rsid w:val="00950344"/>
    <w:rsid w:val="0095209C"/>
    <w:rsid w:val="009529D0"/>
    <w:rsid w:val="00952DFD"/>
    <w:rsid w:val="009536D7"/>
    <w:rsid w:val="0095416E"/>
    <w:rsid w:val="00954224"/>
    <w:rsid w:val="00954A52"/>
    <w:rsid w:val="009601E6"/>
    <w:rsid w:val="009634AC"/>
    <w:rsid w:val="00964048"/>
    <w:rsid w:val="009648C3"/>
    <w:rsid w:val="00965822"/>
    <w:rsid w:val="00965C2B"/>
    <w:rsid w:val="009666FA"/>
    <w:rsid w:val="00966798"/>
    <w:rsid w:val="00967568"/>
    <w:rsid w:val="009702CD"/>
    <w:rsid w:val="009708ED"/>
    <w:rsid w:val="00972AC0"/>
    <w:rsid w:val="009733D8"/>
    <w:rsid w:val="00973C49"/>
    <w:rsid w:val="00974121"/>
    <w:rsid w:val="00974239"/>
    <w:rsid w:val="0097578C"/>
    <w:rsid w:val="0097627A"/>
    <w:rsid w:val="00976AD9"/>
    <w:rsid w:val="0097712E"/>
    <w:rsid w:val="009774C1"/>
    <w:rsid w:val="00977F6A"/>
    <w:rsid w:val="009805F3"/>
    <w:rsid w:val="00980EB2"/>
    <w:rsid w:val="00981E45"/>
    <w:rsid w:val="009824D9"/>
    <w:rsid w:val="009827A0"/>
    <w:rsid w:val="009827AB"/>
    <w:rsid w:val="00983655"/>
    <w:rsid w:val="00983D83"/>
    <w:rsid w:val="00984685"/>
    <w:rsid w:val="00985EC5"/>
    <w:rsid w:val="009863EC"/>
    <w:rsid w:val="00986770"/>
    <w:rsid w:val="009906C1"/>
    <w:rsid w:val="009917E0"/>
    <w:rsid w:val="0099304D"/>
    <w:rsid w:val="00994113"/>
    <w:rsid w:val="0099435D"/>
    <w:rsid w:val="00995115"/>
    <w:rsid w:val="00995134"/>
    <w:rsid w:val="009955F6"/>
    <w:rsid w:val="00997A32"/>
    <w:rsid w:val="009A0D36"/>
    <w:rsid w:val="009A0E63"/>
    <w:rsid w:val="009A1D15"/>
    <w:rsid w:val="009A21DE"/>
    <w:rsid w:val="009A27E8"/>
    <w:rsid w:val="009A288D"/>
    <w:rsid w:val="009A2961"/>
    <w:rsid w:val="009A2A2A"/>
    <w:rsid w:val="009A5661"/>
    <w:rsid w:val="009A595C"/>
    <w:rsid w:val="009A6196"/>
    <w:rsid w:val="009A647E"/>
    <w:rsid w:val="009A6CF2"/>
    <w:rsid w:val="009B0AB0"/>
    <w:rsid w:val="009B1077"/>
    <w:rsid w:val="009B223F"/>
    <w:rsid w:val="009B4D4F"/>
    <w:rsid w:val="009B7842"/>
    <w:rsid w:val="009C1480"/>
    <w:rsid w:val="009C17BC"/>
    <w:rsid w:val="009C1911"/>
    <w:rsid w:val="009C2873"/>
    <w:rsid w:val="009C3E4E"/>
    <w:rsid w:val="009C48B5"/>
    <w:rsid w:val="009C4ED2"/>
    <w:rsid w:val="009C5AB4"/>
    <w:rsid w:val="009D0222"/>
    <w:rsid w:val="009D0F5F"/>
    <w:rsid w:val="009D206B"/>
    <w:rsid w:val="009D2C40"/>
    <w:rsid w:val="009D37AF"/>
    <w:rsid w:val="009D46F8"/>
    <w:rsid w:val="009D4AE2"/>
    <w:rsid w:val="009D6101"/>
    <w:rsid w:val="009D6A15"/>
    <w:rsid w:val="009D6BA1"/>
    <w:rsid w:val="009D74C9"/>
    <w:rsid w:val="009D7B1B"/>
    <w:rsid w:val="009E0781"/>
    <w:rsid w:val="009E1023"/>
    <w:rsid w:val="009E110C"/>
    <w:rsid w:val="009E1169"/>
    <w:rsid w:val="009E1C91"/>
    <w:rsid w:val="009E2573"/>
    <w:rsid w:val="009E3308"/>
    <w:rsid w:val="009E5CF3"/>
    <w:rsid w:val="009E6A28"/>
    <w:rsid w:val="009E6D08"/>
    <w:rsid w:val="009E700C"/>
    <w:rsid w:val="009E72DE"/>
    <w:rsid w:val="009E7B5E"/>
    <w:rsid w:val="009F0EE8"/>
    <w:rsid w:val="009F2A81"/>
    <w:rsid w:val="009F4B8F"/>
    <w:rsid w:val="009F5C6B"/>
    <w:rsid w:val="009F63F5"/>
    <w:rsid w:val="009F7350"/>
    <w:rsid w:val="009F7A43"/>
    <w:rsid w:val="009F7C4F"/>
    <w:rsid w:val="009F7E8F"/>
    <w:rsid w:val="00A032E2"/>
    <w:rsid w:val="00A03C85"/>
    <w:rsid w:val="00A03EDB"/>
    <w:rsid w:val="00A04428"/>
    <w:rsid w:val="00A04A4A"/>
    <w:rsid w:val="00A0559B"/>
    <w:rsid w:val="00A05FF5"/>
    <w:rsid w:val="00A06CED"/>
    <w:rsid w:val="00A06D4E"/>
    <w:rsid w:val="00A07868"/>
    <w:rsid w:val="00A100C9"/>
    <w:rsid w:val="00A11C49"/>
    <w:rsid w:val="00A11EDC"/>
    <w:rsid w:val="00A11FD8"/>
    <w:rsid w:val="00A12640"/>
    <w:rsid w:val="00A13AD6"/>
    <w:rsid w:val="00A13D83"/>
    <w:rsid w:val="00A143EF"/>
    <w:rsid w:val="00A15B83"/>
    <w:rsid w:val="00A17B56"/>
    <w:rsid w:val="00A2041C"/>
    <w:rsid w:val="00A20476"/>
    <w:rsid w:val="00A204D4"/>
    <w:rsid w:val="00A21B51"/>
    <w:rsid w:val="00A247A8"/>
    <w:rsid w:val="00A24D93"/>
    <w:rsid w:val="00A24DEC"/>
    <w:rsid w:val="00A25B01"/>
    <w:rsid w:val="00A275CA"/>
    <w:rsid w:val="00A301E7"/>
    <w:rsid w:val="00A30490"/>
    <w:rsid w:val="00A30B36"/>
    <w:rsid w:val="00A3155F"/>
    <w:rsid w:val="00A35268"/>
    <w:rsid w:val="00A374D1"/>
    <w:rsid w:val="00A40214"/>
    <w:rsid w:val="00A40C7F"/>
    <w:rsid w:val="00A40E57"/>
    <w:rsid w:val="00A40EDC"/>
    <w:rsid w:val="00A42621"/>
    <w:rsid w:val="00A42B8E"/>
    <w:rsid w:val="00A42FC6"/>
    <w:rsid w:val="00A432AF"/>
    <w:rsid w:val="00A43776"/>
    <w:rsid w:val="00A448D3"/>
    <w:rsid w:val="00A4577F"/>
    <w:rsid w:val="00A45D77"/>
    <w:rsid w:val="00A46143"/>
    <w:rsid w:val="00A4682B"/>
    <w:rsid w:val="00A46F17"/>
    <w:rsid w:val="00A5049B"/>
    <w:rsid w:val="00A514D5"/>
    <w:rsid w:val="00A51B54"/>
    <w:rsid w:val="00A5235B"/>
    <w:rsid w:val="00A5257E"/>
    <w:rsid w:val="00A537EF"/>
    <w:rsid w:val="00A54A82"/>
    <w:rsid w:val="00A54D21"/>
    <w:rsid w:val="00A54F09"/>
    <w:rsid w:val="00A551AB"/>
    <w:rsid w:val="00A551F8"/>
    <w:rsid w:val="00A55385"/>
    <w:rsid w:val="00A57B99"/>
    <w:rsid w:val="00A57F1C"/>
    <w:rsid w:val="00A60E9B"/>
    <w:rsid w:val="00A619C8"/>
    <w:rsid w:val="00A622EA"/>
    <w:rsid w:val="00A62490"/>
    <w:rsid w:val="00A627FE"/>
    <w:rsid w:val="00A637F0"/>
    <w:rsid w:val="00A64D21"/>
    <w:rsid w:val="00A66E8C"/>
    <w:rsid w:val="00A67090"/>
    <w:rsid w:val="00A671D1"/>
    <w:rsid w:val="00A706E2"/>
    <w:rsid w:val="00A710E2"/>
    <w:rsid w:val="00A711AC"/>
    <w:rsid w:val="00A72470"/>
    <w:rsid w:val="00A73AC6"/>
    <w:rsid w:val="00A74EC1"/>
    <w:rsid w:val="00A7646A"/>
    <w:rsid w:val="00A767F7"/>
    <w:rsid w:val="00A76F5E"/>
    <w:rsid w:val="00A77232"/>
    <w:rsid w:val="00A7790E"/>
    <w:rsid w:val="00A80395"/>
    <w:rsid w:val="00A807EC"/>
    <w:rsid w:val="00A80C1B"/>
    <w:rsid w:val="00A81B28"/>
    <w:rsid w:val="00A82883"/>
    <w:rsid w:val="00A82BCE"/>
    <w:rsid w:val="00A82E54"/>
    <w:rsid w:val="00A82FEB"/>
    <w:rsid w:val="00A8387D"/>
    <w:rsid w:val="00A838EC"/>
    <w:rsid w:val="00A841BE"/>
    <w:rsid w:val="00A850CC"/>
    <w:rsid w:val="00A8696F"/>
    <w:rsid w:val="00A86BE8"/>
    <w:rsid w:val="00A86D90"/>
    <w:rsid w:val="00A910F8"/>
    <w:rsid w:val="00A922FD"/>
    <w:rsid w:val="00A92D49"/>
    <w:rsid w:val="00A931C4"/>
    <w:rsid w:val="00A933C0"/>
    <w:rsid w:val="00A93700"/>
    <w:rsid w:val="00A954DA"/>
    <w:rsid w:val="00A95862"/>
    <w:rsid w:val="00A95987"/>
    <w:rsid w:val="00A96044"/>
    <w:rsid w:val="00A96438"/>
    <w:rsid w:val="00A97651"/>
    <w:rsid w:val="00A97A87"/>
    <w:rsid w:val="00AA2CA0"/>
    <w:rsid w:val="00AA2F32"/>
    <w:rsid w:val="00AA3FAC"/>
    <w:rsid w:val="00AA4C11"/>
    <w:rsid w:val="00AA61DC"/>
    <w:rsid w:val="00AA659A"/>
    <w:rsid w:val="00AA7354"/>
    <w:rsid w:val="00AA7671"/>
    <w:rsid w:val="00AB0524"/>
    <w:rsid w:val="00AB0C66"/>
    <w:rsid w:val="00AB14C2"/>
    <w:rsid w:val="00AB1957"/>
    <w:rsid w:val="00AB19C5"/>
    <w:rsid w:val="00AB1DDE"/>
    <w:rsid w:val="00AB4458"/>
    <w:rsid w:val="00AB4F8F"/>
    <w:rsid w:val="00AB52FF"/>
    <w:rsid w:val="00AB5F6D"/>
    <w:rsid w:val="00AB653B"/>
    <w:rsid w:val="00AB65A3"/>
    <w:rsid w:val="00AB6C63"/>
    <w:rsid w:val="00AB7E6B"/>
    <w:rsid w:val="00AB7FC3"/>
    <w:rsid w:val="00AC1538"/>
    <w:rsid w:val="00AC1918"/>
    <w:rsid w:val="00AC1F42"/>
    <w:rsid w:val="00AC2257"/>
    <w:rsid w:val="00AC260E"/>
    <w:rsid w:val="00AC2780"/>
    <w:rsid w:val="00AC2C30"/>
    <w:rsid w:val="00AC4D8F"/>
    <w:rsid w:val="00AC541A"/>
    <w:rsid w:val="00AC5B1C"/>
    <w:rsid w:val="00AC5BEE"/>
    <w:rsid w:val="00AC5FD1"/>
    <w:rsid w:val="00AC6E03"/>
    <w:rsid w:val="00AD12AA"/>
    <w:rsid w:val="00AD216E"/>
    <w:rsid w:val="00AD27CB"/>
    <w:rsid w:val="00AD2E82"/>
    <w:rsid w:val="00AD468B"/>
    <w:rsid w:val="00AD4789"/>
    <w:rsid w:val="00AD59FE"/>
    <w:rsid w:val="00AD645B"/>
    <w:rsid w:val="00AD68BA"/>
    <w:rsid w:val="00AD7061"/>
    <w:rsid w:val="00AE2E27"/>
    <w:rsid w:val="00AE2F46"/>
    <w:rsid w:val="00AE32CA"/>
    <w:rsid w:val="00AE4A03"/>
    <w:rsid w:val="00AE61B8"/>
    <w:rsid w:val="00AE762E"/>
    <w:rsid w:val="00AE7BA0"/>
    <w:rsid w:val="00AF019D"/>
    <w:rsid w:val="00AF0642"/>
    <w:rsid w:val="00AF0669"/>
    <w:rsid w:val="00AF1CAC"/>
    <w:rsid w:val="00AF282D"/>
    <w:rsid w:val="00AF2A17"/>
    <w:rsid w:val="00AF4174"/>
    <w:rsid w:val="00AF5503"/>
    <w:rsid w:val="00AF6545"/>
    <w:rsid w:val="00B015F7"/>
    <w:rsid w:val="00B0171F"/>
    <w:rsid w:val="00B02EBF"/>
    <w:rsid w:val="00B0373B"/>
    <w:rsid w:val="00B03DE7"/>
    <w:rsid w:val="00B046E8"/>
    <w:rsid w:val="00B0571B"/>
    <w:rsid w:val="00B05932"/>
    <w:rsid w:val="00B06657"/>
    <w:rsid w:val="00B07699"/>
    <w:rsid w:val="00B1061F"/>
    <w:rsid w:val="00B113E7"/>
    <w:rsid w:val="00B1155B"/>
    <w:rsid w:val="00B12556"/>
    <w:rsid w:val="00B12755"/>
    <w:rsid w:val="00B128B0"/>
    <w:rsid w:val="00B12BE8"/>
    <w:rsid w:val="00B12DA2"/>
    <w:rsid w:val="00B14538"/>
    <w:rsid w:val="00B14559"/>
    <w:rsid w:val="00B14644"/>
    <w:rsid w:val="00B15644"/>
    <w:rsid w:val="00B15C17"/>
    <w:rsid w:val="00B171A0"/>
    <w:rsid w:val="00B171DE"/>
    <w:rsid w:val="00B17A3C"/>
    <w:rsid w:val="00B17D43"/>
    <w:rsid w:val="00B207E3"/>
    <w:rsid w:val="00B208CB"/>
    <w:rsid w:val="00B21098"/>
    <w:rsid w:val="00B2234A"/>
    <w:rsid w:val="00B2248D"/>
    <w:rsid w:val="00B224FF"/>
    <w:rsid w:val="00B22680"/>
    <w:rsid w:val="00B228F5"/>
    <w:rsid w:val="00B22F15"/>
    <w:rsid w:val="00B230C5"/>
    <w:rsid w:val="00B230F5"/>
    <w:rsid w:val="00B2424E"/>
    <w:rsid w:val="00B24710"/>
    <w:rsid w:val="00B26388"/>
    <w:rsid w:val="00B27034"/>
    <w:rsid w:val="00B31086"/>
    <w:rsid w:val="00B312B9"/>
    <w:rsid w:val="00B316DF"/>
    <w:rsid w:val="00B321BB"/>
    <w:rsid w:val="00B35ECB"/>
    <w:rsid w:val="00B36069"/>
    <w:rsid w:val="00B36BA7"/>
    <w:rsid w:val="00B36F8D"/>
    <w:rsid w:val="00B37396"/>
    <w:rsid w:val="00B40022"/>
    <w:rsid w:val="00B402AE"/>
    <w:rsid w:val="00B40749"/>
    <w:rsid w:val="00B416B7"/>
    <w:rsid w:val="00B426E3"/>
    <w:rsid w:val="00B44C07"/>
    <w:rsid w:val="00B4634A"/>
    <w:rsid w:val="00B50DDF"/>
    <w:rsid w:val="00B51307"/>
    <w:rsid w:val="00B51887"/>
    <w:rsid w:val="00B526FB"/>
    <w:rsid w:val="00B52B4B"/>
    <w:rsid w:val="00B52EEC"/>
    <w:rsid w:val="00B530E4"/>
    <w:rsid w:val="00B54ED7"/>
    <w:rsid w:val="00B55B66"/>
    <w:rsid w:val="00B55E9D"/>
    <w:rsid w:val="00B5732F"/>
    <w:rsid w:val="00B573BE"/>
    <w:rsid w:val="00B60AAC"/>
    <w:rsid w:val="00B614C6"/>
    <w:rsid w:val="00B61ED5"/>
    <w:rsid w:val="00B63F9A"/>
    <w:rsid w:val="00B644E2"/>
    <w:rsid w:val="00B65588"/>
    <w:rsid w:val="00B655C9"/>
    <w:rsid w:val="00B66542"/>
    <w:rsid w:val="00B66856"/>
    <w:rsid w:val="00B66886"/>
    <w:rsid w:val="00B66CC2"/>
    <w:rsid w:val="00B674F0"/>
    <w:rsid w:val="00B67D80"/>
    <w:rsid w:val="00B70AE6"/>
    <w:rsid w:val="00B7147C"/>
    <w:rsid w:val="00B72329"/>
    <w:rsid w:val="00B73878"/>
    <w:rsid w:val="00B7461A"/>
    <w:rsid w:val="00B7489C"/>
    <w:rsid w:val="00B757AE"/>
    <w:rsid w:val="00B76E7B"/>
    <w:rsid w:val="00B77EA3"/>
    <w:rsid w:val="00B80170"/>
    <w:rsid w:val="00B80AE5"/>
    <w:rsid w:val="00B81102"/>
    <w:rsid w:val="00B8136B"/>
    <w:rsid w:val="00B813DF"/>
    <w:rsid w:val="00B824FD"/>
    <w:rsid w:val="00B83B79"/>
    <w:rsid w:val="00B840AD"/>
    <w:rsid w:val="00B85CC9"/>
    <w:rsid w:val="00B85EEE"/>
    <w:rsid w:val="00B8616C"/>
    <w:rsid w:val="00B87CED"/>
    <w:rsid w:val="00B87D16"/>
    <w:rsid w:val="00B903ED"/>
    <w:rsid w:val="00B930F4"/>
    <w:rsid w:val="00B93521"/>
    <w:rsid w:val="00B93ADB"/>
    <w:rsid w:val="00B94316"/>
    <w:rsid w:val="00B946F0"/>
    <w:rsid w:val="00B94B25"/>
    <w:rsid w:val="00B94E54"/>
    <w:rsid w:val="00B957D3"/>
    <w:rsid w:val="00B9684F"/>
    <w:rsid w:val="00B969DE"/>
    <w:rsid w:val="00B97A8F"/>
    <w:rsid w:val="00BA016A"/>
    <w:rsid w:val="00BA066E"/>
    <w:rsid w:val="00BA0840"/>
    <w:rsid w:val="00BA139B"/>
    <w:rsid w:val="00BA195B"/>
    <w:rsid w:val="00BA4238"/>
    <w:rsid w:val="00BA503F"/>
    <w:rsid w:val="00BA51CA"/>
    <w:rsid w:val="00BA5AAE"/>
    <w:rsid w:val="00BA5B22"/>
    <w:rsid w:val="00BA5C6F"/>
    <w:rsid w:val="00BA666B"/>
    <w:rsid w:val="00BA66C4"/>
    <w:rsid w:val="00BA6D48"/>
    <w:rsid w:val="00BA73FE"/>
    <w:rsid w:val="00BA77A9"/>
    <w:rsid w:val="00BB0265"/>
    <w:rsid w:val="00BB08FB"/>
    <w:rsid w:val="00BB1378"/>
    <w:rsid w:val="00BB6940"/>
    <w:rsid w:val="00BB69B8"/>
    <w:rsid w:val="00BB7710"/>
    <w:rsid w:val="00BC0ED6"/>
    <w:rsid w:val="00BC1534"/>
    <w:rsid w:val="00BC2846"/>
    <w:rsid w:val="00BC286F"/>
    <w:rsid w:val="00BC34C9"/>
    <w:rsid w:val="00BC408E"/>
    <w:rsid w:val="00BC5726"/>
    <w:rsid w:val="00BC6032"/>
    <w:rsid w:val="00BC6B0D"/>
    <w:rsid w:val="00BC6D11"/>
    <w:rsid w:val="00BC70C0"/>
    <w:rsid w:val="00BC758C"/>
    <w:rsid w:val="00BD10DC"/>
    <w:rsid w:val="00BD1753"/>
    <w:rsid w:val="00BD1EB1"/>
    <w:rsid w:val="00BD2DBE"/>
    <w:rsid w:val="00BD3D8E"/>
    <w:rsid w:val="00BD417E"/>
    <w:rsid w:val="00BD4F47"/>
    <w:rsid w:val="00BD5FB3"/>
    <w:rsid w:val="00BD7B21"/>
    <w:rsid w:val="00BE081E"/>
    <w:rsid w:val="00BE0B28"/>
    <w:rsid w:val="00BE1389"/>
    <w:rsid w:val="00BE40B3"/>
    <w:rsid w:val="00BE40E6"/>
    <w:rsid w:val="00BE4C95"/>
    <w:rsid w:val="00BE5000"/>
    <w:rsid w:val="00BE5812"/>
    <w:rsid w:val="00BE6E1E"/>
    <w:rsid w:val="00BE70B3"/>
    <w:rsid w:val="00BE7C68"/>
    <w:rsid w:val="00BF0A47"/>
    <w:rsid w:val="00BF271F"/>
    <w:rsid w:val="00BF39E7"/>
    <w:rsid w:val="00BF3D5B"/>
    <w:rsid w:val="00C006FC"/>
    <w:rsid w:val="00C014FD"/>
    <w:rsid w:val="00C02C92"/>
    <w:rsid w:val="00C03FCD"/>
    <w:rsid w:val="00C04103"/>
    <w:rsid w:val="00C042BD"/>
    <w:rsid w:val="00C043CF"/>
    <w:rsid w:val="00C04B00"/>
    <w:rsid w:val="00C0505B"/>
    <w:rsid w:val="00C050EE"/>
    <w:rsid w:val="00C0627B"/>
    <w:rsid w:val="00C06917"/>
    <w:rsid w:val="00C106AF"/>
    <w:rsid w:val="00C1172E"/>
    <w:rsid w:val="00C14A74"/>
    <w:rsid w:val="00C15AFE"/>
    <w:rsid w:val="00C16822"/>
    <w:rsid w:val="00C16974"/>
    <w:rsid w:val="00C17039"/>
    <w:rsid w:val="00C17E75"/>
    <w:rsid w:val="00C205D1"/>
    <w:rsid w:val="00C22398"/>
    <w:rsid w:val="00C2240A"/>
    <w:rsid w:val="00C23C49"/>
    <w:rsid w:val="00C24743"/>
    <w:rsid w:val="00C24900"/>
    <w:rsid w:val="00C270E8"/>
    <w:rsid w:val="00C31163"/>
    <w:rsid w:val="00C313FE"/>
    <w:rsid w:val="00C31A70"/>
    <w:rsid w:val="00C32650"/>
    <w:rsid w:val="00C32F86"/>
    <w:rsid w:val="00C333E5"/>
    <w:rsid w:val="00C3380B"/>
    <w:rsid w:val="00C33AAE"/>
    <w:rsid w:val="00C34ADD"/>
    <w:rsid w:val="00C34CB4"/>
    <w:rsid w:val="00C351C3"/>
    <w:rsid w:val="00C354C3"/>
    <w:rsid w:val="00C35DC9"/>
    <w:rsid w:val="00C37161"/>
    <w:rsid w:val="00C4004D"/>
    <w:rsid w:val="00C40A63"/>
    <w:rsid w:val="00C41207"/>
    <w:rsid w:val="00C42568"/>
    <w:rsid w:val="00C4379B"/>
    <w:rsid w:val="00C4455F"/>
    <w:rsid w:val="00C45003"/>
    <w:rsid w:val="00C45C7E"/>
    <w:rsid w:val="00C466E0"/>
    <w:rsid w:val="00C46EAA"/>
    <w:rsid w:val="00C46EAF"/>
    <w:rsid w:val="00C4726E"/>
    <w:rsid w:val="00C506CF"/>
    <w:rsid w:val="00C51882"/>
    <w:rsid w:val="00C52EE2"/>
    <w:rsid w:val="00C54BE1"/>
    <w:rsid w:val="00C5574F"/>
    <w:rsid w:val="00C55A24"/>
    <w:rsid w:val="00C567BD"/>
    <w:rsid w:val="00C575A0"/>
    <w:rsid w:val="00C57668"/>
    <w:rsid w:val="00C5797B"/>
    <w:rsid w:val="00C6219F"/>
    <w:rsid w:val="00C622DF"/>
    <w:rsid w:val="00C63A65"/>
    <w:rsid w:val="00C64502"/>
    <w:rsid w:val="00C64A7A"/>
    <w:rsid w:val="00C6540B"/>
    <w:rsid w:val="00C66042"/>
    <w:rsid w:val="00C66E04"/>
    <w:rsid w:val="00C67987"/>
    <w:rsid w:val="00C679FD"/>
    <w:rsid w:val="00C70017"/>
    <w:rsid w:val="00C70A23"/>
    <w:rsid w:val="00C721DD"/>
    <w:rsid w:val="00C7283F"/>
    <w:rsid w:val="00C72E59"/>
    <w:rsid w:val="00C7388E"/>
    <w:rsid w:val="00C73F8B"/>
    <w:rsid w:val="00C7436F"/>
    <w:rsid w:val="00C74768"/>
    <w:rsid w:val="00C74B6E"/>
    <w:rsid w:val="00C769C4"/>
    <w:rsid w:val="00C770EE"/>
    <w:rsid w:val="00C77C30"/>
    <w:rsid w:val="00C80389"/>
    <w:rsid w:val="00C80719"/>
    <w:rsid w:val="00C807E3"/>
    <w:rsid w:val="00C80DD5"/>
    <w:rsid w:val="00C81244"/>
    <w:rsid w:val="00C83914"/>
    <w:rsid w:val="00C83CEC"/>
    <w:rsid w:val="00C855AB"/>
    <w:rsid w:val="00C85951"/>
    <w:rsid w:val="00C85A5C"/>
    <w:rsid w:val="00C85C77"/>
    <w:rsid w:val="00C900A0"/>
    <w:rsid w:val="00C900E2"/>
    <w:rsid w:val="00C90C5E"/>
    <w:rsid w:val="00C91003"/>
    <w:rsid w:val="00C91421"/>
    <w:rsid w:val="00C91BFB"/>
    <w:rsid w:val="00C9242F"/>
    <w:rsid w:val="00C95F01"/>
    <w:rsid w:val="00C9648B"/>
    <w:rsid w:val="00C9661F"/>
    <w:rsid w:val="00C96F40"/>
    <w:rsid w:val="00CA00C9"/>
    <w:rsid w:val="00CA0A78"/>
    <w:rsid w:val="00CA1D43"/>
    <w:rsid w:val="00CA2BFD"/>
    <w:rsid w:val="00CA3231"/>
    <w:rsid w:val="00CA3D48"/>
    <w:rsid w:val="00CA4372"/>
    <w:rsid w:val="00CA4570"/>
    <w:rsid w:val="00CA4648"/>
    <w:rsid w:val="00CA6275"/>
    <w:rsid w:val="00CA632E"/>
    <w:rsid w:val="00CB0CC3"/>
    <w:rsid w:val="00CB1BF2"/>
    <w:rsid w:val="00CB3672"/>
    <w:rsid w:val="00CB3903"/>
    <w:rsid w:val="00CB3A34"/>
    <w:rsid w:val="00CB3BB5"/>
    <w:rsid w:val="00CB4515"/>
    <w:rsid w:val="00CC0B1F"/>
    <w:rsid w:val="00CC140F"/>
    <w:rsid w:val="00CC1F10"/>
    <w:rsid w:val="00CC32BE"/>
    <w:rsid w:val="00CC4AD5"/>
    <w:rsid w:val="00CC5D3D"/>
    <w:rsid w:val="00CC6760"/>
    <w:rsid w:val="00CC7595"/>
    <w:rsid w:val="00CC7B53"/>
    <w:rsid w:val="00CD063B"/>
    <w:rsid w:val="00CD12BC"/>
    <w:rsid w:val="00CD18B0"/>
    <w:rsid w:val="00CD2C78"/>
    <w:rsid w:val="00CD32FC"/>
    <w:rsid w:val="00CD4217"/>
    <w:rsid w:val="00CD467B"/>
    <w:rsid w:val="00CD7FFC"/>
    <w:rsid w:val="00CE38D8"/>
    <w:rsid w:val="00CE43D2"/>
    <w:rsid w:val="00CE4409"/>
    <w:rsid w:val="00CE5205"/>
    <w:rsid w:val="00CE5F87"/>
    <w:rsid w:val="00CE7390"/>
    <w:rsid w:val="00CE775F"/>
    <w:rsid w:val="00CF0119"/>
    <w:rsid w:val="00CF127E"/>
    <w:rsid w:val="00CF20D7"/>
    <w:rsid w:val="00CF2AEB"/>
    <w:rsid w:val="00CF2D4A"/>
    <w:rsid w:val="00CF35EE"/>
    <w:rsid w:val="00CF3EF8"/>
    <w:rsid w:val="00CF3FB9"/>
    <w:rsid w:val="00CF59ED"/>
    <w:rsid w:val="00CF5A80"/>
    <w:rsid w:val="00CF5D8E"/>
    <w:rsid w:val="00CF780A"/>
    <w:rsid w:val="00CF7B0D"/>
    <w:rsid w:val="00D004BE"/>
    <w:rsid w:val="00D01F97"/>
    <w:rsid w:val="00D021DA"/>
    <w:rsid w:val="00D0257F"/>
    <w:rsid w:val="00D02A15"/>
    <w:rsid w:val="00D036C2"/>
    <w:rsid w:val="00D03F41"/>
    <w:rsid w:val="00D04113"/>
    <w:rsid w:val="00D0651E"/>
    <w:rsid w:val="00D06FDE"/>
    <w:rsid w:val="00D07143"/>
    <w:rsid w:val="00D1006B"/>
    <w:rsid w:val="00D101AE"/>
    <w:rsid w:val="00D1138F"/>
    <w:rsid w:val="00D1174E"/>
    <w:rsid w:val="00D11EDF"/>
    <w:rsid w:val="00D11F27"/>
    <w:rsid w:val="00D12582"/>
    <w:rsid w:val="00D14E7C"/>
    <w:rsid w:val="00D154F5"/>
    <w:rsid w:val="00D16610"/>
    <w:rsid w:val="00D167CC"/>
    <w:rsid w:val="00D16B44"/>
    <w:rsid w:val="00D173A2"/>
    <w:rsid w:val="00D209E8"/>
    <w:rsid w:val="00D20DFC"/>
    <w:rsid w:val="00D20EAA"/>
    <w:rsid w:val="00D21321"/>
    <w:rsid w:val="00D21AD0"/>
    <w:rsid w:val="00D22557"/>
    <w:rsid w:val="00D22BAD"/>
    <w:rsid w:val="00D23683"/>
    <w:rsid w:val="00D24D35"/>
    <w:rsid w:val="00D27340"/>
    <w:rsid w:val="00D3037F"/>
    <w:rsid w:val="00D31881"/>
    <w:rsid w:val="00D31C7D"/>
    <w:rsid w:val="00D32935"/>
    <w:rsid w:val="00D33224"/>
    <w:rsid w:val="00D34141"/>
    <w:rsid w:val="00D346A4"/>
    <w:rsid w:val="00D34A65"/>
    <w:rsid w:val="00D372AC"/>
    <w:rsid w:val="00D379BA"/>
    <w:rsid w:val="00D37A32"/>
    <w:rsid w:val="00D404C1"/>
    <w:rsid w:val="00D41903"/>
    <w:rsid w:val="00D42385"/>
    <w:rsid w:val="00D42F7C"/>
    <w:rsid w:val="00D42F9F"/>
    <w:rsid w:val="00D4302B"/>
    <w:rsid w:val="00D44380"/>
    <w:rsid w:val="00D448FA"/>
    <w:rsid w:val="00D44B4E"/>
    <w:rsid w:val="00D45355"/>
    <w:rsid w:val="00D45D21"/>
    <w:rsid w:val="00D46D24"/>
    <w:rsid w:val="00D47120"/>
    <w:rsid w:val="00D4750C"/>
    <w:rsid w:val="00D5288B"/>
    <w:rsid w:val="00D52EB6"/>
    <w:rsid w:val="00D5347D"/>
    <w:rsid w:val="00D553C0"/>
    <w:rsid w:val="00D55854"/>
    <w:rsid w:val="00D56175"/>
    <w:rsid w:val="00D5628E"/>
    <w:rsid w:val="00D57964"/>
    <w:rsid w:val="00D57A60"/>
    <w:rsid w:val="00D57DAD"/>
    <w:rsid w:val="00D61892"/>
    <w:rsid w:val="00D644F5"/>
    <w:rsid w:val="00D64B50"/>
    <w:rsid w:val="00D652D5"/>
    <w:rsid w:val="00D66B88"/>
    <w:rsid w:val="00D673CD"/>
    <w:rsid w:val="00D6787E"/>
    <w:rsid w:val="00D67D5A"/>
    <w:rsid w:val="00D705D9"/>
    <w:rsid w:val="00D7195F"/>
    <w:rsid w:val="00D727B8"/>
    <w:rsid w:val="00D75985"/>
    <w:rsid w:val="00D7635D"/>
    <w:rsid w:val="00D763EB"/>
    <w:rsid w:val="00D76765"/>
    <w:rsid w:val="00D76F11"/>
    <w:rsid w:val="00D770C7"/>
    <w:rsid w:val="00D77303"/>
    <w:rsid w:val="00D7785B"/>
    <w:rsid w:val="00D81449"/>
    <w:rsid w:val="00D815BC"/>
    <w:rsid w:val="00D82190"/>
    <w:rsid w:val="00D82A2E"/>
    <w:rsid w:val="00D82A6F"/>
    <w:rsid w:val="00D82EE7"/>
    <w:rsid w:val="00D838C7"/>
    <w:rsid w:val="00D84428"/>
    <w:rsid w:val="00D862AE"/>
    <w:rsid w:val="00D9059D"/>
    <w:rsid w:val="00D90C3A"/>
    <w:rsid w:val="00D934F6"/>
    <w:rsid w:val="00D94DB2"/>
    <w:rsid w:val="00D9551E"/>
    <w:rsid w:val="00D95863"/>
    <w:rsid w:val="00D95D3E"/>
    <w:rsid w:val="00D963B1"/>
    <w:rsid w:val="00D97409"/>
    <w:rsid w:val="00DA062B"/>
    <w:rsid w:val="00DA1C6C"/>
    <w:rsid w:val="00DA3D0C"/>
    <w:rsid w:val="00DA47F4"/>
    <w:rsid w:val="00DA48E9"/>
    <w:rsid w:val="00DA5B20"/>
    <w:rsid w:val="00DA5B45"/>
    <w:rsid w:val="00DA5FFF"/>
    <w:rsid w:val="00DA6BAC"/>
    <w:rsid w:val="00DA7BCA"/>
    <w:rsid w:val="00DB148A"/>
    <w:rsid w:val="00DB1773"/>
    <w:rsid w:val="00DB1804"/>
    <w:rsid w:val="00DB23A3"/>
    <w:rsid w:val="00DB2549"/>
    <w:rsid w:val="00DB30A7"/>
    <w:rsid w:val="00DB30EF"/>
    <w:rsid w:val="00DB460A"/>
    <w:rsid w:val="00DB493E"/>
    <w:rsid w:val="00DB4FCB"/>
    <w:rsid w:val="00DB51B0"/>
    <w:rsid w:val="00DB6DC4"/>
    <w:rsid w:val="00DB72BC"/>
    <w:rsid w:val="00DB7D1B"/>
    <w:rsid w:val="00DC03EE"/>
    <w:rsid w:val="00DC0B60"/>
    <w:rsid w:val="00DC29C1"/>
    <w:rsid w:val="00DC3C22"/>
    <w:rsid w:val="00DC433B"/>
    <w:rsid w:val="00DC62F5"/>
    <w:rsid w:val="00DC6806"/>
    <w:rsid w:val="00DC68CB"/>
    <w:rsid w:val="00DC6AC6"/>
    <w:rsid w:val="00DC7640"/>
    <w:rsid w:val="00DC7CF1"/>
    <w:rsid w:val="00DD0022"/>
    <w:rsid w:val="00DD0D88"/>
    <w:rsid w:val="00DD18F1"/>
    <w:rsid w:val="00DD2457"/>
    <w:rsid w:val="00DD54D8"/>
    <w:rsid w:val="00DD56A8"/>
    <w:rsid w:val="00DE108C"/>
    <w:rsid w:val="00DE1E07"/>
    <w:rsid w:val="00DE2171"/>
    <w:rsid w:val="00DE326F"/>
    <w:rsid w:val="00DE6F70"/>
    <w:rsid w:val="00DE76AE"/>
    <w:rsid w:val="00DF1D50"/>
    <w:rsid w:val="00DF1EE6"/>
    <w:rsid w:val="00DF2006"/>
    <w:rsid w:val="00DF2CB3"/>
    <w:rsid w:val="00DF38AD"/>
    <w:rsid w:val="00DF414C"/>
    <w:rsid w:val="00DF44F2"/>
    <w:rsid w:val="00DF4C8B"/>
    <w:rsid w:val="00DF4F36"/>
    <w:rsid w:val="00DF525E"/>
    <w:rsid w:val="00DF6146"/>
    <w:rsid w:val="00DF62CC"/>
    <w:rsid w:val="00DF690B"/>
    <w:rsid w:val="00DF7D79"/>
    <w:rsid w:val="00E01644"/>
    <w:rsid w:val="00E02103"/>
    <w:rsid w:val="00E0394D"/>
    <w:rsid w:val="00E03987"/>
    <w:rsid w:val="00E03B73"/>
    <w:rsid w:val="00E0415D"/>
    <w:rsid w:val="00E05675"/>
    <w:rsid w:val="00E0591A"/>
    <w:rsid w:val="00E05B98"/>
    <w:rsid w:val="00E068CE"/>
    <w:rsid w:val="00E075B0"/>
    <w:rsid w:val="00E104E3"/>
    <w:rsid w:val="00E12372"/>
    <w:rsid w:val="00E12BAF"/>
    <w:rsid w:val="00E1425B"/>
    <w:rsid w:val="00E152FB"/>
    <w:rsid w:val="00E156A7"/>
    <w:rsid w:val="00E166EF"/>
    <w:rsid w:val="00E16E51"/>
    <w:rsid w:val="00E170B9"/>
    <w:rsid w:val="00E2090A"/>
    <w:rsid w:val="00E20E68"/>
    <w:rsid w:val="00E224A9"/>
    <w:rsid w:val="00E22D15"/>
    <w:rsid w:val="00E23562"/>
    <w:rsid w:val="00E236C3"/>
    <w:rsid w:val="00E2458E"/>
    <w:rsid w:val="00E27DC6"/>
    <w:rsid w:val="00E3135B"/>
    <w:rsid w:val="00E31B31"/>
    <w:rsid w:val="00E3243B"/>
    <w:rsid w:val="00E338C3"/>
    <w:rsid w:val="00E33F7E"/>
    <w:rsid w:val="00E34389"/>
    <w:rsid w:val="00E3451E"/>
    <w:rsid w:val="00E3583F"/>
    <w:rsid w:val="00E375F5"/>
    <w:rsid w:val="00E37D69"/>
    <w:rsid w:val="00E40250"/>
    <w:rsid w:val="00E40597"/>
    <w:rsid w:val="00E40A4F"/>
    <w:rsid w:val="00E4103D"/>
    <w:rsid w:val="00E42498"/>
    <w:rsid w:val="00E426B9"/>
    <w:rsid w:val="00E42F48"/>
    <w:rsid w:val="00E43A8C"/>
    <w:rsid w:val="00E43C81"/>
    <w:rsid w:val="00E44834"/>
    <w:rsid w:val="00E44BB1"/>
    <w:rsid w:val="00E45088"/>
    <w:rsid w:val="00E46B12"/>
    <w:rsid w:val="00E46F59"/>
    <w:rsid w:val="00E526E3"/>
    <w:rsid w:val="00E53F76"/>
    <w:rsid w:val="00E5589A"/>
    <w:rsid w:val="00E5710C"/>
    <w:rsid w:val="00E57838"/>
    <w:rsid w:val="00E60FBF"/>
    <w:rsid w:val="00E6153A"/>
    <w:rsid w:val="00E61A8F"/>
    <w:rsid w:val="00E61F12"/>
    <w:rsid w:val="00E62CF7"/>
    <w:rsid w:val="00E640B4"/>
    <w:rsid w:val="00E64E86"/>
    <w:rsid w:val="00E67249"/>
    <w:rsid w:val="00E6749A"/>
    <w:rsid w:val="00E67AFD"/>
    <w:rsid w:val="00E7148C"/>
    <w:rsid w:val="00E71CA4"/>
    <w:rsid w:val="00E72A96"/>
    <w:rsid w:val="00E73174"/>
    <w:rsid w:val="00E74B77"/>
    <w:rsid w:val="00E75892"/>
    <w:rsid w:val="00E77882"/>
    <w:rsid w:val="00E806DC"/>
    <w:rsid w:val="00E8098C"/>
    <w:rsid w:val="00E80DE0"/>
    <w:rsid w:val="00E812CE"/>
    <w:rsid w:val="00E82205"/>
    <w:rsid w:val="00E823D4"/>
    <w:rsid w:val="00E82782"/>
    <w:rsid w:val="00E83630"/>
    <w:rsid w:val="00E8439B"/>
    <w:rsid w:val="00E84711"/>
    <w:rsid w:val="00E84FF1"/>
    <w:rsid w:val="00E862AF"/>
    <w:rsid w:val="00E86CAB"/>
    <w:rsid w:val="00E86DE6"/>
    <w:rsid w:val="00E871FF"/>
    <w:rsid w:val="00E947A4"/>
    <w:rsid w:val="00E94AF5"/>
    <w:rsid w:val="00E9552B"/>
    <w:rsid w:val="00E96236"/>
    <w:rsid w:val="00E96293"/>
    <w:rsid w:val="00E96B97"/>
    <w:rsid w:val="00E9715F"/>
    <w:rsid w:val="00EA02E3"/>
    <w:rsid w:val="00EA19C6"/>
    <w:rsid w:val="00EA3971"/>
    <w:rsid w:val="00EA3E64"/>
    <w:rsid w:val="00EA46AE"/>
    <w:rsid w:val="00EA509B"/>
    <w:rsid w:val="00EA5E61"/>
    <w:rsid w:val="00EA6CDC"/>
    <w:rsid w:val="00EA7C6B"/>
    <w:rsid w:val="00EA7EF6"/>
    <w:rsid w:val="00EB09E7"/>
    <w:rsid w:val="00EB1ECC"/>
    <w:rsid w:val="00EB1F4C"/>
    <w:rsid w:val="00EB2E0C"/>
    <w:rsid w:val="00EB311C"/>
    <w:rsid w:val="00EB4D23"/>
    <w:rsid w:val="00EB56AF"/>
    <w:rsid w:val="00EB6A77"/>
    <w:rsid w:val="00EB6DDF"/>
    <w:rsid w:val="00EB7389"/>
    <w:rsid w:val="00EB75BB"/>
    <w:rsid w:val="00EC03ED"/>
    <w:rsid w:val="00EC0788"/>
    <w:rsid w:val="00EC15FE"/>
    <w:rsid w:val="00EC2992"/>
    <w:rsid w:val="00EC429A"/>
    <w:rsid w:val="00EC781A"/>
    <w:rsid w:val="00ED01CD"/>
    <w:rsid w:val="00ED040C"/>
    <w:rsid w:val="00ED0CC5"/>
    <w:rsid w:val="00ED311C"/>
    <w:rsid w:val="00ED3B6A"/>
    <w:rsid w:val="00ED4B49"/>
    <w:rsid w:val="00ED5602"/>
    <w:rsid w:val="00ED5B80"/>
    <w:rsid w:val="00ED6266"/>
    <w:rsid w:val="00ED6945"/>
    <w:rsid w:val="00ED6A46"/>
    <w:rsid w:val="00ED729B"/>
    <w:rsid w:val="00ED751A"/>
    <w:rsid w:val="00ED7E58"/>
    <w:rsid w:val="00EE0286"/>
    <w:rsid w:val="00EE08D3"/>
    <w:rsid w:val="00EE1233"/>
    <w:rsid w:val="00EE27A7"/>
    <w:rsid w:val="00EE29BF"/>
    <w:rsid w:val="00EE2D6F"/>
    <w:rsid w:val="00EE39E7"/>
    <w:rsid w:val="00EE4307"/>
    <w:rsid w:val="00EE4404"/>
    <w:rsid w:val="00EE5DE7"/>
    <w:rsid w:val="00EE67CC"/>
    <w:rsid w:val="00EE7720"/>
    <w:rsid w:val="00EF25B1"/>
    <w:rsid w:val="00EF3B40"/>
    <w:rsid w:val="00EF5103"/>
    <w:rsid w:val="00EF5E94"/>
    <w:rsid w:val="00EF600A"/>
    <w:rsid w:val="00EF641A"/>
    <w:rsid w:val="00EF797D"/>
    <w:rsid w:val="00F00172"/>
    <w:rsid w:val="00F00AEC"/>
    <w:rsid w:val="00F01BB9"/>
    <w:rsid w:val="00F02B5C"/>
    <w:rsid w:val="00F037BE"/>
    <w:rsid w:val="00F03864"/>
    <w:rsid w:val="00F03D42"/>
    <w:rsid w:val="00F041DE"/>
    <w:rsid w:val="00F04800"/>
    <w:rsid w:val="00F0556D"/>
    <w:rsid w:val="00F056CC"/>
    <w:rsid w:val="00F068BC"/>
    <w:rsid w:val="00F06977"/>
    <w:rsid w:val="00F06F18"/>
    <w:rsid w:val="00F07655"/>
    <w:rsid w:val="00F07AE7"/>
    <w:rsid w:val="00F1030C"/>
    <w:rsid w:val="00F10EA2"/>
    <w:rsid w:val="00F12997"/>
    <w:rsid w:val="00F12A0E"/>
    <w:rsid w:val="00F12C61"/>
    <w:rsid w:val="00F13723"/>
    <w:rsid w:val="00F14428"/>
    <w:rsid w:val="00F1576D"/>
    <w:rsid w:val="00F15D6B"/>
    <w:rsid w:val="00F16CD6"/>
    <w:rsid w:val="00F17645"/>
    <w:rsid w:val="00F204E1"/>
    <w:rsid w:val="00F20746"/>
    <w:rsid w:val="00F20AB6"/>
    <w:rsid w:val="00F20DBA"/>
    <w:rsid w:val="00F2307C"/>
    <w:rsid w:val="00F2385A"/>
    <w:rsid w:val="00F24700"/>
    <w:rsid w:val="00F2475D"/>
    <w:rsid w:val="00F2594B"/>
    <w:rsid w:val="00F272F4"/>
    <w:rsid w:val="00F27605"/>
    <w:rsid w:val="00F3150B"/>
    <w:rsid w:val="00F32C96"/>
    <w:rsid w:val="00F331EA"/>
    <w:rsid w:val="00F33B32"/>
    <w:rsid w:val="00F33CFE"/>
    <w:rsid w:val="00F347AA"/>
    <w:rsid w:val="00F34B04"/>
    <w:rsid w:val="00F34B41"/>
    <w:rsid w:val="00F34EEC"/>
    <w:rsid w:val="00F353D4"/>
    <w:rsid w:val="00F35497"/>
    <w:rsid w:val="00F35B4F"/>
    <w:rsid w:val="00F35BCD"/>
    <w:rsid w:val="00F372EE"/>
    <w:rsid w:val="00F402B1"/>
    <w:rsid w:val="00F40F9F"/>
    <w:rsid w:val="00F415DE"/>
    <w:rsid w:val="00F43395"/>
    <w:rsid w:val="00F4547D"/>
    <w:rsid w:val="00F47D34"/>
    <w:rsid w:val="00F52324"/>
    <w:rsid w:val="00F523A5"/>
    <w:rsid w:val="00F52D19"/>
    <w:rsid w:val="00F541D1"/>
    <w:rsid w:val="00F5433A"/>
    <w:rsid w:val="00F55006"/>
    <w:rsid w:val="00F562B1"/>
    <w:rsid w:val="00F56D80"/>
    <w:rsid w:val="00F604EF"/>
    <w:rsid w:val="00F612EF"/>
    <w:rsid w:val="00F6149E"/>
    <w:rsid w:val="00F616B4"/>
    <w:rsid w:val="00F62077"/>
    <w:rsid w:val="00F62EDB"/>
    <w:rsid w:val="00F64154"/>
    <w:rsid w:val="00F65559"/>
    <w:rsid w:val="00F6565C"/>
    <w:rsid w:val="00F66851"/>
    <w:rsid w:val="00F668F2"/>
    <w:rsid w:val="00F66E4F"/>
    <w:rsid w:val="00F705B2"/>
    <w:rsid w:val="00F71370"/>
    <w:rsid w:val="00F713FA"/>
    <w:rsid w:val="00F73335"/>
    <w:rsid w:val="00F737CB"/>
    <w:rsid w:val="00F74550"/>
    <w:rsid w:val="00F75E2C"/>
    <w:rsid w:val="00F773AA"/>
    <w:rsid w:val="00F7769D"/>
    <w:rsid w:val="00F8085C"/>
    <w:rsid w:val="00F80D88"/>
    <w:rsid w:val="00F822F2"/>
    <w:rsid w:val="00F82368"/>
    <w:rsid w:val="00F8280A"/>
    <w:rsid w:val="00F83222"/>
    <w:rsid w:val="00F832C5"/>
    <w:rsid w:val="00F84907"/>
    <w:rsid w:val="00F854AD"/>
    <w:rsid w:val="00F86E66"/>
    <w:rsid w:val="00F903E8"/>
    <w:rsid w:val="00F915EF"/>
    <w:rsid w:val="00F91F7D"/>
    <w:rsid w:val="00F92605"/>
    <w:rsid w:val="00F9458B"/>
    <w:rsid w:val="00F94656"/>
    <w:rsid w:val="00F96206"/>
    <w:rsid w:val="00F9671E"/>
    <w:rsid w:val="00F97534"/>
    <w:rsid w:val="00FA017E"/>
    <w:rsid w:val="00FA044F"/>
    <w:rsid w:val="00FA0BF2"/>
    <w:rsid w:val="00FA1402"/>
    <w:rsid w:val="00FA19DD"/>
    <w:rsid w:val="00FA1BEC"/>
    <w:rsid w:val="00FA243F"/>
    <w:rsid w:val="00FA3F2A"/>
    <w:rsid w:val="00FA4C23"/>
    <w:rsid w:val="00FA52FE"/>
    <w:rsid w:val="00FA5475"/>
    <w:rsid w:val="00FA6433"/>
    <w:rsid w:val="00FA6841"/>
    <w:rsid w:val="00FA7EA8"/>
    <w:rsid w:val="00FB0E13"/>
    <w:rsid w:val="00FB1CD7"/>
    <w:rsid w:val="00FB22FD"/>
    <w:rsid w:val="00FB43F9"/>
    <w:rsid w:val="00FB5097"/>
    <w:rsid w:val="00FB566C"/>
    <w:rsid w:val="00FB5DB6"/>
    <w:rsid w:val="00FB6F9C"/>
    <w:rsid w:val="00FC05F1"/>
    <w:rsid w:val="00FC0795"/>
    <w:rsid w:val="00FC0D87"/>
    <w:rsid w:val="00FC0DA6"/>
    <w:rsid w:val="00FC12EB"/>
    <w:rsid w:val="00FC133D"/>
    <w:rsid w:val="00FC1552"/>
    <w:rsid w:val="00FC1787"/>
    <w:rsid w:val="00FC1848"/>
    <w:rsid w:val="00FC3497"/>
    <w:rsid w:val="00FC3BB0"/>
    <w:rsid w:val="00FC4C26"/>
    <w:rsid w:val="00FC5F83"/>
    <w:rsid w:val="00FC7D81"/>
    <w:rsid w:val="00FD0FE8"/>
    <w:rsid w:val="00FD11DB"/>
    <w:rsid w:val="00FD15CD"/>
    <w:rsid w:val="00FD1A19"/>
    <w:rsid w:val="00FD299D"/>
    <w:rsid w:val="00FD311F"/>
    <w:rsid w:val="00FD5013"/>
    <w:rsid w:val="00FD5335"/>
    <w:rsid w:val="00FD5B28"/>
    <w:rsid w:val="00FD6517"/>
    <w:rsid w:val="00FD7C99"/>
    <w:rsid w:val="00FD7D8E"/>
    <w:rsid w:val="00FE04C4"/>
    <w:rsid w:val="00FE1F76"/>
    <w:rsid w:val="00FE31BA"/>
    <w:rsid w:val="00FE38C1"/>
    <w:rsid w:val="00FE42E4"/>
    <w:rsid w:val="00FE6B2E"/>
    <w:rsid w:val="00FE72AD"/>
    <w:rsid w:val="00FE734F"/>
    <w:rsid w:val="00FF02A0"/>
    <w:rsid w:val="00FF1C75"/>
    <w:rsid w:val="00FF2A4C"/>
    <w:rsid w:val="00FF5993"/>
    <w:rsid w:val="00FF6625"/>
    <w:rsid w:val="00FF6ED3"/>
    <w:rsid w:val="00FF736E"/>
    <w:rsid w:val="00FF79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9857"/>
    <o:shapelayout v:ext="edit">
      <o:idmap v:ext="edit" data="1"/>
    </o:shapelayout>
  </w:shapeDefaults>
  <w:decimalSymbol w:val=","/>
  <w:listSeparator w:val=";"/>
  <w14:docId w14:val="2CE16ADA"/>
  <w15:docId w15:val="{BAD1EC28-7D11-4B90-A85D-4BE20421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863EC"/>
    <w:rPr>
      <w:rFonts w:ascii="Times New Roman" w:hAnsi="Times New Roman"/>
    </w:rPr>
  </w:style>
  <w:style w:type="paragraph" w:styleId="Nagwek1">
    <w:name w:val="heading 1"/>
    <w:aliases w:val="Nagłówek 1 Znak,Nagłówek 1 Znak1"/>
    <w:basedOn w:val="Normalny"/>
    <w:next w:val="Normalny"/>
    <w:qFormat/>
    <w:rsid w:val="003B17E5"/>
    <w:pPr>
      <w:keepNext/>
      <w:outlineLvl w:val="0"/>
    </w:pPr>
    <w:rPr>
      <w:b/>
    </w:rPr>
  </w:style>
  <w:style w:type="paragraph" w:styleId="Nagwek2">
    <w:name w:val="heading 2"/>
    <w:aliases w:val="ASAPHeading 2,Numbered - 2,h 3, ICL,Heading 2a,H2,PA Major Section,l2,Headline 2,h2,2,headi,heading2,h21,h22,21,kopregel 2,Titre m,Heading 10,Heading 2 Char"/>
    <w:basedOn w:val="Normalny"/>
    <w:next w:val="Normalny"/>
    <w:link w:val="Nagwek2Znak1"/>
    <w:qFormat/>
    <w:rsid w:val="003B17E5"/>
    <w:pPr>
      <w:keepNext/>
      <w:tabs>
        <w:tab w:val="left" w:pos="709"/>
      </w:tabs>
      <w:ind w:left="709" w:hanging="709"/>
      <w:jc w:val="center"/>
      <w:outlineLvl w:val="1"/>
    </w:pPr>
    <w:rPr>
      <w:b/>
      <w:i/>
      <w:sz w:val="32"/>
    </w:rPr>
  </w:style>
  <w:style w:type="paragraph" w:styleId="Nagwek3">
    <w:name w:val="heading 3"/>
    <w:basedOn w:val="Normalny"/>
    <w:next w:val="Normalny"/>
    <w:link w:val="Nagwek3Znak"/>
    <w:qFormat/>
    <w:rsid w:val="003B17E5"/>
    <w:pPr>
      <w:keepNext/>
      <w:tabs>
        <w:tab w:val="left" w:pos="709"/>
      </w:tabs>
      <w:ind w:left="709" w:hanging="709"/>
      <w:outlineLvl w:val="2"/>
    </w:pPr>
    <w:rPr>
      <w:sz w:val="24"/>
    </w:rPr>
  </w:style>
  <w:style w:type="paragraph" w:styleId="Nagwek4">
    <w:name w:val="heading 4"/>
    <w:aliases w:val="Reset numbering + Wyjustowany,Z lewej:  0 cm,Wysunięcie:  2,5 cm..."/>
    <w:basedOn w:val="Normalny"/>
    <w:next w:val="Normalny"/>
    <w:qFormat/>
    <w:rsid w:val="003B17E5"/>
    <w:pPr>
      <w:keepNext/>
      <w:tabs>
        <w:tab w:val="left" w:pos="709"/>
      </w:tabs>
      <w:ind w:left="709" w:hanging="709"/>
      <w:jc w:val="center"/>
      <w:outlineLvl w:val="3"/>
    </w:pPr>
    <w:rPr>
      <w:b/>
      <w:sz w:val="24"/>
    </w:rPr>
  </w:style>
  <w:style w:type="paragraph" w:styleId="Nagwek5">
    <w:name w:val="heading 5"/>
    <w:basedOn w:val="Normalny"/>
    <w:next w:val="Normalny"/>
    <w:link w:val="Nagwek5Znak"/>
    <w:uiPriority w:val="9"/>
    <w:qFormat/>
    <w:rsid w:val="003B17E5"/>
    <w:pPr>
      <w:keepNext/>
      <w:tabs>
        <w:tab w:val="left" w:pos="709"/>
      </w:tabs>
      <w:ind w:left="709" w:hanging="709"/>
      <w:jc w:val="center"/>
      <w:outlineLvl w:val="4"/>
    </w:pPr>
    <w:rPr>
      <w:b/>
    </w:rPr>
  </w:style>
  <w:style w:type="paragraph" w:styleId="Nagwek6">
    <w:name w:val="heading 6"/>
    <w:basedOn w:val="Normalny"/>
    <w:next w:val="Normalny"/>
    <w:qFormat/>
    <w:rsid w:val="003B17E5"/>
    <w:pPr>
      <w:keepNext/>
      <w:jc w:val="center"/>
      <w:outlineLvl w:val="5"/>
    </w:pPr>
    <w:rPr>
      <w:b/>
      <w:sz w:val="32"/>
    </w:rPr>
  </w:style>
  <w:style w:type="paragraph" w:styleId="Nagwek7">
    <w:name w:val="heading 7"/>
    <w:basedOn w:val="Normalny"/>
    <w:next w:val="Normalny"/>
    <w:qFormat/>
    <w:rsid w:val="003B17E5"/>
    <w:pPr>
      <w:keepNext/>
      <w:jc w:val="center"/>
      <w:outlineLvl w:val="6"/>
    </w:pPr>
    <w:rPr>
      <w:b/>
    </w:rPr>
  </w:style>
  <w:style w:type="paragraph" w:styleId="Nagwek8">
    <w:name w:val="heading 8"/>
    <w:basedOn w:val="Normalny"/>
    <w:next w:val="Normalny"/>
    <w:qFormat/>
    <w:rsid w:val="003B17E5"/>
    <w:pPr>
      <w:keepNext/>
      <w:tabs>
        <w:tab w:val="left" w:pos="709"/>
      </w:tabs>
      <w:ind w:left="709" w:hanging="709"/>
      <w:jc w:val="center"/>
      <w:outlineLvl w:val="7"/>
    </w:pPr>
    <w:rPr>
      <w:b/>
    </w:rPr>
  </w:style>
  <w:style w:type="paragraph" w:styleId="Nagwek9">
    <w:name w:val="heading 9"/>
    <w:basedOn w:val="Normalny"/>
    <w:next w:val="Normalny"/>
    <w:qFormat/>
    <w:rsid w:val="003B17E5"/>
    <w:pPr>
      <w:keepNext/>
      <w:tabs>
        <w:tab w:val="left" w:pos="709"/>
      </w:tabs>
      <w:ind w:left="709" w:hanging="709"/>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rsid w:val="003B17E5"/>
    <w:pPr>
      <w:tabs>
        <w:tab w:val="left" w:pos="1134"/>
        <w:tab w:val="left" w:pos="1701"/>
        <w:tab w:val="left" w:pos="1985"/>
      </w:tabs>
      <w:ind w:left="1985" w:hanging="1136"/>
    </w:pPr>
    <w:rPr>
      <w:b/>
    </w:rPr>
  </w:style>
  <w:style w:type="paragraph" w:styleId="Tekstpodstawowywcity2">
    <w:name w:val="Body Text Indent 2"/>
    <w:basedOn w:val="Normalny"/>
    <w:rsid w:val="003B17E5"/>
    <w:pPr>
      <w:ind w:left="702" w:hanging="702"/>
    </w:pPr>
  </w:style>
  <w:style w:type="paragraph" w:styleId="Tekstpodstawowywcity3">
    <w:name w:val="Body Text Indent 3"/>
    <w:basedOn w:val="Normalny"/>
    <w:rsid w:val="003B17E5"/>
    <w:pPr>
      <w:tabs>
        <w:tab w:val="left" w:pos="709"/>
      </w:tabs>
      <w:ind w:left="1418" w:hanging="1418"/>
    </w:pPr>
  </w:style>
  <w:style w:type="paragraph" w:styleId="Tekstpodstawowy">
    <w:name w:val="Body Text"/>
    <w:aliases w:val="Tekst podstawowy Znak Znak,Regulacje,definicje,moj body text"/>
    <w:basedOn w:val="Normalny"/>
    <w:link w:val="TekstpodstawowyZnak"/>
    <w:rsid w:val="003B17E5"/>
    <w:pPr>
      <w:tabs>
        <w:tab w:val="left" w:pos="0"/>
      </w:tabs>
    </w:pPr>
    <w:rPr>
      <w:b/>
    </w:rPr>
  </w:style>
  <w:style w:type="paragraph" w:styleId="Nagwek">
    <w:name w:val="header"/>
    <w:aliases w:val="Nagłówek strony nieparzystej"/>
    <w:basedOn w:val="Normalny"/>
    <w:uiPriority w:val="99"/>
    <w:rsid w:val="003B17E5"/>
    <w:pPr>
      <w:tabs>
        <w:tab w:val="center" w:pos="4536"/>
        <w:tab w:val="right" w:pos="9072"/>
      </w:tabs>
    </w:pPr>
  </w:style>
  <w:style w:type="character" w:customStyle="1" w:styleId="NagwekZnak">
    <w:name w:val="Nagłówek Znak"/>
    <w:aliases w:val="Nagłówek strony nieparzystej Znak"/>
    <w:basedOn w:val="Domylnaczcionkaakapitu"/>
    <w:uiPriority w:val="99"/>
    <w:rsid w:val="003B17E5"/>
    <w:rPr>
      <w:lang w:val="pl-PL" w:eastAsia="pl-PL" w:bidi="ar-SA"/>
    </w:rPr>
  </w:style>
  <w:style w:type="paragraph" w:styleId="Stopka">
    <w:name w:val="footer"/>
    <w:basedOn w:val="Normalny"/>
    <w:uiPriority w:val="99"/>
    <w:rsid w:val="003B17E5"/>
    <w:pPr>
      <w:tabs>
        <w:tab w:val="center" w:pos="4536"/>
        <w:tab w:val="right" w:pos="9072"/>
      </w:tabs>
    </w:pPr>
  </w:style>
  <w:style w:type="character" w:styleId="Numerstrony">
    <w:name w:val="page number"/>
    <w:basedOn w:val="Domylnaczcionkaakapitu"/>
    <w:rsid w:val="003B17E5"/>
  </w:style>
  <w:style w:type="paragraph" w:styleId="Tekstkomentarza">
    <w:name w:val="annotation text"/>
    <w:aliases w:val="Comment Text Char"/>
    <w:basedOn w:val="Normalny"/>
    <w:link w:val="TekstkomentarzaZnak1"/>
    <w:semiHidden/>
    <w:rsid w:val="003B17E5"/>
  </w:style>
  <w:style w:type="paragraph" w:styleId="Tekstpodstawowy2">
    <w:name w:val="Body Text 2"/>
    <w:basedOn w:val="Normalny"/>
    <w:rsid w:val="003B17E5"/>
    <w:pPr>
      <w:tabs>
        <w:tab w:val="left" w:pos="0"/>
      </w:tabs>
    </w:pPr>
    <w:rPr>
      <w:b/>
    </w:rPr>
  </w:style>
  <w:style w:type="paragraph" w:customStyle="1" w:styleId="Tekstpodstawowy21">
    <w:name w:val="Tekst podstawowy 21"/>
    <w:basedOn w:val="Normalny"/>
    <w:rsid w:val="003B17E5"/>
    <w:pPr>
      <w:ind w:left="284" w:hanging="284"/>
    </w:pPr>
    <w:rPr>
      <w:rFonts w:ascii="Arial" w:hAnsi="Arial"/>
    </w:rPr>
  </w:style>
  <w:style w:type="paragraph" w:customStyle="1" w:styleId="Tekstpodstawowywcity21">
    <w:name w:val="Tekst podstawowy wcięty 21"/>
    <w:basedOn w:val="Normalny"/>
    <w:rsid w:val="003B17E5"/>
    <w:pPr>
      <w:ind w:left="284"/>
    </w:pPr>
    <w:rPr>
      <w:rFonts w:ascii="Arial" w:hAnsi="Arial"/>
    </w:rPr>
  </w:style>
  <w:style w:type="paragraph" w:styleId="Tekstpodstawowy3">
    <w:name w:val="Body Text 3"/>
    <w:basedOn w:val="Normalny"/>
    <w:rsid w:val="003B17E5"/>
    <w:pPr>
      <w:jc w:val="both"/>
    </w:pPr>
  </w:style>
  <w:style w:type="paragraph" w:styleId="Tytu">
    <w:name w:val="Title"/>
    <w:basedOn w:val="Normalny"/>
    <w:uiPriority w:val="10"/>
    <w:qFormat/>
    <w:rsid w:val="003B17E5"/>
    <w:pPr>
      <w:jc w:val="center"/>
    </w:pPr>
    <w:rPr>
      <w:rFonts w:ascii="Arial" w:hAnsi="Arial"/>
      <w:b/>
      <w:sz w:val="32"/>
      <w:u w:val="single"/>
    </w:rPr>
  </w:style>
  <w:style w:type="paragraph" w:styleId="Tekstblokowy">
    <w:name w:val="Block Text"/>
    <w:basedOn w:val="Normalny"/>
    <w:rsid w:val="003B17E5"/>
    <w:pPr>
      <w:ind w:left="-69" w:right="-70"/>
      <w:jc w:val="center"/>
    </w:pPr>
  </w:style>
  <w:style w:type="character" w:styleId="Hipercze">
    <w:name w:val="Hyperlink"/>
    <w:basedOn w:val="Domylnaczcionkaakapitu"/>
    <w:uiPriority w:val="99"/>
    <w:rsid w:val="003B17E5"/>
    <w:rPr>
      <w:color w:val="0000FF"/>
      <w:u w:val="single"/>
    </w:rPr>
  </w:style>
  <w:style w:type="paragraph" w:styleId="Spistreci1">
    <w:name w:val="toc 1"/>
    <w:basedOn w:val="Normalny"/>
    <w:next w:val="Normalny"/>
    <w:autoRedefine/>
    <w:rsid w:val="003B17E5"/>
    <w:rPr>
      <w:b/>
      <w:sz w:val="6"/>
    </w:rPr>
  </w:style>
  <w:style w:type="paragraph" w:customStyle="1" w:styleId="Tekstpodstawowywcity31">
    <w:name w:val="Tekst podstawowy wcięty 31"/>
    <w:basedOn w:val="Normalny"/>
    <w:rsid w:val="003B17E5"/>
    <w:pPr>
      <w:ind w:left="993" w:hanging="993"/>
    </w:pPr>
    <w:rPr>
      <w:rFonts w:ascii="Arial" w:hAnsi="Arial"/>
    </w:rPr>
  </w:style>
  <w:style w:type="paragraph" w:styleId="Tekstdymka">
    <w:name w:val="Balloon Text"/>
    <w:basedOn w:val="Normalny"/>
    <w:link w:val="TekstdymkaZnak"/>
    <w:semiHidden/>
    <w:rsid w:val="003B17E5"/>
    <w:rPr>
      <w:rFonts w:ascii="Tahoma" w:hAnsi="Tahoma" w:cs="Tahoma"/>
      <w:sz w:val="16"/>
      <w:szCs w:val="16"/>
    </w:rPr>
  </w:style>
  <w:style w:type="character" w:styleId="UyteHipercze">
    <w:name w:val="FollowedHyperlink"/>
    <w:basedOn w:val="Domylnaczcionkaakapitu"/>
    <w:rsid w:val="003B17E5"/>
    <w:rPr>
      <w:color w:val="800080"/>
      <w:u w:val="single"/>
    </w:rPr>
  </w:style>
  <w:style w:type="character" w:styleId="Odwoaniedokomentarza">
    <w:name w:val="annotation reference"/>
    <w:basedOn w:val="Domylnaczcionkaakapitu"/>
    <w:semiHidden/>
    <w:rsid w:val="003B17E5"/>
    <w:rPr>
      <w:sz w:val="16"/>
      <w:szCs w:val="16"/>
    </w:rPr>
  </w:style>
  <w:style w:type="paragraph" w:styleId="Tematkomentarza">
    <w:name w:val="annotation subject"/>
    <w:basedOn w:val="Tekstkomentarza"/>
    <w:next w:val="Tekstkomentarza"/>
    <w:semiHidden/>
    <w:rsid w:val="003B17E5"/>
    <w:rPr>
      <w:b/>
      <w:bCs/>
    </w:rPr>
  </w:style>
  <w:style w:type="paragraph" w:styleId="Listapunktowana">
    <w:name w:val="List Bullet"/>
    <w:basedOn w:val="Normalny"/>
    <w:autoRedefine/>
    <w:rsid w:val="003B17E5"/>
    <w:pPr>
      <w:tabs>
        <w:tab w:val="num" w:pos="2726"/>
      </w:tabs>
      <w:ind w:left="2726" w:hanging="360"/>
    </w:pPr>
    <w:rPr>
      <w:rFonts w:ascii="Arial" w:hAnsi="Arial"/>
      <w:b/>
    </w:rPr>
  </w:style>
  <w:style w:type="paragraph" w:customStyle="1" w:styleId="StandardowyStandardowy1">
    <w:name w:val="Standardowy.Standardowy1"/>
    <w:rsid w:val="003B17E5"/>
    <w:rPr>
      <w:rFonts w:ascii="Times New Roman" w:hAnsi="Times New Roman"/>
    </w:rPr>
  </w:style>
  <w:style w:type="paragraph" w:customStyle="1" w:styleId="TekstpodstawowyTekstpodstawowyZnakZnak">
    <w:name w:val="Tekst podstawowy.Tekst podstawowy Znak Znak"/>
    <w:basedOn w:val="StandardowyStandardowy1"/>
    <w:rsid w:val="003B17E5"/>
    <w:pPr>
      <w:tabs>
        <w:tab w:val="left" w:pos="0"/>
      </w:tabs>
    </w:pPr>
    <w:rPr>
      <w:b/>
    </w:rPr>
  </w:style>
  <w:style w:type="paragraph" w:styleId="Zwykytekst">
    <w:name w:val="Plain Text"/>
    <w:aliases w:val=" Znak"/>
    <w:basedOn w:val="Normalny"/>
    <w:uiPriority w:val="99"/>
    <w:rsid w:val="003B17E5"/>
    <w:rPr>
      <w:rFonts w:ascii="Courier New" w:hAnsi="Courier New"/>
    </w:rPr>
  </w:style>
  <w:style w:type="paragraph" w:styleId="Mapadokumentu">
    <w:name w:val="Document Map"/>
    <w:basedOn w:val="Normalny"/>
    <w:semiHidden/>
    <w:rsid w:val="003B17E5"/>
    <w:pPr>
      <w:shd w:val="clear" w:color="auto" w:fill="000080"/>
    </w:pPr>
    <w:rPr>
      <w:rFonts w:ascii="Tahoma" w:hAnsi="Tahoma"/>
    </w:rPr>
  </w:style>
  <w:style w:type="paragraph" w:styleId="Tekstprzypisukocowego">
    <w:name w:val="endnote text"/>
    <w:basedOn w:val="Normalny"/>
    <w:link w:val="TekstprzypisukocowegoZnak"/>
    <w:semiHidden/>
    <w:rsid w:val="003B17E5"/>
  </w:style>
  <w:style w:type="character" w:styleId="Odwoanieprzypisukocowego">
    <w:name w:val="endnote reference"/>
    <w:basedOn w:val="Domylnaczcionkaakapitu"/>
    <w:semiHidden/>
    <w:rsid w:val="003B17E5"/>
    <w:rPr>
      <w:vertAlign w:val="superscript"/>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
    <w:basedOn w:val="Normalny"/>
    <w:link w:val="AkapitzlistZnak"/>
    <w:uiPriority w:val="34"/>
    <w:qFormat/>
    <w:rsid w:val="003B17E5"/>
    <w:pPr>
      <w:ind w:left="708"/>
    </w:pPr>
  </w:style>
  <w:style w:type="character" w:customStyle="1" w:styleId="TytuZnak">
    <w:name w:val="Tytuł Znak"/>
    <w:basedOn w:val="Domylnaczcionkaakapitu"/>
    <w:uiPriority w:val="10"/>
    <w:rsid w:val="003B17E5"/>
    <w:rPr>
      <w:rFonts w:ascii="Arial" w:hAnsi="Arial"/>
      <w:b/>
      <w:sz w:val="32"/>
      <w:u w:val="single"/>
    </w:rPr>
  </w:style>
  <w:style w:type="character" w:customStyle="1" w:styleId="ZnakZnak">
    <w:name w:val="Znak Znak"/>
    <w:basedOn w:val="Domylnaczcionkaakapitu"/>
    <w:locked/>
    <w:rsid w:val="003B17E5"/>
    <w:rPr>
      <w:lang w:val="pl-PL" w:eastAsia="pl-PL" w:bidi="ar-SA"/>
    </w:rPr>
  </w:style>
  <w:style w:type="paragraph" w:styleId="Wcicienormalne">
    <w:name w:val="Normal Indent"/>
    <w:basedOn w:val="Normalny"/>
    <w:rsid w:val="003B17E5"/>
    <w:pPr>
      <w:ind w:left="708"/>
    </w:pPr>
    <w:rPr>
      <w:rFonts w:ascii="Arial" w:hAnsi="Arial"/>
      <w:lang w:val="en-GB" w:eastAsia="en-US"/>
    </w:rPr>
  </w:style>
  <w:style w:type="paragraph" w:customStyle="1" w:styleId="tabulka">
    <w:name w:val="tabulka"/>
    <w:basedOn w:val="Normalny"/>
    <w:rsid w:val="003B17E5"/>
    <w:pPr>
      <w:widowControl w:val="0"/>
      <w:tabs>
        <w:tab w:val="num" w:pos="360"/>
      </w:tabs>
      <w:spacing w:before="120" w:line="240" w:lineRule="exact"/>
      <w:ind w:left="360" w:hanging="360"/>
      <w:jc w:val="center"/>
    </w:pPr>
    <w:rPr>
      <w:rFonts w:ascii="Arial" w:hAnsi="Arial"/>
      <w:lang w:val="cs-CZ" w:eastAsia="en-US"/>
    </w:rPr>
  </w:style>
  <w:style w:type="paragraph" w:customStyle="1" w:styleId="normaltableau">
    <w:name w:val="normal_tableau"/>
    <w:basedOn w:val="Normalny"/>
    <w:rsid w:val="003B17E5"/>
    <w:pPr>
      <w:spacing w:before="120" w:after="120"/>
      <w:jc w:val="both"/>
    </w:pPr>
    <w:rPr>
      <w:rFonts w:ascii="Optima" w:hAnsi="Optima"/>
      <w:sz w:val="22"/>
      <w:lang w:val="en-GB"/>
    </w:rPr>
  </w:style>
  <w:style w:type="paragraph" w:customStyle="1" w:styleId="oddl-nadpis">
    <w:name w:val="oddíl-nadpis"/>
    <w:basedOn w:val="Normalny"/>
    <w:rsid w:val="003B17E5"/>
    <w:pPr>
      <w:keepNext/>
      <w:widowControl w:val="0"/>
      <w:tabs>
        <w:tab w:val="left" w:pos="567"/>
      </w:tabs>
      <w:spacing w:before="240" w:line="240" w:lineRule="exact"/>
    </w:pPr>
    <w:rPr>
      <w:rFonts w:ascii="Arial" w:hAnsi="Arial"/>
      <w:b/>
      <w:sz w:val="24"/>
      <w:lang w:val="cs-CZ"/>
    </w:rPr>
  </w:style>
  <w:style w:type="paragraph" w:customStyle="1" w:styleId="BodyText22">
    <w:name w:val="Body Text 22"/>
    <w:basedOn w:val="Normalny"/>
    <w:rsid w:val="003B17E5"/>
    <w:pPr>
      <w:spacing w:before="120" w:after="120"/>
      <w:ind w:left="1440"/>
      <w:jc w:val="both"/>
    </w:pPr>
    <w:rPr>
      <w:rFonts w:ascii="Arial" w:hAnsi="Arial" w:cs="Arial"/>
      <w:sz w:val="22"/>
      <w:szCs w:val="24"/>
      <w:lang w:eastAsia="en-US"/>
    </w:rPr>
  </w:style>
  <w:style w:type="character" w:styleId="Pogrubienie">
    <w:name w:val="Strong"/>
    <w:basedOn w:val="Domylnaczcionkaakapitu"/>
    <w:uiPriority w:val="22"/>
    <w:qFormat/>
    <w:rsid w:val="003B17E5"/>
    <w:rPr>
      <w:b/>
    </w:rPr>
  </w:style>
  <w:style w:type="paragraph" w:customStyle="1" w:styleId="Normalarial">
    <w:name w:val="Normal+arial"/>
    <w:basedOn w:val="Normalny"/>
    <w:rsid w:val="003B17E5"/>
    <w:pPr>
      <w:jc w:val="center"/>
    </w:pPr>
    <w:rPr>
      <w:rFonts w:ascii="Arial" w:hAnsi="Arial" w:cs="Arial"/>
      <w:b/>
      <w:sz w:val="22"/>
      <w:szCs w:val="22"/>
    </w:rPr>
  </w:style>
  <w:style w:type="character" w:customStyle="1" w:styleId="StopkaZnak">
    <w:name w:val="Stopka Znak"/>
    <w:basedOn w:val="Domylnaczcionkaakapitu"/>
    <w:uiPriority w:val="99"/>
    <w:rsid w:val="003B17E5"/>
    <w:rPr>
      <w:rFonts w:ascii="Times New Roman" w:hAnsi="Times New Roman"/>
    </w:rPr>
  </w:style>
  <w:style w:type="character" w:styleId="Uwydatnienie">
    <w:name w:val="Emphasis"/>
    <w:basedOn w:val="Domylnaczcionkaakapitu"/>
    <w:uiPriority w:val="20"/>
    <w:qFormat/>
    <w:rsid w:val="003B17E5"/>
    <w:rPr>
      <w:i/>
      <w:iCs/>
    </w:rPr>
  </w:style>
  <w:style w:type="character" w:customStyle="1" w:styleId="ZwykytekstZnak">
    <w:name w:val="Zwykły tekst Znak"/>
    <w:aliases w:val=" Znak Znak2"/>
    <w:basedOn w:val="Domylnaczcionkaakapitu"/>
    <w:uiPriority w:val="99"/>
    <w:rsid w:val="003B17E5"/>
    <w:rPr>
      <w:rFonts w:ascii="Courier New" w:hAnsi="Courier New"/>
    </w:rPr>
  </w:style>
  <w:style w:type="paragraph" w:customStyle="1" w:styleId="Znak">
    <w:name w:val="Znak"/>
    <w:basedOn w:val="Normalny"/>
    <w:rsid w:val="003B17E5"/>
    <w:rPr>
      <w:sz w:val="24"/>
      <w:szCs w:val="24"/>
    </w:rPr>
  </w:style>
  <w:style w:type="character" w:customStyle="1" w:styleId="TekstpodstawowyZnakZnakZnak">
    <w:name w:val="Tekst podstawowy Znak Znak Znak"/>
    <w:aliases w:val="Regulacje Znak,definicje Znak,moj body text Znak Znak"/>
    <w:basedOn w:val="Domylnaczcionkaakapitu"/>
    <w:semiHidden/>
    <w:rsid w:val="003B17E5"/>
    <w:rPr>
      <w:b/>
      <w:lang w:val="pl-PL" w:eastAsia="pl-PL" w:bidi="ar-SA"/>
    </w:rPr>
  </w:style>
  <w:style w:type="paragraph" w:customStyle="1" w:styleId="Default">
    <w:name w:val="Default"/>
    <w:rsid w:val="002F2A25"/>
    <w:pPr>
      <w:autoSpaceDE w:val="0"/>
      <w:autoSpaceDN w:val="0"/>
      <w:adjustRightInd w:val="0"/>
    </w:pPr>
    <w:rPr>
      <w:rFonts w:ascii="Arial Narrow" w:hAnsi="Arial Narrow" w:cs="Arial Narrow"/>
      <w:color w:val="000000"/>
      <w:sz w:val="24"/>
      <w:szCs w:val="24"/>
    </w:rPr>
  </w:style>
  <w:style w:type="paragraph" w:styleId="NormalnyWeb">
    <w:name w:val="Normal (Web)"/>
    <w:basedOn w:val="Normalny"/>
    <w:uiPriority w:val="99"/>
    <w:rsid w:val="00AA2F32"/>
    <w:pPr>
      <w:spacing w:before="100" w:beforeAutospacing="1" w:after="100" w:afterAutospacing="1"/>
    </w:pPr>
    <w:rPr>
      <w:sz w:val="24"/>
      <w:szCs w:val="24"/>
    </w:rPr>
  </w:style>
  <w:style w:type="paragraph" w:customStyle="1" w:styleId="Bezodstpw1">
    <w:name w:val="Bez odstępów1"/>
    <w:aliases w:val="Bez odstępów - kropka"/>
    <w:qFormat/>
    <w:rsid w:val="00F94656"/>
    <w:pPr>
      <w:numPr>
        <w:numId w:val="1"/>
      </w:numPr>
      <w:suppressAutoHyphens/>
      <w:jc w:val="both"/>
    </w:pPr>
    <w:rPr>
      <w:rFonts w:ascii="Calibri" w:hAnsi="Calibri" w:cs="Calibri"/>
      <w:color w:val="000000"/>
      <w:sz w:val="24"/>
      <w:szCs w:val="24"/>
      <w:lang w:eastAsia="ar-SA"/>
    </w:rPr>
  </w:style>
  <w:style w:type="paragraph" w:styleId="Bezodstpw">
    <w:name w:val="No Spacing"/>
    <w:uiPriority w:val="99"/>
    <w:qFormat/>
    <w:rsid w:val="00AB1DDE"/>
    <w:rPr>
      <w:rFonts w:ascii="Tahoma" w:eastAsia="Calibri" w:hAnsi="Tahoma"/>
      <w:szCs w:val="22"/>
      <w:lang w:eastAsia="en-US"/>
    </w:rPr>
  </w:style>
  <w:style w:type="paragraph" w:styleId="Tekstprzypisudolnego">
    <w:name w:val="footnote text"/>
    <w:basedOn w:val="Normalny"/>
    <w:link w:val="TekstprzypisudolnegoZnak"/>
    <w:rsid w:val="002F1273"/>
  </w:style>
  <w:style w:type="character" w:customStyle="1" w:styleId="TekstprzypisudolnegoZnak">
    <w:name w:val="Tekst przypisu dolnego Znak"/>
    <w:basedOn w:val="Domylnaczcionkaakapitu"/>
    <w:link w:val="Tekstprzypisudolnego"/>
    <w:rsid w:val="002F1273"/>
    <w:rPr>
      <w:rFonts w:ascii="Times New Roman" w:hAnsi="Times New Roman"/>
    </w:rPr>
  </w:style>
  <w:style w:type="character" w:styleId="Odwoanieprzypisudolnego">
    <w:name w:val="footnote reference"/>
    <w:basedOn w:val="Domylnaczcionkaakapitu"/>
    <w:rsid w:val="002F1273"/>
    <w:rPr>
      <w:vertAlign w:val="superscript"/>
    </w:rPr>
  </w:style>
  <w:style w:type="table" w:styleId="Tabela-Siatka">
    <w:name w:val="Table Grid"/>
    <w:basedOn w:val="Standardowy"/>
    <w:uiPriority w:val="39"/>
    <w:rsid w:val="006B342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1">
    <w:name w:val="Akapit z listą1"/>
    <w:basedOn w:val="Normalny"/>
    <w:rsid w:val="007051B0"/>
    <w:pPr>
      <w:spacing w:after="200" w:line="276" w:lineRule="auto"/>
      <w:ind w:left="720"/>
    </w:pPr>
    <w:rPr>
      <w:rFonts w:ascii="Calibri" w:hAnsi="Calibri"/>
      <w:sz w:val="22"/>
      <w:szCs w:val="22"/>
      <w:lang w:eastAsia="en-US"/>
    </w:rPr>
  </w:style>
  <w:style w:type="paragraph" w:styleId="Nagwekspisutreci">
    <w:name w:val="TOC Heading"/>
    <w:basedOn w:val="Nagwek1"/>
    <w:next w:val="Normalny"/>
    <w:uiPriority w:val="99"/>
    <w:unhideWhenUsed/>
    <w:qFormat/>
    <w:rsid w:val="00856C95"/>
    <w:pPr>
      <w:spacing w:before="240" w:after="60"/>
      <w:outlineLvl w:val="9"/>
    </w:pPr>
    <w:rPr>
      <w:rFonts w:ascii="Cambria" w:hAnsi="Cambria"/>
      <w:bCs/>
      <w:kern w:val="32"/>
      <w:sz w:val="32"/>
      <w:szCs w:val="32"/>
    </w:rPr>
  </w:style>
  <w:style w:type="character" w:customStyle="1" w:styleId="Nagwek2Znak1">
    <w:name w:val="Nagłówek 2 Znak1"/>
    <w:aliases w:val="ASAPHeading 2 Znak,Numbered - 2 Znak,h 3 Znak, ICL Znak,Heading 2a Znak,H2 Znak,PA Major Section Znak,l2 Znak,Headline 2 Znak,h2 Znak,2 Znak,headi Znak,heading2 Znak,h21 Znak,h22 Znak,21 Znak,kopregel 2 Znak,Titre m Znak,Heading 10 Znak"/>
    <w:basedOn w:val="Domylnaczcionkaakapitu"/>
    <w:link w:val="Nagwek2"/>
    <w:uiPriority w:val="99"/>
    <w:rsid w:val="00856C95"/>
    <w:rPr>
      <w:rFonts w:ascii="Times New Roman" w:hAnsi="Times New Roman"/>
      <w:b/>
      <w:i/>
      <w:sz w:val="32"/>
    </w:rPr>
  </w:style>
  <w:style w:type="character" w:customStyle="1" w:styleId="Nagwek2Znak">
    <w:name w:val="Nagłówek 2 Znak"/>
    <w:aliases w:val="Heading 2 Char Znak"/>
    <w:basedOn w:val="Domylnaczcionkaakapitu"/>
    <w:rsid w:val="00856C95"/>
    <w:rPr>
      <w:rFonts w:ascii="Cambria" w:hAnsi="Cambria" w:cs="Cambria"/>
      <w:b/>
      <w:bCs/>
      <w:sz w:val="28"/>
      <w:szCs w:val="28"/>
      <w:lang w:eastAsia="en-US"/>
    </w:rPr>
  </w:style>
  <w:style w:type="character" w:customStyle="1" w:styleId="TekstdymkaZnak">
    <w:name w:val="Tekst dymka Znak"/>
    <w:basedOn w:val="Domylnaczcionkaakapitu"/>
    <w:link w:val="Tekstdymka"/>
    <w:semiHidden/>
    <w:rsid w:val="00856C95"/>
    <w:rPr>
      <w:rFonts w:ascii="Tahoma" w:hAnsi="Tahoma" w:cs="Tahoma"/>
      <w:sz w:val="16"/>
      <w:szCs w:val="16"/>
    </w:rPr>
  </w:style>
  <w:style w:type="paragraph" w:customStyle="1" w:styleId="Tabelapozycja">
    <w:name w:val="Tabela pozycja"/>
    <w:basedOn w:val="Normalny"/>
    <w:rsid w:val="00856C95"/>
    <w:rPr>
      <w:rFonts w:ascii="Arial" w:eastAsia="Calibri" w:hAnsi="Arial" w:cs="Arial"/>
      <w:sz w:val="22"/>
      <w:szCs w:val="22"/>
    </w:rPr>
  </w:style>
  <w:style w:type="paragraph" w:customStyle="1" w:styleId="Standard">
    <w:name w:val="Standard"/>
    <w:rsid w:val="00856C95"/>
    <w:pPr>
      <w:widowControl w:val="0"/>
      <w:suppressAutoHyphens/>
      <w:autoSpaceDN w:val="0"/>
    </w:pPr>
    <w:rPr>
      <w:rFonts w:ascii="Calibri" w:eastAsia="Calibri" w:hAnsi="Calibri" w:cs="Calibri"/>
      <w:kern w:val="3"/>
      <w:sz w:val="24"/>
      <w:szCs w:val="24"/>
    </w:rPr>
  </w:style>
  <w:style w:type="paragraph" w:customStyle="1" w:styleId="Textbody">
    <w:name w:val="Text body"/>
    <w:basedOn w:val="Standard"/>
    <w:rsid w:val="00856C95"/>
    <w:pPr>
      <w:spacing w:after="120"/>
    </w:pPr>
  </w:style>
  <w:style w:type="character" w:customStyle="1" w:styleId="TekstkomentarzaZnak1">
    <w:name w:val="Tekst komentarza Znak1"/>
    <w:aliases w:val="Comment Text Char Znak1"/>
    <w:basedOn w:val="Domylnaczcionkaakapitu"/>
    <w:link w:val="Tekstkomentarza"/>
    <w:semiHidden/>
    <w:rsid w:val="00856C95"/>
    <w:rPr>
      <w:rFonts w:ascii="Times New Roman" w:hAnsi="Times New Roman"/>
    </w:rPr>
  </w:style>
  <w:style w:type="character" w:customStyle="1" w:styleId="TekstkomentarzaZnak">
    <w:name w:val="Tekst komentarza Znak"/>
    <w:aliases w:val="Comment Text Char Znak"/>
    <w:basedOn w:val="Domylnaczcionkaakapitu"/>
    <w:rsid w:val="00856C95"/>
    <w:rPr>
      <w:rFonts w:ascii="Times New Roman" w:hAnsi="Times New Roman" w:cs="Times New Roman"/>
      <w:kern w:val="3"/>
      <w:sz w:val="20"/>
      <w:szCs w:val="20"/>
      <w:lang w:eastAsia="zh-CN"/>
    </w:rPr>
  </w:style>
  <w:style w:type="character" w:customStyle="1" w:styleId="TekstprzypisukocowegoZnak">
    <w:name w:val="Tekst przypisu końcowego Znak"/>
    <w:basedOn w:val="Domylnaczcionkaakapitu"/>
    <w:link w:val="Tekstprzypisukocowego"/>
    <w:semiHidden/>
    <w:rsid w:val="00856C95"/>
    <w:rPr>
      <w:rFonts w:ascii="Times New Roman" w:hAnsi="Times New Roman"/>
    </w:rPr>
  </w:style>
  <w:style w:type="paragraph" w:styleId="Spistreci2">
    <w:name w:val="toc 2"/>
    <w:basedOn w:val="Normalny"/>
    <w:next w:val="Normalny"/>
    <w:autoRedefine/>
    <w:rsid w:val="00856C95"/>
    <w:pPr>
      <w:spacing w:after="200" w:line="276" w:lineRule="auto"/>
      <w:ind w:left="220"/>
    </w:pPr>
    <w:rPr>
      <w:rFonts w:ascii="Calibri" w:eastAsia="Calibri" w:hAnsi="Calibri" w:cs="Calibri"/>
      <w:sz w:val="22"/>
      <w:szCs w:val="22"/>
      <w:lang w:eastAsia="en-US"/>
    </w:rPr>
  </w:style>
  <w:style w:type="character" w:customStyle="1" w:styleId="Nagwek5Znak">
    <w:name w:val="Nagłówek 5 Znak"/>
    <w:basedOn w:val="Domylnaczcionkaakapitu"/>
    <w:link w:val="Nagwek5"/>
    <w:uiPriority w:val="9"/>
    <w:rsid w:val="00856C95"/>
    <w:rPr>
      <w:rFonts w:ascii="Times New Roman" w:hAnsi="Times New Roman"/>
      <w:b/>
    </w:rPr>
  </w:style>
  <w:style w:type="character" w:customStyle="1" w:styleId="Nagwek3Znak">
    <w:name w:val="Nagłówek 3 Znak"/>
    <w:basedOn w:val="Domylnaczcionkaakapitu"/>
    <w:link w:val="Nagwek3"/>
    <w:rsid w:val="00856C95"/>
    <w:rPr>
      <w:rFonts w:ascii="Times New Roman" w:hAnsi="Times New Roman"/>
      <w:sz w:val="24"/>
    </w:rPr>
  </w:style>
  <w:style w:type="character" w:customStyle="1" w:styleId="TekstpodstawowyZnak">
    <w:name w:val="Tekst podstawowy Znak"/>
    <w:aliases w:val="Tekst podstawowy Znak Znak Znak1,Regulacje Znak1,definicje Znak1,moj body text Znak"/>
    <w:basedOn w:val="Domylnaczcionkaakapitu"/>
    <w:link w:val="Tekstpodstawowy"/>
    <w:rsid w:val="00856C95"/>
    <w:rPr>
      <w:rFonts w:ascii="Times New Roman" w:hAnsi="Times New Roman"/>
      <w:b/>
    </w:rPr>
  </w:style>
  <w:style w:type="character" w:customStyle="1" w:styleId="TekstpodstawowywcityZnak">
    <w:name w:val="Tekst podstawowy wcięty Znak"/>
    <w:basedOn w:val="Domylnaczcionkaakapitu"/>
    <w:link w:val="Tekstpodstawowywcity"/>
    <w:rsid w:val="00856C95"/>
    <w:rPr>
      <w:rFonts w:ascii="Times New Roman" w:hAnsi="Times New Roman"/>
      <w:b/>
    </w:rPr>
  </w:style>
  <w:style w:type="paragraph" w:customStyle="1" w:styleId="Nagwekspisutreci1">
    <w:name w:val="Nagłówek spisu treści1"/>
    <w:basedOn w:val="Nagwek1"/>
    <w:next w:val="Normalny"/>
    <w:rsid w:val="00217601"/>
    <w:pPr>
      <w:keepLines/>
      <w:spacing w:before="240" w:line="276" w:lineRule="auto"/>
      <w:jc w:val="both"/>
      <w:outlineLvl w:val="9"/>
    </w:pPr>
    <w:rPr>
      <w:rFonts w:ascii="Cambria" w:eastAsia="Calibri" w:hAnsi="Cambria"/>
      <w:bCs/>
      <w:color w:val="365F91"/>
      <w:sz w:val="24"/>
      <w:szCs w:val="28"/>
      <w:lang w:eastAsia="en-US"/>
    </w:rPr>
  </w:style>
  <w:style w:type="character" w:customStyle="1" w:styleId="ver8gb">
    <w:name w:val="ver8gb"/>
    <w:basedOn w:val="Domylnaczcionkaakapitu"/>
    <w:rsid w:val="006E73C8"/>
  </w:style>
  <w:style w:type="character" w:customStyle="1" w:styleId="ver8b">
    <w:name w:val="ver8b"/>
    <w:basedOn w:val="Domylnaczcionkaakapitu"/>
    <w:rsid w:val="006E73C8"/>
  </w:style>
  <w:style w:type="character" w:customStyle="1" w:styleId="tah8b">
    <w:name w:val="tah8b"/>
    <w:basedOn w:val="Domylnaczcionkaakapitu"/>
    <w:rsid w:val="00DD56A8"/>
  </w:style>
  <w:style w:type="character" w:customStyle="1" w:styleId="apple-converted-space">
    <w:name w:val="apple-converted-space"/>
    <w:basedOn w:val="Domylnaczcionkaakapitu"/>
    <w:rsid w:val="009E7B5E"/>
  </w:style>
  <w:style w:type="character" w:customStyle="1" w:styleId="tooltipster">
    <w:name w:val="tooltipster"/>
    <w:basedOn w:val="Domylnaczcionkaakapitu"/>
    <w:rsid w:val="009E7B5E"/>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804608"/>
    <w:rPr>
      <w:rFonts w:ascii="Times New Roman" w:hAnsi="Times New Roman"/>
    </w:rPr>
  </w:style>
  <w:style w:type="paragraph" w:customStyle="1" w:styleId="pnomargin">
    <w:name w:val="pnomargin"/>
    <w:basedOn w:val="Normalny"/>
    <w:rsid w:val="00F92605"/>
    <w:pPr>
      <w:spacing w:before="100" w:beforeAutospacing="1" w:after="100" w:afterAutospacing="1"/>
    </w:pPr>
    <w:rPr>
      <w:sz w:val="24"/>
      <w:szCs w:val="24"/>
    </w:rPr>
  </w:style>
  <w:style w:type="character" w:customStyle="1" w:styleId="additional-attributeslabel">
    <w:name w:val="additional-attributes__label"/>
    <w:basedOn w:val="Domylnaczcionkaakapitu"/>
    <w:rsid w:val="002F64D4"/>
  </w:style>
  <w:style w:type="character" w:customStyle="1" w:styleId="additional-attributesdata">
    <w:name w:val="additional-attributes__data"/>
    <w:basedOn w:val="Domylnaczcionkaakapitu"/>
    <w:rsid w:val="002F64D4"/>
  </w:style>
  <w:style w:type="character" w:customStyle="1" w:styleId="sku">
    <w:name w:val="sku"/>
    <w:basedOn w:val="Domylnaczcionkaakapitu"/>
    <w:rsid w:val="00EA5E61"/>
  </w:style>
  <w:style w:type="character" w:customStyle="1" w:styleId="editable">
    <w:name w:val="editable"/>
    <w:basedOn w:val="Domylnaczcionkaakapitu"/>
    <w:rsid w:val="004B1BDF"/>
  </w:style>
  <w:style w:type="character" w:customStyle="1" w:styleId="product-detail-ordernumber-label">
    <w:name w:val="product-detail-ordernumber-label"/>
    <w:basedOn w:val="Domylnaczcionkaakapitu"/>
    <w:rsid w:val="003D384C"/>
  </w:style>
  <w:style w:type="character" w:customStyle="1" w:styleId="product-detail-ordernumber">
    <w:name w:val="product-detail-ordernumber"/>
    <w:basedOn w:val="Domylnaczcionkaakapitu"/>
    <w:rsid w:val="003D384C"/>
  </w:style>
  <w:style w:type="character" w:customStyle="1" w:styleId="productname">
    <w:name w:val="productname"/>
    <w:basedOn w:val="Domylnaczcionkaakapitu"/>
    <w:rsid w:val="00B81102"/>
  </w:style>
  <w:style w:type="paragraph" w:customStyle="1" w:styleId="opislista">
    <w:name w:val="opis_lista"/>
    <w:basedOn w:val="Normalny"/>
    <w:rsid w:val="00302C06"/>
    <w:pPr>
      <w:spacing w:before="100" w:beforeAutospacing="1" w:after="100" w:afterAutospacing="1"/>
    </w:pPr>
    <w:rPr>
      <w:sz w:val="24"/>
      <w:szCs w:val="24"/>
    </w:rPr>
  </w:style>
  <w:style w:type="paragraph" w:customStyle="1" w:styleId="paragraph">
    <w:name w:val="paragraph"/>
    <w:basedOn w:val="Normalny"/>
    <w:rsid w:val="008D1E98"/>
    <w:pPr>
      <w:spacing w:before="100" w:beforeAutospacing="1" w:after="100" w:afterAutospacing="1"/>
    </w:pPr>
    <w:rPr>
      <w:sz w:val="24"/>
      <w:szCs w:val="24"/>
    </w:rPr>
  </w:style>
  <w:style w:type="character" w:customStyle="1" w:styleId="normaltextrun">
    <w:name w:val="normaltextrun"/>
    <w:basedOn w:val="Domylnaczcionkaakapitu"/>
    <w:rsid w:val="008D1E98"/>
  </w:style>
  <w:style w:type="character" w:customStyle="1" w:styleId="eop">
    <w:name w:val="eop"/>
    <w:basedOn w:val="Domylnaczcionkaakapitu"/>
    <w:rsid w:val="008D1E98"/>
  </w:style>
  <w:style w:type="paragraph" w:customStyle="1" w:styleId="Normalny1">
    <w:name w:val="Normalny1"/>
    <w:rsid w:val="00201064"/>
    <w:pPr>
      <w:jc w:val="both"/>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5264">
      <w:bodyDiv w:val="1"/>
      <w:marLeft w:val="0"/>
      <w:marRight w:val="0"/>
      <w:marTop w:val="0"/>
      <w:marBottom w:val="0"/>
      <w:divBdr>
        <w:top w:val="none" w:sz="0" w:space="0" w:color="auto"/>
        <w:left w:val="none" w:sz="0" w:space="0" w:color="auto"/>
        <w:bottom w:val="none" w:sz="0" w:space="0" w:color="auto"/>
        <w:right w:val="none" w:sz="0" w:space="0" w:color="auto"/>
      </w:divBdr>
      <w:divsChild>
        <w:div w:id="1327051764">
          <w:marLeft w:val="0"/>
          <w:marRight w:val="0"/>
          <w:marTop w:val="0"/>
          <w:marBottom w:val="0"/>
          <w:divBdr>
            <w:top w:val="none" w:sz="0" w:space="0" w:color="auto"/>
            <w:left w:val="none" w:sz="0" w:space="0" w:color="auto"/>
            <w:bottom w:val="none" w:sz="0" w:space="0" w:color="auto"/>
            <w:right w:val="none" w:sz="0" w:space="0" w:color="auto"/>
          </w:divBdr>
        </w:div>
        <w:div w:id="684137322">
          <w:marLeft w:val="0"/>
          <w:marRight w:val="0"/>
          <w:marTop w:val="0"/>
          <w:marBottom w:val="0"/>
          <w:divBdr>
            <w:top w:val="none" w:sz="0" w:space="0" w:color="auto"/>
            <w:left w:val="none" w:sz="0" w:space="0" w:color="auto"/>
            <w:bottom w:val="none" w:sz="0" w:space="0" w:color="auto"/>
            <w:right w:val="none" w:sz="0" w:space="0" w:color="auto"/>
          </w:divBdr>
        </w:div>
        <w:div w:id="947347193">
          <w:marLeft w:val="0"/>
          <w:marRight w:val="0"/>
          <w:marTop w:val="0"/>
          <w:marBottom w:val="0"/>
          <w:divBdr>
            <w:top w:val="none" w:sz="0" w:space="0" w:color="auto"/>
            <w:left w:val="none" w:sz="0" w:space="0" w:color="auto"/>
            <w:bottom w:val="none" w:sz="0" w:space="0" w:color="auto"/>
            <w:right w:val="none" w:sz="0" w:space="0" w:color="auto"/>
          </w:divBdr>
        </w:div>
        <w:div w:id="204802964">
          <w:marLeft w:val="0"/>
          <w:marRight w:val="0"/>
          <w:marTop w:val="0"/>
          <w:marBottom w:val="0"/>
          <w:divBdr>
            <w:top w:val="none" w:sz="0" w:space="0" w:color="auto"/>
            <w:left w:val="none" w:sz="0" w:space="0" w:color="auto"/>
            <w:bottom w:val="none" w:sz="0" w:space="0" w:color="auto"/>
            <w:right w:val="none" w:sz="0" w:space="0" w:color="auto"/>
          </w:divBdr>
        </w:div>
        <w:div w:id="1012797687">
          <w:marLeft w:val="0"/>
          <w:marRight w:val="0"/>
          <w:marTop w:val="0"/>
          <w:marBottom w:val="0"/>
          <w:divBdr>
            <w:top w:val="none" w:sz="0" w:space="0" w:color="auto"/>
            <w:left w:val="none" w:sz="0" w:space="0" w:color="auto"/>
            <w:bottom w:val="none" w:sz="0" w:space="0" w:color="auto"/>
            <w:right w:val="none" w:sz="0" w:space="0" w:color="auto"/>
          </w:divBdr>
        </w:div>
        <w:div w:id="1772237898">
          <w:marLeft w:val="0"/>
          <w:marRight w:val="0"/>
          <w:marTop w:val="0"/>
          <w:marBottom w:val="0"/>
          <w:divBdr>
            <w:top w:val="none" w:sz="0" w:space="0" w:color="auto"/>
            <w:left w:val="none" w:sz="0" w:space="0" w:color="auto"/>
            <w:bottom w:val="none" w:sz="0" w:space="0" w:color="auto"/>
            <w:right w:val="none" w:sz="0" w:space="0" w:color="auto"/>
          </w:divBdr>
        </w:div>
      </w:divsChild>
    </w:div>
    <w:div w:id="12269624">
      <w:bodyDiv w:val="1"/>
      <w:marLeft w:val="0"/>
      <w:marRight w:val="0"/>
      <w:marTop w:val="0"/>
      <w:marBottom w:val="0"/>
      <w:divBdr>
        <w:top w:val="none" w:sz="0" w:space="0" w:color="auto"/>
        <w:left w:val="none" w:sz="0" w:space="0" w:color="auto"/>
        <w:bottom w:val="none" w:sz="0" w:space="0" w:color="auto"/>
        <w:right w:val="none" w:sz="0" w:space="0" w:color="auto"/>
      </w:divBdr>
    </w:div>
    <w:div w:id="16080959">
      <w:bodyDiv w:val="1"/>
      <w:marLeft w:val="0"/>
      <w:marRight w:val="0"/>
      <w:marTop w:val="0"/>
      <w:marBottom w:val="0"/>
      <w:divBdr>
        <w:top w:val="none" w:sz="0" w:space="0" w:color="auto"/>
        <w:left w:val="none" w:sz="0" w:space="0" w:color="auto"/>
        <w:bottom w:val="none" w:sz="0" w:space="0" w:color="auto"/>
        <w:right w:val="none" w:sz="0" w:space="0" w:color="auto"/>
      </w:divBdr>
    </w:div>
    <w:div w:id="26222912">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0"/>
          <w:divBdr>
            <w:top w:val="none" w:sz="0" w:space="0" w:color="auto"/>
            <w:left w:val="none" w:sz="0" w:space="0" w:color="auto"/>
            <w:bottom w:val="none" w:sz="0" w:space="0" w:color="auto"/>
            <w:right w:val="none" w:sz="0" w:space="0" w:color="auto"/>
          </w:divBdr>
        </w:div>
        <w:div w:id="1227837788">
          <w:marLeft w:val="0"/>
          <w:marRight w:val="0"/>
          <w:marTop w:val="0"/>
          <w:marBottom w:val="0"/>
          <w:divBdr>
            <w:top w:val="none" w:sz="0" w:space="0" w:color="auto"/>
            <w:left w:val="none" w:sz="0" w:space="0" w:color="auto"/>
            <w:bottom w:val="none" w:sz="0" w:space="0" w:color="auto"/>
            <w:right w:val="none" w:sz="0" w:space="0" w:color="auto"/>
          </w:divBdr>
        </w:div>
        <w:div w:id="908419169">
          <w:marLeft w:val="0"/>
          <w:marRight w:val="0"/>
          <w:marTop w:val="0"/>
          <w:marBottom w:val="0"/>
          <w:divBdr>
            <w:top w:val="none" w:sz="0" w:space="0" w:color="auto"/>
            <w:left w:val="none" w:sz="0" w:space="0" w:color="auto"/>
            <w:bottom w:val="none" w:sz="0" w:space="0" w:color="auto"/>
            <w:right w:val="none" w:sz="0" w:space="0" w:color="auto"/>
          </w:divBdr>
        </w:div>
        <w:div w:id="2041126466">
          <w:marLeft w:val="0"/>
          <w:marRight w:val="0"/>
          <w:marTop w:val="0"/>
          <w:marBottom w:val="0"/>
          <w:divBdr>
            <w:top w:val="none" w:sz="0" w:space="0" w:color="auto"/>
            <w:left w:val="none" w:sz="0" w:space="0" w:color="auto"/>
            <w:bottom w:val="none" w:sz="0" w:space="0" w:color="auto"/>
            <w:right w:val="none" w:sz="0" w:space="0" w:color="auto"/>
          </w:divBdr>
        </w:div>
        <w:div w:id="85810130">
          <w:marLeft w:val="0"/>
          <w:marRight w:val="0"/>
          <w:marTop w:val="0"/>
          <w:marBottom w:val="0"/>
          <w:divBdr>
            <w:top w:val="none" w:sz="0" w:space="0" w:color="auto"/>
            <w:left w:val="none" w:sz="0" w:space="0" w:color="auto"/>
            <w:bottom w:val="none" w:sz="0" w:space="0" w:color="auto"/>
            <w:right w:val="none" w:sz="0" w:space="0" w:color="auto"/>
          </w:divBdr>
        </w:div>
        <w:div w:id="1011840362">
          <w:marLeft w:val="0"/>
          <w:marRight w:val="0"/>
          <w:marTop w:val="0"/>
          <w:marBottom w:val="0"/>
          <w:divBdr>
            <w:top w:val="none" w:sz="0" w:space="0" w:color="auto"/>
            <w:left w:val="none" w:sz="0" w:space="0" w:color="auto"/>
            <w:bottom w:val="none" w:sz="0" w:space="0" w:color="auto"/>
            <w:right w:val="none" w:sz="0" w:space="0" w:color="auto"/>
          </w:divBdr>
        </w:div>
      </w:divsChild>
    </w:div>
    <w:div w:id="30572540">
      <w:bodyDiv w:val="1"/>
      <w:marLeft w:val="0"/>
      <w:marRight w:val="0"/>
      <w:marTop w:val="0"/>
      <w:marBottom w:val="0"/>
      <w:divBdr>
        <w:top w:val="none" w:sz="0" w:space="0" w:color="auto"/>
        <w:left w:val="none" w:sz="0" w:space="0" w:color="auto"/>
        <w:bottom w:val="none" w:sz="0" w:space="0" w:color="auto"/>
        <w:right w:val="none" w:sz="0" w:space="0" w:color="auto"/>
      </w:divBdr>
    </w:div>
    <w:div w:id="31469605">
      <w:bodyDiv w:val="1"/>
      <w:marLeft w:val="0"/>
      <w:marRight w:val="0"/>
      <w:marTop w:val="0"/>
      <w:marBottom w:val="0"/>
      <w:divBdr>
        <w:top w:val="none" w:sz="0" w:space="0" w:color="auto"/>
        <w:left w:val="none" w:sz="0" w:space="0" w:color="auto"/>
        <w:bottom w:val="none" w:sz="0" w:space="0" w:color="auto"/>
        <w:right w:val="none" w:sz="0" w:space="0" w:color="auto"/>
      </w:divBdr>
    </w:div>
    <w:div w:id="63989488">
      <w:bodyDiv w:val="1"/>
      <w:marLeft w:val="0"/>
      <w:marRight w:val="0"/>
      <w:marTop w:val="0"/>
      <w:marBottom w:val="0"/>
      <w:divBdr>
        <w:top w:val="none" w:sz="0" w:space="0" w:color="auto"/>
        <w:left w:val="none" w:sz="0" w:space="0" w:color="auto"/>
        <w:bottom w:val="none" w:sz="0" w:space="0" w:color="auto"/>
        <w:right w:val="none" w:sz="0" w:space="0" w:color="auto"/>
      </w:divBdr>
      <w:divsChild>
        <w:div w:id="691568622">
          <w:marLeft w:val="0"/>
          <w:marRight w:val="0"/>
          <w:marTop w:val="0"/>
          <w:marBottom w:val="0"/>
          <w:divBdr>
            <w:top w:val="none" w:sz="0" w:space="0" w:color="auto"/>
            <w:left w:val="none" w:sz="0" w:space="0" w:color="auto"/>
            <w:bottom w:val="none" w:sz="0" w:space="0" w:color="auto"/>
            <w:right w:val="none" w:sz="0" w:space="0" w:color="auto"/>
          </w:divBdr>
        </w:div>
        <w:div w:id="206259717">
          <w:marLeft w:val="0"/>
          <w:marRight w:val="0"/>
          <w:marTop w:val="0"/>
          <w:marBottom w:val="0"/>
          <w:divBdr>
            <w:top w:val="none" w:sz="0" w:space="0" w:color="auto"/>
            <w:left w:val="none" w:sz="0" w:space="0" w:color="auto"/>
            <w:bottom w:val="none" w:sz="0" w:space="0" w:color="auto"/>
            <w:right w:val="none" w:sz="0" w:space="0" w:color="auto"/>
          </w:divBdr>
        </w:div>
        <w:div w:id="1431000230">
          <w:marLeft w:val="0"/>
          <w:marRight w:val="0"/>
          <w:marTop w:val="0"/>
          <w:marBottom w:val="0"/>
          <w:divBdr>
            <w:top w:val="none" w:sz="0" w:space="0" w:color="auto"/>
            <w:left w:val="none" w:sz="0" w:space="0" w:color="auto"/>
            <w:bottom w:val="none" w:sz="0" w:space="0" w:color="auto"/>
            <w:right w:val="none" w:sz="0" w:space="0" w:color="auto"/>
          </w:divBdr>
        </w:div>
      </w:divsChild>
    </w:div>
    <w:div w:id="65230457">
      <w:bodyDiv w:val="1"/>
      <w:marLeft w:val="0"/>
      <w:marRight w:val="0"/>
      <w:marTop w:val="0"/>
      <w:marBottom w:val="0"/>
      <w:divBdr>
        <w:top w:val="none" w:sz="0" w:space="0" w:color="auto"/>
        <w:left w:val="none" w:sz="0" w:space="0" w:color="auto"/>
        <w:bottom w:val="none" w:sz="0" w:space="0" w:color="auto"/>
        <w:right w:val="none" w:sz="0" w:space="0" w:color="auto"/>
      </w:divBdr>
      <w:divsChild>
        <w:div w:id="94599080">
          <w:marLeft w:val="0"/>
          <w:marRight w:val="0"/>
          <w:marTop w:val="0"/>
          <w:marBottom w:val="0"/>
          <w:divBdr>
            <w:top w:val="none" w:sz="0" w:space="0" w:color="auto"/>
            <w:left w:val="none" w:sz="0" w:space="0" w:color="auto"/>
            <w:bottom w:val="none" w:sz="0" w:space="0" w:color="auto"/>
            <w:right w:val="none" w:sz="0" w:space="0" w:color="auto"/>
          </w:divBdr>
          <w:divsChild>
            <w:div w:id="6719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929">
      <w:bodyDiv w:val="1"/>
      <w:marLeft w:val="0"/>
      <w:marRight w:val="0"/>
      <w:marTop w:val="0"/>
      <w:marBottom w:val="0"/>
      <w:divBdr>
        <w:top w:val="none" w:sz="0" w:space="0" w:color="auto"/>
        <w:left w:val="none" w:sz="0" w:space="0" w:color="auto"/>
        <w:bottom w:val="none" w:sz="0" w:space="0" w:color="auto"/>
        <w:right w:val="none" w:sz="0" w:space="0" w:color="auto"/>
      </w:divBdr>
    </w:div>
    <w:div w:id="74940112">
      <w:bodyDiv w:val="1"/>
      <w:marLeft w:val="0"/>
      <w:marRight w:val="0"/>
      <w:marTop w:val="0"/>
      <w:marBottom w:val="0"/>
      <w:divBdr>
        <w:top w:val="none" w:sz="0" w:space="0" w:color="auto"/>
        <w:left w:val="none" w:sz="0" w:space="0" w:color="auto"/>
        <w:bottom w:val="none" w:sz="0" w:space="0" w:color="auto"/>
        <w:right w:val="none" w:sz="0" w:space="0" w:color="auto"/>
      </w:divBdr>
      <w:divsChild>
        <w:div w:id="1410883042">
          <w:marLeft w:val="0"/>
          <w:marRight w:val="0"/>
          <w:marTop w:val="0"/>
          <w:marBottom w:val="0"/>
          <w:divBdr>
            <w:top w:val="none" w:sz="0" w:space="0" w:color="auto"/>
            <w:left w:val="none" w:sz="0" w:space="0" w:color="auto"/>
            <w:bottom w:val="none" w:sz="0" w:space="0" w:color="auto"/>
            <w:right w:val="none" w:sz="0" w:space="0" w:color="auto"/>
          </w:divBdr>
        </w:div>
        <w:div w:id="210576590">
          <w:marLeft w:val="0"/>
          <w:marRight w:val="0"/>
          <w:marTop w:val="0"/>
          <w:marBottom w:val="0"/>
          <w:divBdr>
            <w:top w:val="none" w:sz="0" w:space="0" w:color="auto"/>
            <w:left w:val="none" w:sz="0" w:space="0" w:color="auto"/>
            <w:bottom w:val="none" w:sz="0" w:space="0" w:color="auto"/>
            <w:right w:val="none" w:sz="0" w:space="0" w:color="auto"/>
          </w:divBdr>
        </w:div>
        <w:div w:id="2056080059">
          <w:marLeft w:val="0"/>
          <w:marRight w:val="0"/>
          <w:marTop w:val="0"/>
          <w:marBottom w:val="0"/>
          <w:divBdr>
            <w:top w:val="none" w:sz="0" w:space="0" w:color="auto"/>
            <w:left w:val="none" w:sz="0" w:space="0" w:color="auto"/>
            <w:bottom w:val="none" w:sz="0" w:space="0" w:color="auto"/>
            <w:right w:val="none" w:sz="0" w:space="0" w:color="auto"/>
          </w:divBdr>
        </w:div>
      </w:divsChild>
    </w:div>
    <w:div w:id="85855245">
      <w:bodyDiv w:val="1"/>
      <w:marLeft w:val="0"/>
      <w:marRight w:val="0"/>
      <w:marTop w:val="0"/>
      <w:marBottom w:val="0"/>
      <w:divBdr>
        <w:top w:val="none" w:sz="0" w:space="0" w:color="auto"/>
        <w:left w:val="none" w:sz="0" w:space="0" w:color="auto"/>
        <w:bottom w:val="none" w:sz="0" w:space="0" w:color="auto"/>
        <w:right w:val="none" w:sz="0" w:space="0" w:color="auto"/>
      </w:divBdr>
    </w:div>
    <w:div w:id="87167192">
      <w:bodyDiv w:val="1"/>
      <w:marLeft w:val="0"/>
      <w:marRight w:val="0"/>
      <w:marTop w:val="0"/>
      <w:marBottom w:val="0"/>
      <w:divBdr>
        <w:top w:val="none" w:sz="0" w:space="0" w:color="auto"/>
        <w:left w:val="none" w:sz="0" w:space="0" w:color="auto"/>
        <w:bottom w:val="none" w:sz="0" w:space="0" w:color="auto"/>
        <w:right w:val="none" w:sz="0" w:space="0" w:color="auto"/>
      </w:divBdr>
      <w:divsChild>
        <w:div w:id="1326326612">
          <w:marLeft w:val="0"/>
          <w:marRight w:val="0"/>
          <w:marTop w:val="0"/>
          <w:marBottom w:val="0"/>
          <w:divBdr>
            <w:top w:val="none" w:sz="0" w:space="0" w:color="auto"/>
            <w:left w:val="none" w:sz="0" w:space="0" w:color="auto"/>
            <w:bottom w:val="none" w:sz="0" w:space="0" w:color="auto"/>
            <w:right w:val="none" w:sz="0" w:space="0" w:color="auto"/>
          </w:divBdr>
        </w:div>
        <w:div w:id="1741441401">
          <w:marLeft w:val="0"/>
          <w:marRight w:val="0"/>
          <w:marTop w:val="0"/>
          <w:marBottom w:val="0"/>
          <w:divBdr>
            <w:top w:val="none" w:sz="0" w:space="0" w:color="auto"/>
            <w:left w:val="none" w:sz="0" w:space="0" w:color="auto"/>
            <w:bottom w:val="none" w:sz="0" w:space="0" w:color="auto"/>
            <w:right w:val="none" w:sz="0" w:space="0" w:color="auto"/>
          </w:divBdr>
        </w:div>
        <w:div w:id="1455096839">
          <w:marLeft w:val="0"/>
          <w:marRight w:val="0"/>
          <w:marTop w:val="0"/>
          <w:marBottom w:val="0"/>
          <w:divBdr>
            <w:top w:val="none" w:sz="0" w:space="0" w:color="auto"/>
            <w:left w:val="none" w:sz="0" w:space="0" w:color="auto"/>
            <w:bottom w:val="none" w:sz="0" w:space="0" w:color="auto"/>
            <w:right w:val="none" w:sz="0" w:space="0" w:color="auto"/>
          </w:divBdr>
        </w:div>
      </w:divsChild>
    </w:div>
    <w:div w:id="87821748">
      <w:bodyDiv w:val="1"/>
      <w:marLeft w:val="0"/>
      <w:marRight w:val="0"/>
      <w:marTop w:val="0"/>
      <w:marBottom w:val="0"/>
      <w:divBdr>
        <w:top w:val="none" w:sz="0" w:space="0" w:color="auto"/>
        <w:left w:val="none" w:sz="0" w:space="0" w:color="auto"/>
        <w:bottom w:val="none" w:sz="0" w:space="0" w:color="auto"/>
        <w:right w:val="none" w:sz="0" w:space="0" w:color="auto"/>
      </w:divBdr>
      <w:divsChild>
        <w:div w:id="1617369640">
          <w:marLeft w:val="0"/>
          <w:marRight w:val="0"/>
          <w:marTop w:val="0"/>
          <w:marBottom w:val="0"/>
          <w:divBdr>
            <w:top w:val="none" w:sz="0" w:space="0" w:color="auto"/>
            <w:left w:val="none" w:sz="0" w:space="0" w:color="auto"/>
            <w:bottom w:val="none" w:sz="0" w:space="0" w:color="auto"/>
            <w:right w:val="none" w:sz="0" w:space="0" w:color="auto"/>
          </w:divBdr>
        </w:div>
        <w:div w:id="244533220">
          <w:marLeft w:val="0"/>
          <w:marRight w:val="0"/>
          <w:marTop w:val="0"/>
          <w:marBottom w:val="0"/>
          <w:divBdr>
            <w:top w:val="none" w:sz="0" w:space="0" w:color="auto"/>
            <w:left w:val="none" w:sz="0" w:space="0" w:color="auto"/>
            <w:bottom w:val="none" w:sz="0" w:space="0" w:color="auto"/>
            <w:right w:val="none" w:sz="0" w:space="0" w:color="auto"/>
          </w:divBdr>
        </w:div>
        <w:div w:id="158274363">
          <w:marLeft w:val="0"/>
          <w:marRight w:val="0"/>
          <w:marTop w:val="0"/>
          <w:marBottom w:val="0"/>
          <w:divBdr>
            <w:top w:val="none" w:sz="0" w:space="0" w:color="auto"/>
            <w:left w:val="none" w:sz="0" w:space="0" w:color="auto"/>
            <w:bottom w:val="none" w:sz="0" w:space="0" w:color="auto"/>
            <w:right w:val="none" w:sz="0" w:space="0" w:color="auto"/>
          </w:divBdr>
        </w:div>
        <w:div w:id="1083994841">
          <w:marLeft w:val="0"/>
          <w:marRight w:val="0"/>
          <w:marTop w:val="0"/>
          <w:marBottom w:val="0"/>
          <w:divBdr>
            <w:top w:val="none" w:sz="0" w:space="0" w:color="auto"/>
            <w:left w:val="none" w:sz="0" w:space="0" w:color="auto"/>
            <w:bottom w:val="none" w:sz="0" w:space="0" w:color="auto"/>
            <w:right w:val="none" w:sz="0" w:space="0" w:color="auto"/>
          </w:divBdr>
        </w:div>
        <w:div w:id="661859940">
          <w:marLeft w:val="0"/>
          <w:marRight w:val="0"/>
          <w:marTop w:val="0"/>
          <w:marBottom w:val="0"/>
          <w:divBdr>
            <w:top w:val="none" w:sz="0" w:space="0" w:color="auto"/>
            <w:left w:val="none" w:sz="0" w:space="0" w:color="auto"/>
            <w:bottom w:val="none" w:sz="0" w:space="0" w:color="auto"/>
            <w:right w:val="none" w:sz="0" w:space="0" w:color="auto"/>
          </w:divBdr>
        </w:div>
        <w:div w:id="1169321463">
          <w:marLeft w:val="0"/>
          <w:marRight w:val="0"/>
          <w:marTop w:val="0"/>
          <w:marBottom w:val="0"/>
          <w:divBdr>
            <w:top w:val="none" w:sz="0" w:space="0" w:color="auto"/>
            <w:left w:val="none" w:sz="0" w:space="0" w:color="auto"/>
            <w:bottom w:val="none" w:sz="0" w:space="0" w:color="auto"/>
            <w:right w:val="none" w:sz="0" w:space="0" w:color="auto"/>
          </w:divBdr>
        </w:div>
        <w:div w:id="977414027">
          <w:marLeft w:val="0"/>
          <w:marRight w:val="0"/>
          <w:marTop w:val="0"/>
          <w:marBottom w:val="0"/>
          <w:divBdr>
            <w:top w:val="none" w:sz="0" w:space="0" w:color="auto"/>
            <w:left w:val="none" w:sz="0" w:space="0" w:color="auto"/>
            <w:bottom w:val="none" w:sz="0" w:space="0" w:color="auto"/>
            <w:right w:val="none" w:sz="0" w:space="0" w:color="auto"/>
          </w:divBdr>
        </w:div>
      </w:divsChild>
    </w:div>
    <w:div w:id="97988382">
      <w:bodyDiv w:val="1"/>
      <w:marLeft w:val="0"/>
      <w:marRight w:val="0"/>
      <w:marTop w:val="0"/>
      <w:marBottom w:val="0"/>
      <w:divBdr>
        <w:top w:val="none" w:sz="0" w:space="0" w:color="auto"/>
        <w:left w:val="none" w:sz="0" w:space="0" w:color="auto"/>
        <w:bottom w:val="none" w:sz="0" w:space="0" w:color="auto"/>
        <w:right w:val="none" w:sz="0" w:space="0" w:color="auto"/>
      </w:divBdr>
      <w:divsChild>
        <w:div w:id="1829780812">
          <w:marLeft w:val="0"/>
          <w:marRight w:val="0"/>
          <w:marTop w:val="0"/>
          <w:marBottom w:val="0"/>
          <w:divBdr>
            <w:top w:val="none" w:sz="0" w:space="0" w:color="auto"/>
            <w:left w:val="none" w:sz="0" w:space="0" w:color="auto"/>
            <w:bottom w:val="none" w:sz="0" w:space="0" w:color="auto"/>
            <w:right w:val="none" w:sz="0" w:space="0" w:color="auto"/>
          </w:divBdr>
        </w:div>
        <w:div w:id="657197425">
          <w:marLeft w:val="0"/>
          <w:marRight w:val="0"/>
          <w:marTop w:val="0"/>
          <w:marBottom w:val="0"/>
          <w:divBdr>
            <w:top w:val="none" w:sz="0" w:space="0" w:color="auto"/>
            <w:left w:val="none" w:sz="0" w:space="0" w:color="auto"/>
            <w:bottom w:val="none" w:sz="0" w:space="0" w:color="auto"/>
            <w:right w:val="none" w:sz="0" w:space="0" w:color="auto"/>
          </w:divBdr>
        </w:div>
        <w:div w:id="1268804738">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10736864">
          <w:marLeft w:val="0"/>
          <w:marRight w:val="0"/>
          <w:marTop w:val="0"/>
          <w:marBottom w:val="0"/>
          <w:divBdr>
            <w:top w:val="none" w:sz="0" w:space="0" w:color="auto"/>
            <w:left w:val="none" w:sz="0" w:space="0" w:color="auto"/>
            <w:bottom w:val="none" w:sz="0" w:space="0" w:color="auto"/>
            <w:right w:val="none" w:sz="0" w:space="0" w:color="auto"/>
          </w:divBdr>
        </w:div>
        <w:div w:id="1360543370">
          <w:marLeft w:val="0"/>
          <w:marRight w:val="0"/>
          <w:marTop w:val="0"/>
          <w:marBottom w:val="0"/>
          <w:divBdr>
            <w:top w:val="none" w:sz="0" w:space="0" w:color="auto"/>
            <w:left w:val="none" w:sz="0" w:space="0" w:color="auto"/>
            <w:bottom w:val="none" w:sz="0" w:space="0" w:color="auto"/>
            <w:right w:val="none" w:sz="0" w:space="0" w:color="auto"/>
          </w:divBdr>
        </w:div>
        <w:div w:id="1423993790">
          <w:marLeft w:val="0"/>
          <w:marRight w:val="0"/>
          <w:marTop w:val="0"/>
          <w:marBottom w:val="0"/>
          <w:divBdr>
            <w:top w:val="none" w:sz="0" w:space="0" w:color="auto"/>
            <w:left w:val="none" w:sz="0" w:space="0" w:color="auto"/>
            <w:bottom w:val="none" w:sz="0" w:space="0" w:color="auto"/>
            <w:right w:val="none" w:sz="0" w:space="0" w:color="auto"/>
          </w:divBdr>
        </w:div>
        <w:div w:id="294068227">
          <w:marLeft w:val="0"/>
          <w:marRight w:val="0"/>
          <w:marTop w:val="0"/>
          <w:marBottom w:val="0"/>
          <w:divBdr>
            <w:top w:val="none" w:sz="0" w:space="0" w:color="auto"/>
            <w:left w:val="none" w:sz="0" w:space="0" w:color="auto"/>
            <w:bottom w:val="none" w:sz="0" w:space="0" w:color="auto"/>
            <w:right w:val="none" w:sz="0" w:space="0" w:color="auto"/>
          </w:divBdr>
        </w:div>
        <w:div w:id="662974281">
          <w:marLeft w:val="0"/>
          <w:marRight w:val="0"/>
          <w:marTop w:val="0"/>
          <w:marBottom w:val="0"/>
          <w:divBdr>
            <w:top w:val="none" w:sz="0" w:space="0" w:color="auto"/>
            <w:left w:val="none" w:sz="0" w:space="0" w:color="auto"/>
            <w:bottom w:val="none" w:sz="0" w:space="0" w:color="auto"/>
            <w:right w:val="none" w:sz="0" w:space="0" w:color="auto"/>
          </w:divBdr>
        </w:div>
        <w:div w:id="209533438">
          <w:marLeft w:val="0"/>
          <w:marRight w:val="0"/>
          <w:marTop w:val="0"/>
          <w:marBottom w:val="0"/>
          <w:divBdr>
            <w:top w:val="none" w:sz="0" w:space="0" w:color="auto"/>
            <w:left w:val="none" w:sz="0" w:space="0" w:color="auto"/>
            <w:bottom w:val="none" w:sz="0" w:space="0" w:color="auto"/>
            <w:right w:val="none" w:sz="0" w:space="0" w:color="auto"/>
          </w:divBdr>
        </w:div>
        <w:div w:id="1475295141">
          <w:marLeft w:val="0"/>
          <w:marRight w:val="0"/>
          <w:marTop w:val="0"/>
          <w:marBottom w:val="0"/>
          <w:divBdr>
            <w:top w:val="none" w:sz="0" w:space="0" w:color="auto"/>
            <w:left w:val="none" w:sz="0" w:space="0" w:color="auto"/>
            <w:bottom w:val="none" w:sz="0" w:space="0" w:color="auto"/>
            <w:right w:val="none" w:sz="0" w:space="0" w:color="auto"/>
          </w:divBdr>
        </w:div>
        <w:div w:id="1008410911">
          <w:marLeft w:val="0"/>
          <w:marRight w:val="0"/>
          <w:marTop w:val="0"/>
          <w:marBottom w:val="0"/>
          <w:divBdr>
            <w:top w:val="none" w:sz="0" w:space="0" w:color="auto"/>
            <w:left w:val="none" w:sz="0" w:space="0" w:color="auto"/>
            <w:bottom w:val="none" w:sz="0" w:space="0" w:color="auto"/>
            <w:right w:val="none" w:sz="0" w:space="0" w:color="auto"/>
          </w:divBdr>
        </w:div>
        <w:div w:id="995574575">
          <w:marLeft w:val="0"/>
          <w:marRight w:val="0"/>
          <w:marTop w:val="0"/>
          <w:marBottom w:val="0"/>
          <w:divBdr>
            <w:top w:val="none" w:sz="0" w:space="0" w:color="auto"/>
            <w:left w:val="none" w:sz="0" w:space="0" w:color="auto"/>
            <w:bottom w:val="none" w:sz="0" w:space="0" w:color="auto"/>
            <w:right w:val="none" w:sz="0" w:space="0" w:color="auto"/>
          </w:divBdr>
        </w:div>
      </w:divsChild>
    </w:div>
    <w:div w:id="102770867">
      <w:bodyDiv w:val="1"/>
      <w:marLeft w:val="0"/>
      <w:marRight w:val="0"/>
      <w:marTop w:val="0"/>
      <w:marBottom w:val="0"/>
      <w:divBdr>
        <w:top w:val="none" w:sz="0" w:space="0" w:color="auto"/>
        <w:left w:val="none" w:sz="0" w:space="0" w:color="auto"/>
        <w:bottom w:val="none" w:sz="0" w:space="0" w:color="auto"/>
        <w:right w:val="none" w:sz="0" w:space="0" w:color="auto"/>
      </w:divBdr>
      <w:divsChild>
        <w:div w:id="1011444151">
          <w:marLeft w:val="0"/>
          <w:marRight w:val="0"/>
          <w:marTop w:val="0"/>
          <w:marBottom w:val="0"/>
          <w:divBdr>
            <w:top w:val="none" w:sz="0" w:space="0" w:color="auto"/>
            <w:left w:val="none" w:sz="0" w:space="0" w:color="auto"/>
            <w:bottom w:val="none" w:sz="0" w:space="0" w:color="auto"/>
            <w:right w:val="none" w:sz="0" w:space="0" w:color="auto"/>
          </w:divBdr>
        </w:div>
        <w:div w:id="1101606529">
          <w:marLeft w:val="0"/>
          <w:marRight w:val="0"/>
          <w:marTop w:val="0"/>
          <w:marBottom w:val="0"/>
          <w:divBdr>
            <w:top w:val="none" w:sz="0" w:space="0" w:color="auto"/>
            <w:left w:val="none" w:sz="0" w:space="0" w:color="auto"/>
            <w:bottom w:val="none" w:sz="0" w:space="0" w:color="auto"/>
            <w:right w:val="none" w:sz="0" w:space="0" w:color="auto"/>
          </w:divBdr>
        </w:div>
        <w:div w:id="798182719">
          <w:marLeft w:val="0"/>
          <w:marRight w:val="0"/>
          <w:marTop w:val="0"/>
          <w:marBottom w:val="0"/>
          <w:divBdr>
            <w:top w:val="none" w:sz="0" w:space="0" w:color="auto"/>
            <w:left w:val="none" w:sz="0" w:space="0" w:color="auto"/>
            <w:bottom w:val="none" w:sz="0" w:space="0" w:color="auto"/>
            <w:right w:val="none" w:sz="0" w:space="0" w:color="auto"/>
          </w:divBdr>
        </w:div>
      </w:divsChild>
    </w:div>
    <w:div w:id="123928724">
      <w:bodyDiv w:val="1"/>
      <w:marLeft w:val="0"/>
      <w:marRight w:val="0"/>
      <w:marTop w:val="0"/>
      <w:marBottom w:val="0"/>
      <w:divBdr>
        <w:top w:val="none" w:sz="0" w:space="0" w:color="auto"/>
        <w:left w:val="none" w:sz="0" w:space="0" w:color="auto"/>
        <w:bottom w:val="none" w:sz="0" w:space="0" w:color="auto"/>
        <w:right w:val="none" w:sz="0" w:space="0" w:color="auto"/>
      </w:divBdr>
    </w:div>
    <w:div w:id="125899255">
      <w:bodyDiv w:val="1"/>
      <w:marLeft w:val="0"/>
      <w:marRight w:val="0"/>
      <w:marTop w:val="0"/>
      <w:marBottom w:val="0"/>
      <w:divBdr>
        <w:top w:val="none" w:sz="0" w:space="0" w:color="auto"/>
        <w:left w:val="none" w:sz="0" w:space="0" w:color="auto"/>
        <w:bottom w:val="none" w:sz="0" w:space="0" w:color="auto"/>
        <w:right w:val="none" w:sz="0" w:space="0" w:color="auto"/>
      </w:divBdr>
    </w:div>
    <w:div w:id="134949894">
      <w:bodyDiv w:val="1"/>
      <w:marLeft w:val="0"/>
      <w:marRight w:val="0"/>
      <w:marTop w:val="0"/>
      <w:marBottom w:val="0"/>
      <w:divBdr>
        <w:top w:val="none" w:sz="0" w:space="0" w:color="auto"/>
        <w:left w:val="none" w:sz="0" w:space="0" w:color="auto"/>
        <w:bottom w:val="none" w:sz="0" w:space="0" w:color="auto"/>
        <w:right w:val="none" w:sz="0" w:space="0" w:color="auto"/>
      </w:divBdr>
      <w:divsChild>
        <w:div w:id="112213649">
          <w:marLeft w:val="0"/>
          <w:marRight w:val="0"/>
          <w:marTop w:val="0"/>
          <w:marBottom w:val="0"/>
          <w:divBdr>
            <w:top w:val="none" w:sz="0" w:space="0" w:color="auto"/>
            <w:left w:val="none" w:sz="0" w:space="0" w:color="auto"/>
            <w:bottom w:val="none" w:sz="0" w:space="0" w:color="auto"/>
            <w:right w:val="none" w:sz="0" w:space="0" w:color="auto"/>
          </w:divBdr>
        </w:div>
        <w:div w:id="1397243849">
          <w:marLeft w:val="0"/>
          <w:marRight w:val="0"/>
          <w:marTop w:val="0"/>
          <w:marBottom w:val="0"/>
          <w:divBdr>
            <w:top w:val="none" w:sz="0" w:space="0" w:color="auto"/>
            <w:left w:val="none" w:sz="0" w:space="0" w:color="auto"/>
            <w:bottom w:val="none" w:sz="0" w:space="0" w:color="auto"/>
            <w:right w:val="none" w:sz="0" w:space="0" w:color="auto"/>
          </w:divBdr>
        </w:div>
        <w:div w:id="660963326">
          <w:marLeft w:val="0"/>
          <w:marRight w:val="0"/>
          <w:marTop w:val="0"/>
          <w:marBottom w:val="0"/>
          <w:divBdr>
            <w:top w:val="none" w:sz="0" w:space="0" w:color="auto"/>
            <w:left w:val="none" w:sz="0" w:space="0" w:color="auto"/>
            <w:bottom w:val="none" w:sz="0" w:space="0" w:color="auto"/>
            <w:right w:val="none" w:sz="0" w:space="0" w:color="auto"/>
          </w:divBdr>
        </w:div>
        <w:div w:id="1884321410">
          <w:marLeft w:val="0"/>
          <w:marRight w:val="0"/>
          <w:marTop w:val="0"/>
          <w:marBottom w:val="0"/>
          <w:divBdr>
            <w:top w:val="none" w:sz="0" w:space="0" w:color="auto"/>
            <w:left w:val="none" w:sz="0" w:space="0" w:color="auto"/>
            <w:bottom w:val="none" w:sz="0" w:space="0" w:color="auto"/>
            <w:right w:val="none" w:sz="0" w:space="0" w:color="auto"/>
          </w:divBdr>
        </w:div>
      </w:divsChild>
    </w:div>
    <w:div w:id="137236493">
      <w:bodyDiv w:val="1"/>
      <w:marLeft w:val="0"/>
      <w:marRight w:val="0"/>
      <w:marTop w:val="0"/>
      <w:marBottom w:val="0"/>
      <w:divBdr>
        <w:top w:val="none" w:sz="0" w:space="0" w:color="auto"/>
        <w:left w:val="none" w:sz="0" w:space="0" w:color="auto"/>
        <w:bottom w:val="none" w:sz="0" w:space="0" w:color="auto"/>
        <w:right w:val="none" w:sz="0" w:space="0" w:color="auto"/>
      </w:divBdr>
      <w:divsChild>
        <w:div w:id="520974084">
          <w:marLeft w:val="0"/>
          <w:marRight w:val="0"/>
          <w:marTop w:val="0"/>
          <w:marBottom w:val="0"/>
          <w:divBdr>
            <w:top w:val="none" w:sz="0" w:space="0" w:color="auto"/>
            <w:left w:val="none" w:sz="0" w:space="0" w:color="auto"/>
            <w:bottom w:val="none" w:sz="0" w:space="0" w:color="auto"/>
            <w:right w:val="none" w:sz="0" w:space="0" w:color="auto"/>
          </w:divBdr>
        </w:div>
        <w:div w:id="204023154">
          <w:marLeft w:val="0"/>
          <w:marRight w:val="0"/>
          <w:marTop w:val="0"/>
          <w:marBottom w:val="0"/>
          <w:divBdr>
            <w:top w:val="none" w:sz="0" w:space="0" w:color="auto"/>
            <w:left w:val="none" w:sz="0" w:space="0" w:color="auto"/>
            <w:bottom w:val="none" w:sz="0" w:space="0" w:color="auto"/>
            <w:right w:val="none" w:sz="0" w:space="0" w:color="auto"/>
          </w:divBdr>
        </w:div>
        <w:div w:id="512888102">
          <w:marLeft w:val="0"/>
          <w:marRight w:val="0"/>
          <w:marTop w:val="0"/>
          <w:marBottom w:val="0"/>
          <w:divBdr>
            <w:top w:val="none" w:sz="0" w:space="0" w:color="auto"/>
            <w:left w:val="none" w:sz="0" w:space="0" w:color="auto"/>
            <w:bottom w:val="none" w:sz="0" w:space="0" w:color="auto"/>
            <w:right w:val="none" w:sz="0" w:space="0" w:color="auto"/>
          </w:divBdr>
        </w:div>
        <w:div w:id="1771505360">
          <w:marLeft w:val="0"/>
          <w:marRight w:val="0"/>
          <w:marTop w:val="0"/>
          <w:marBottom w:val="0"/>
          <w:divBdr>
            <w:top w:val="none" w:sz="0" w:space="0" w:color="auto"/>
            <w:left w:val="none" w:sz="0" w:space="0" w:color="auto"/>
            <w:bottom w:val="none" w:sz="0" w:space="0" w:color="auto"/>
            <w:right w:val="none" w:sz="0" w:space="0" w:color="auto"/>
          </w:divBdr>
        </w:div>
        <w:div w:id="1689024892">
          <w:marLeft w:val="0"/>
          <w:marRight w:val="0"/>
          <w:marTop w:val="0"/>
          <w:marBottom w:val="0"/>
          <w:divBdr>
            <w:top w:val="none" w:sz="0" w:space="0" w:color="auto"/>
            <w:left w:val="none" w:sz="0" w:space="0" w:color="auto"/>
            <w:bottom w:val="none" w:sz="0" w:space="0" w:color="auto"/>
            <w:right w:val="none" w:sz="0" w:space="0" w:color="auto"/>
          </w:divBdr>
        </w:div>
        <w:div w:id="923303273">
          <w:marLeft w:val="0"/>
          <w:marRight w:val="0"/>
          <w:marTop w:val="0"/>
          <w:marBottom w:val="0"/>
          <w:divBdr>
            <w:top w:val="none" w:sz="0" w:space="0" w:color="auto"/>
            <w:left w:val="none" w:sz="0" w:space="0" w:color="auto"/>
            <w:bottom w:val="none" w:sz="0" w:space="0" w:color="auto"/>
            <w:right w:val="none" w:sz="0" w:space="0" w:color="auto"/>
          </w:divBdr>
        </w:div>
        <w:div w:id="1130705811">
          <w:marLeft w:val="0"/>
          <w:marRight w:val="0"/>
          <w:marTop w:val="0"/>
          <w:marBottom w:val="0"/>
          <w:divBdr>
            <w:top w:val="none" w:sz="0" w:space="0" w:color="auto"/>
            <w:left w:val="none" w:sz="0" w:space="0" w:color="auto"/>
            <w:bottom w:val="none" w:sz="0" w:space="0" w:color="auto"/>
            <w:right w:val="none" w:sz="0" w:space="0" w:color="auto"/>
          </w:divBdr>
        </w:div>
        <w:div w:id="863448133">
          <w:marLeft w:val="0"/>
          <w:marRight w:val="0"/>
          <w:marTop w:val="0"/>
          <w:marBottom w:val="0"/>
          <w:divBdr>
            <w:top w:val="none" w:sz="0" w:space="0" w:color="auto"/>
            <w:left w:val="none" w:sz="0" w:space="0" w:color="auto"/>
            <w:bottom w:val="none" w:sz="0" w:space="0" w:color="auto"/>
            <w:right w:val="none" w:sz="0" w:space="0" w:color="auto"/>
          </w:divBdr>
        </w:div>
        <w:div w:id="1607928587">
          <w:marLeft w:val="0"/>
          <w:marRight w:val="0"/>
          <w:marTop w:val="0"/>
          <w:marBottom w:val="0"/>
          <w:divBdr>
            <w:top w:val="none" w:sz="0" w:space="0" w:color="auto"/>
            <w:left w:val="none" w:sz="0" w:space="0" w:color="auto"/>
            <w:bottom w:val="none" w:sz="0" w:space="0" w:color="auto"/>
            <w:right w:val="none" w:sz="0" w:space="0" w:color="auto"/>
          </w:divBdr>
        </w:div>
        <w:div w:id="830831957">
          <w:marLeft w:val="0"/>
          <w:marRight w:val="0"/>
          <w:marTop w:val="0"/>
          <w:marBottom w:val="0"/>
          <w:divBdr>
            <w:top w:val="none" w:sz="0" w:space="0" w:color="auto"/>
            <w:left w:val="none" w:sz="0" w:space="0" w:color="auto"/>
            <w:bottom w:val="none" w:sz="0" w:space="0" w:color="auto"/>
            <w:right w:val="none" w:sz="0" w:space="0" w:color="auto"/>
          </w:divBdr>
        </w:div>
        <w:div w:id="1386249333">
          <w:marLeft w:val="0"/>
          <w:marRight w:val="0"/>
          <w:marTop w:val="0"/>
          <w:marBottom w:val="0"/>
          <w:divBdr>
            <w:top w:val="none" w:sz="0" w:space="0" w:color="auto"/>
            <w:left w:val="none" w:sz="0" w:space="0" w:color="auto"/>
            <w:bottom w:val="none" w:sz="0" w:space="0" w:color="auto"/>
            <w:right w:val="none" w:sz="0" w:space="0" w:color="auto"/>
          </w:divBdr>
        </w:div>
        <w:div w:id="1384451096">
          <w:marLeft w:val="0"/>
          <w:marRight w:val="0"/>
          <w:marTop w:val="0"/>
          <w:marBottom w:val="0"/>
          <w:divBdr>
            <w:top w:val="none" w:sz="0" w:space="0" w:color="auto"/>
            <w:left w:val="none" w:sz="0" w:space="0" w:color="auto"/>
            <w:bottom w:val="none" w:sz="0" w:space="0" w:color="auto"/>
            <w:right w:val="none" w:sz="0" w:space="0" w:color="auto"/>
          </w:divBdr>
        </w:div>
      </w:divsChild>
    </w:div>
    <w:div w:id="141627434">
      <w:bodyDiv w:val="1"/>
      <w:marLeft w:val="0"/>
      <w:marRight w:val="0"/>
      <w:marTop w:val="0"/>
      <w:marBottom w:val="0"/>
      <w:divBdr>
        <w:top w:val="none" w:sz="0" w:space="0" w:color="auto"/>
        <w:left w:val="none" w:sz="0" w:space="0" w:color="auto"/>
        <w:bottom w:val="none" w:sz="0" w:space="0" w:color="auto"/>
        <w:right w:val="none" w:sz="0" w:space="0" w:color="auto"/>
      </w:divBdr>
    </w:div>
    <w:div w:id="164562778">
      <w:bodyDiv w:val="1"/>
      <w:marLeft w:val="0"/>
      <w:marRight w:val="0"/>
      <w:marTop w:val="0"/>
      <w:marBottom w:val="0"/>
      <w:divBdr>
        <w:top w:val="none" w:sz="0" w:space="0" w:color="auto"/>
        <w:left w:val="none" w:sz="0" w:space="0" w:color="auto"/>
        <w:bottom w:val="none" w:sz="0" w:space="0" w:color="auto"/>
        <w:right w:val="none" w:sz="0" w:space="0" w:color="auto"/>
      </w:divBdr>
    </w:div>
    <w:div w:id="170220558">
      <w:bodyDiv w:val="1"/>
      <w:marLeft w:val="0"/>
      <w:marRight w:val="0"/>
      <w:marTop w:val="0"/>
      <w:marBottom w:val="0"/>
      <w:divBdr>
        <w:top w:val="none" w:sz="0" w:space="0" w:color="auto"/>
        <w:left w:val="none" w:sz="0" w:space="0" w:color="auto"/>
        <w:bottom w:val="none" w:sz="0" w:space="0" w:color="auto"/>
        <w:right w:val="none" w:sz="0" w:space="0" w:color="auto"/>
      </w:divBdr>
      <w:divsChild>
        <w:div w:id="1976835212">
          <w:marLeft w:val="0"/>
          <w:marRight w:val="0"/>
          <w:marTop w:val="0"/>
          <w:marBottom w:val="0"/>
          <w:divBdr>
            <w:top w:val="none" w:sz="0" w:space="0" w:color="auto"/>
            <w:left w:val="none" w:sz="0" w:space="0" w:color="auto"/>
            <w:bottom w:val="none" w:sz="0" w:space="0" w:color="auto"/>
            <w:right w:val="none" w:sz="0" w:space="0" w:color="auto"/>
          </w:divBdr>
        </w:div>
        <w:div w:id="751512043">
          <w:marLeft w:val="0"/>
          <w:marRight w:val="0"/>
          <w:marTop w:val="0"/>
          <w:marBottom w:val="0"/>
          <w:divBdr>
            <w:top w:val="none" w:sz="0" w:space="0" w:color="auto"/>
            <w:left w:val="none" w:sz="0" w:space="0" w:color="auto"/>
            <w:bottom w:val="none" w:sz="0" w:space="0" w:color="auto"/>
            <w:right w:val="none" w:sz="0" w:space="0" w:color="auto"/>
          </w:divBdr>
        </w:div>
        <w:div w:id="1605771993">
          <w:marLeft w:val="0"/>
          <w:marRight w:val="0"/>
          <w:marTop w:val="0"/>
          <w:marBottom w:val="0"/>
          <w:divBdr>
            <w:top w:val="none" w:sz="0" w:space="0" w:color="auto"/>
            <w:left w:val="none" w:sz="0" w:space="0" w:color="auto"/>
            <w:bottom w:val="none" w:sz="0" w:space="0" w:color="auto"/>
            <w:right w:val="none" w:sz="0" w:space="0" w:color="auto"/>
          </w:divBdr>
        </w:div>
        <w:div w:id="822888339">
          <w:marLeft w:val="0"/>
          <w:marRight w:val="0"/>
          <w:marTop w:val="0"/>
          <w:marBottom w:val="0"/>
          <w:divBdr>
            <w:top w:val="none" w:sz="0" w:space="0" w:color="auto"/>
            <w:left w:val="none" w:sz="0" w:space="0" w:color="auto"/>
            <w:bottom w:val="none" w:sz="0" w:space="0" w:color="auto"/>
            <w:right w:val="none" w:sz="0" w:space="0" w:color="auto"/>
          </w:divBdr>
        </w:div>
        <w:div w:id="1190530736">
          <w:marLeft w:val="0"/>
          <w:marRight w:val="0"/>
          <w:marTop w:val="0"/>
          <w:marBottom w:val="0"/>
          <w:divBdr>
            <w:top w:val="none" w:sz="0" w:space="0" w:color="auto"/>
            <w:left w:val="none" w:sz="0" w:space="0" w:color="auto"/>
            <w:bottom w:val="none" w:sz="0" w:space="0" w:color="auto"/>
            <w:right w:val="none" w:sz="0" w:space="0" w:color="auto"/>
          </w:divBdr>
        </w:div>
      </w:divsChild>
    </w:div>
    <w:div w:id="172377540">
      <w:bodyDiv w:val="1"/>
      <w:marLeft w:val="0"/>
      <w:marRight w:val="0"/>
      <w:marTop w:val="0"/>
      <w:marBottom w:val="0"/>
      <w:divBdr>
        <w:top w:val="none" w:sz="0" w:space="0" w:color="auto"/>
        <w:left w:val="none" w:sz="0" w:space="0" w:color="auto"/>
        <w:bottom w:val="none" w:sz="0" w:space="0" w:color="auto"/>
        <w:right w:val="none" w:sz="0" w:space="0" w:color="auto"/>
      </w:divBdr>
    </w:div>
    <w:div w:id="173998715">
      <w:bodyDiv w:val="1"/>
      <w:marLeft w:val="0"/>
      <w:marRight w:val="0"/>
      <w:marTop w:val="0"/>
      <w:marBottom w:val="0"/>
      <w:divBdr>
        <w:top w:val="none" w:sz="0" w:space="0" w:color="auto"/>
        <w:left w:val="none" w:sz="0" w:space="0" w:color="auto"/>
        <w:bottom w:val="none" w:sz="0" w:space="0" w:color="auto"/>
        <w:right w:val="none" w:sz="0" w:space="0" w:color="auto"/>
      </w:divBdr>
      <w:divsChild>
        <w:div w:id="1218009447">
          <w:marLeft w:val="0"/>
          <w:marRight w:val="0"/>
          <w:marTop w:val="0"/>
          <w:marBottom w:val="0"/>
          <w:divBdr>
            <w:top w:val="none" w:sz="0" w:space="0" w:color="auto"/>
            <w:left w:val="none" w:sz="0" w:space="0" w:color="auto"/>
            <w:bottom w:val="none" w:sz="0" w:space="0" w:color="auto"/>
            <w:right w:val="none" w:sz="0" w:space="0" w:color="auto"/>
          </w:divBdr>
        </w:div>
        <w:div w:id="1739160628">
          <w:marLeft w:val="0"/>
          <w:marRight w:val="0"/>
          <w:marTop w:val="0"/>
          <w:marBottom w:val="0"/>
          <w:divBdr>
            <w:top w:val="none" w:sz="0" w:space="0" w:color="auto"/>
            <w:left w:val="none" w:sz="0" w:space="0" w:color="auto"/>
            <w:bottom w:val="none" w:sz="0" w:space="0" w:color="auto"/>
            <w:right w:val="none" w:sz="0" w:space="0" w:color="auto"/>
          </w:divBdr>
        </w:div>
      </w:divsChild>
    </w:div>
    <w:div w:id="231160105">
      <w:bodyDiv w:val="1"/>
      <w:marLeft w:val="0"/>
      <w:marRight w:val="0"/>
      <w:marTop w:val="0"/>
      <w:marBottom w:val="0"/>
      <w:divBdr>
        <w:top w:val="none" w:sz="0" w:space="0" w:color="auto"/>
        <w:left w:val="none" w:sz="0" w:space="0" w:color="auto"/>
        <w:bottom w:val="none" w:sz="0" w:space="0" w:color="auto"/>
        <w:right w:val="none" w:sz="0" w:space="0" w:color="auto"/>
      </w:divBdr>
      <w:divsChild>
        <w:div w:id="562255435">
          <w:marLeft w:val="0"/>
          <w:marRight w:val="0"/>
          <w:marTop w:val="0"/>
          <w:marBottom w:val="0"/>
          <w:divBdr>
            <w:top w:val="none" w:sz="0" w:space="0" w:color="auto"/>
            <w:left w:val="none" w:sz="0" w:space="0" w:color="auto"/>
            <w:bottom w:val="none" w:sz="0" w:space="0" w:color="auto"/>
            <w:right w:val="none" w:sz="0" w:space="0" w:color="auto"/>
          </w:divBdr>
        </w:div>
        <w:div w:id="456026697">
          <w:marLeft w:val="0"/>
          <w:marRight w:val="0"/>
          <w:marTop w:val="0"/>
          <w:marBottom w:val="0"/>
          <w:divBdr>
            <w:top w:val="none" w:sz="0" w:space="0" w:color="auto"/>
            <w:left w:val="none" w:sz="0" w:space="0" w:color="auto"/>
            <w:bottom w:val="none" w:sz="0" w:space="0" w:color="auto"/>
            <w:right w:val="none" w:sz="0" w:space="0" w:color="auto"/>
          </w:divBdr>
        </w:div>
      </w:divsChild>
    </w:div>
    <w:div w:id="244805715">
      <w:bodyDiv w:val="1"/>
      <w:marLeft w:val="0"/>
      <w:marRight w:val="0"/>
      <w:marTop w:val="0"/>
      <w:marBottom w:val="0"/>
      <w:divBdr>
        <w:top w:val="none" w:sz="0" w:space="0" w:color="auto"/>
        <w:left w:val="none" w:sz="0" w:space="0" w:color="auto"/>
        <w:bottom w:val="none" w:sz="0" w:space="0" w:color="auto"/>
        <w:right w:val="none" w:sz="0" w:space="0" w:color="auto"/>
      </w:divBdr>
    </w:div>
    <w:div w:id="249319043">
      <w:bodyDiv w:val="1"/>
      <w:marLeft w:val="0"/>
      <w:marRight w:val="0"/>
      <w:marTop w:val="0"/>
      <w:marBottom w:val="0"/>
      <w:divBdr>
        <w:top w:val="none" w:sz="0" w:space="0" w:color="auto"/>
        <w:left w:val="none" w:sz="0" w:space="0" w:color="auto"/>
        <w:bottom w:val="none" w:sz="0" w:space="0" w:color="auto"/>
        <w:right w:val="none" w:sz="0" w:space="0" w:color="auto"/>
      </w:divBdr>
    </w:div>
    <w:div w:id="252248236">
      <w:bodyDiv w:val="1"/>
      <w:marLeft w:val="0"/>
      <w:marRight w:val="0"/>
      <w:marTop w:val="0"/>
      <w:marBottom w:val="0"/>
      <w:divBdr>
        <w:top w:val="none" w:sz="0" w:space="0" w:color="auto"/>
        <w:left w:val="none" w:sz="0" w:space="0" w:color="auto"/>
        <w:bottom w:val="none" w:sz="0" w:space="0" w:color="auto"/>
        <w:right w:val="none" w:sz="0" w:space="0" w:color="auto"/>
      </w:divBdr>
    </w:div>
    <w:div w:id="262997772">
      <w:bodyDiv w:val="1"/>
      <w:marLeft w:val="0"/>
      <w:marRight w:val="0"/>
      <w:marTop w:val="0"/>
      <w:marBottom w:val="0"/>
      <w:divBdr>
        <w:top w:val="none" w:sz="0" w:space="0" w:color="auto"/>
        <w:left w:val="none" w:sz="0" w:space="0" w:color="auto"/>
        <w:bottom w:val="none" w:sz="0" w:space="0" w:color="auto"/>
        <w:right w:val="none" w:sz="0" w:space="0" w:color="auto"/>
      </w:divBdr>
      <w:divsChild>
        <w:div w:id="1529221076">
          <w:marLeft w:val="0"/>
          <w:marRight w:val="0"/>
          <w:marTop w:val="0"/>
          <w:marBottom w:val="0"/>
          <w:divBdr>
            <w:top w:val="none" w:sz="0" w:space="0" w:color="auto"/>
            <w:left w:val="none" w:sz="0" w:space="0" w:color="auto"/>
            <w:bottom w:val="none" w:sz="0" w:space="0" w:color="auto"/>
            <w:right w:val="none" w:sz="0" w:space="0" w:color="auto"/>
          </w:divBdr>
        </w:div>
        <w:div w:id="1064646296">
          <w:marLeft w:val="0"/>
          <w:marRight w:val="0"/>
          <w:marTop w:val="0"/>
          <w:marBottom w:val="0"/>
          <w:divBdr>
            <w:top w:val="none" w:sz="0" w:space="0" w:color="auto"/>
            <w:left w:val="none" w:sz="0" w:space="0" w:color="auto"/>
            <w:bottom w:val="none" w:sz="0" w:space="0" w:color="auto"/>
            <w:right w:val="none" w:sz="0" w:space="0" w:color="auto"/>
          </w:divBdr>
        </w:div>
        <w:div w:id="131949866">
          <w:marLeft w:val="0"/>
          <w:marRight w:val="0"/>
          <w:marTop w:val="0"/>
          <w:marBottom w:val="0"/>
          <w:divBdr>
            <w:top w:val="none" w:sz="0" w:space="0" w:color="auto"/>
            <w:left w:val="none" w:sz="0" w:space="0" w:color="auto"/>
            <w:bottom w:val="none" w:sz="0" w:space="0" w:color="auto"/>
            <w:right w:val="none" w:sz="0" w:space="0" w:color="auto"/>
          </w:divBdr>
        </w:div>
      </w:divsChild>
    </w:div>
    <w:div w:id="268046935">
      <w:bodyDiv w:val="1"/>
      <w:marLeft w:val="0"/>
      <w:marRight w:val="0"/>
      <w:marTop w:val="0"/>
      <w:marBottom w:val="0"/>
      <w:divBdr>
        <w:top w:val="none" w:sz="0" w:space="0" w:color="auto"/>
        <w:left w:val="none" w:sz="0" w:space="0" w:color="auto"/>
        <w:bottom w:val="none" w:sz="0" w:space="0" w:color="auto"/>
        <w:right w:val="none" w:sz="0" w:space="0" w:color="auto"/>
      </w:divBdr>
      <w:divsChild>
        <w:div w:id="1703627403">
          <w:marLeft w:val="0"/>
          <w:marRight w:val="0"/>
          <w:marTop w:val="0"/>
          <w:marBottom w:val="0"/>
          <w:divBdr>
            <w:top w:val="none" w:sz="0" w:space="0" w:color="auto"/>
            <w:left w:val="none" w:sz="0" w:space="0" w:color="auto"/>
            <w:bottom w:val="none" w:sz="0" w:space="0" w:color="auto"/>
            <w:right w:val="none" w:sz="0" w:space="0" w:color="auto"/>
          </w:divBdr>
        </w:div>
        <w:div w:id="1453092072">
          <w:marLeft w:val="0"/>
          <w:marRight w:val="0"/>
          <w:marTop w:val="0"/>
          <w:marBottom w:val="0"/>
          <w:divBdr>
            <w:top w:val="none" w:sz="0" w:space="0" w:color="auto"/>
            <w:left w:val="none" w:sz="0" w:space="0" w:color="auto"/>
            <w:bottom w:val="none" w:sz="0" w:space="0" w:color="auto"/>
            <w:right w:val="none" w:sz="0" w:space="0" w:color="auto"/>
          </w:divBdr>
        </w:div>
        <w:div w:id="889801959">
          <w:marLeft w:val="0"/>
          <w:marRight w:val="0"/>
          <w:marTop w:val="0"/>
          <w:marBottom w:val="0"/>
          <w:divBdr>
            <w:top w:val="none" w:sz="0" w:space="0" w:color="auto"/>
            <w:left w:val="none" w:sz="0" w:space="0" w:color="auto"/>
            <w:bottom w:val="none" w:sz="0" w:space="0" w:color="auto"/>
            <w:right w:val="none" w:sz="0" w:space="0" w:color="auto"/>
          </w:divBdr>
        </w:div>
        <w:div w:id="1749187881">
          <w:marLeft w:val="0"/>
          <w:marRight w:val="0"/>
          <w:marTop w:val="0"/>
          <w:marBottom w:val="0"/>
          <w:divBdr>
            <w:top w:val="none" w:sz="0" w:space="0" w:color="auto"/>
            <w:left w:val="none" w:sz="0" w:space="0" w:color="auto"/>
            <w:bottom w:val="none" w:sz="0" w:space="0" w:color="auto"/>
            <w:right w:val="none" w:sz="0" w:space="0" w:color="auto"/>
          </w:divBdr>
        </w:div>
        <w:div w:id="904140712">
          <w:marLeft w:val="0"/>
          <w:marRight w:val="0"/>
          <w:marTop w:val="0"/>
          <w:marBottom w:val="0"/>
          <w:divBdr>
            <w:top w:val="none" w:sz="0" w:space="0" w:color="auto"/>
            <w:left w:val="none" w:sz="0" w:space="0" w:color="auto"/>
            <w:bottom w:val="none" w:sz="0" w:space="0" w:color="auto"/>
            <w:right w:val="none" w:sz="0" w:space="0" w:color="auto"/>
          </w:divBdr>
        </w:div>
        <w:div w:id="449937152">
          <w:marLeft w:val="0"/>
          <w:marRight w:val="0"/>
          <w:marTop w:val="0"/>
          <w:marBottom w:val="0"/>
          <w:divBdr>
            <w:top w:val="none" w:sz="0" w:space="0" w:color="auto"/>
            <w:left w:val="none" w:sz="0" w:space="0" w:color="auto"/>
            <w:bottom w:val="none" w:sz="0" w:space="0" w:color="auto"/>
            <w:right w:val="none" w:sz="0" w:space="0" w:color="auto"/>
          </w:divBdr>
        </w:div>
        <w:div w:id="1043091938">
          <w:marLeft w:val="0"/>
          <w:marRight w:val="0"/>
          <w:marTop w:val="0"/>
          <w:marBottom w:val="0"/>
          <w:divBdr>
            <w:top w:val="none" w:sz="0" w:space="0" w:color="auto"/>
            <w:left w:val="none" w:sz="0" w:space="0" w:color="auto"/>
            <w:bottom w:val="none" w:sz="0" w:space="0" w:color="auto"/>
            <w:right w:val="none" w:sz="0" w:space="0" w:color="auto"/>
          </w:divBdr>
        </w:div>
        <w:div w:id="1948077665">
          <w:marLeft w:val="0"/>
          <w:marRight w:val="0"/>
          <w:marTop w:val="0"/>
          <w:marBottom w:val="0"/>
          <w:divBdr>
            <w:top w:val="none" w:sz="0" w:space="0" w:color="auto"/>
            <w:left w:val="none" w:sz="0" w:space="0" w:color="auto"/>
            <w:bottom w:val="none" w:sz="0" w:space="0" w:color="auto"/>
            <w:right w:val="none" w:sz="0" w:space="0" w:color="auto"/>
          </w:divBdr>
        </w:div>
      </w:divsChild>
    </w:div>
    <w:div w:id="277688728">
      <w:bodyDiv w:val="1"/>
      <w:marLeft w:val="0"/>
      <w:marRight w:val="0"/>
      <w:marTop w:val="0"/>
      <w:marBottom w:val="0"/>
      <w:divBdr>
        <w:top w:val="none" w:sz="0" w:space="0" w:color="auto"/>
        <w:left w:val="none" w:sz="0" w:space="0" w:color="auto"/>
        <w:bottom w:val="none" w:sz="0" w:space="0" w:color="auto"/>
        <w:right w:val="none" w:sz="0" w:space="0" w:color="auto"/>
      </w:divBdr>
      <w:divsChild>
        <w:div w:id="919797841">
          <w:marLeft w:val="0"/>
          <w:marRight w:val="0"/>
          <w:marTop w:val="0"/>
          <w:marBottom w:val="0"/>
          <w:divBdr>
            <w:top w:val="none" w:sz="0" w:space="0" w:color="auto"/>
            <w:left w:val="none" w:sz="0" w:space="0" w:color="auto"/>
            <w:bottom w:val="none" w:sz="0" w:space="0" w:color="auto"/>
            <w:right w:val="none" w:sz="0" w:space="0" w:color="auto"/>
          </w:divBdr>
        </w:div>
        <w:div w:id="615872027">
          <w:marLeft w:val="0"/>
          <w:marRight w:val="0"/>
          <w:marTop w:val="0"/>
          <w:marBottom w:val="0"/>
          <w:divBdr>
            <w:top w:val="none" w:sz="0" w:space="0" w:color="auto"/>
            <w:left w:val="none" w:sz="0" w:space="0" w:color="auto"/>
            <w:bottom w:val="none" w:sz="0" w:space="0" w:color="auto"/>
            <w:right w:val="none" w:sz="0" w:space="0" w:color="auto"/>
          </w:divBdr>
        </w:div>
      </w:divsChild>
    </w:div>
    <w:div w:id="280578703">
      <w:bodyDiv w:val="1"/>
      <w:marLeft w:val="0"/>
      <w:marRight w:val="0"/>
      <w:marTop w:val="0"/>
      <w:marBottom w:val="0"/>
      <w:divBdr>
        <w:top w:val="none" w:sz="0" w:space="0" w:color="auto"/>
        <w:left w:val="none" w:sz="0" w:space="0" w:color="auto"/>
        <w:bottom w:val="none" w:sz="0" w:space="0" w:color="auto"/>
        <w:right w:val="none" w:sz="0" w:space="0" w:color="auto"/>
      </w:divBdr>
    </w:div>
    <w:div w:id="282153949">
      <w:bodyDiv w:val="1"/>
      <w:marLeft w:val="0"/>
      <w:marRight w:val="0"/>
      <w:marTop w:val="0"/>
      <w:marBottom w:val="0"/>
      <w:divBdr>
        <w:top w:val="none" w:sz="0" w:space="0" w:color="auto"/>
        <w:left w:val="none" w:sz="0" w:space="0" w:color="auto"/>
        <w:bottom w:val="none" w:sz="0" w:space="0" w:color="auto"/>
        <w:right w:val="none" w:sz="0" w:space="0" w:color="auto"/>
      </w:divBdr>
      <w:divsChild>
        <w:div w:id="933973058">
          <w:marLeft w:val="0"/>
          <w:marRight w:val="0"/>
          <w:marTop w:val="0"/>
          <w:marBottom w:val="0"/>
          <w:divBdr>
            <w:top w:val="none" w:sz="0" w:space="0" w:color="auto"/>
            <w:left w:val="none" w:sz="0" w:space="0" w:color="auto"/>
            <w:bottom w:val="none" w:sz="0" w:space="0" w:color="auto"/>
            <w:right w:val="none" w:sz="0" w:space="0" w:color="auto"/>
          </w:divBdr>
        </w:div>
        <w:div w:id="476455985">
          <w:marLeft w:val="0"/>
          <w:marRight w:val="0"/>
          <w:marTop w:val="0"/>
          <w:marBottom w:val="0"/>
          <w:divBdr>
            <w:top w:val="none" w:sz="0" w:space="0" w:color="auto"/>
            <w:left w:val="none" w:sz="0" w:space="0" w:color="auto"/>
            <w:bottom w:val="none" w:sz="0" w:space="0" w:color="auto"/>
            <w:right w:val="none" w:sz="0" w:space="0" w:color="auto"/>
          </w:divBdr>
        </w:div>
      </w:divsChild>
    </w:div>
    <w:div w:id="283078632">
      <w:bodyDiv w:val="1"/>
      <w:marLeft w:val="0"/>
      <w:marRight w:val="0"/>
      <w:marTop w:val="0"/>
      <w:marBottom w:val="0"/>
      <w:divBdr>
        <w:top w:val="none" w:sz="0" w:space="0" w:color="auto"/>
        <w:left w:val="none" w:sz="0" w:space="0" w:color="auto"/>
        <w:bottom w:val="none" w:sz="0" w:space="0" w:color="auto"/>
        <w:right w:val="none" w:sz="0" w:space="0" w:color="auto"/>
      </w:divBdr>
      <w:divsChild>
        <w:div w:id="747312531">
          <w:marLeft w:val="0"/>
          <w:marRight w:val="0"/>
          <w:marTop w:val="0"/>
          <w:marBottom w:val="0"/>
          <w:divBdr>
            <w:top w:val="none" w:sz="0" w:space="0" w:color="auto"/>
            <w:left w:val="none" w:sz="0" w:space="0" w:color="auto"/>
            <w:bottom w:val="none" w:sz="0" w:space="0" w:color="auto"/>
            <w:right w:val="none" w:sz="0" w:space="0" w:color="auto"/>
          </w:divBdr>
        </w:div>
        <w:div w:id="1165512251">
          <w:marLeft w:val="0"/>
          <w:marRight w:val="0"/>
          <w:marTop w:val="0"/>
          <w:marBottom w:val="0"/>
          <w:divBdr>
            <w:top w:val="none" w:sz="0" w:space="0" w:color="auto"/>
            <w:left w:val="none" w:sz="0" w:space="0" w:color="auto"/>
            <w:bottom w:val="none" w:sz="0" w:space="0" w:color="auto"/>
            <w:right w:val="none" w:sz="0" w:space="0" w:color="auto"/>
          </w:divBdr>
        </w:div>
        <w:div w:id="1258518856">
          <w:marLeft w:val="0"/>
          <w:marRight w:val="0"/>
          <w:marTop w:val="0"/>
          <w:marBottom w:val="0"/>
          <w:divBdr>
            <w:top w:val="none" w:sz="0" w:space="0" w:color="auto"/>
            <w:left w:val="none" w:sz="0" w:space="0" w:color="auto"/>
            <w:bottom w:val="none" w:sz="0" w:space="0" w:color="auto"/>
            <w:right w:val="none" w:sz="0" w:space="0" w:color="auto"/>
          </w:divBdr>
        </w:div>
        <w:div w:id="192426581">
          <w:marLeft w:val="0"/>
          <w:marRight w:val="0"/>
          <w:marTop w:val="0"/>
          <w:marBottom w:val="0"/>
          <w:divBdr>
            <w:top w:val="none" w:sz="0" w:space="0" w:color="auto"/>
            <w:left w:val="none" w:sz="0" w:space="0" w:color="auto"/>
            <w:bottom w:val="none" w:sz="0" w:space="0" w:color="auto"/>
            <w:right w:val="none" w:sz="0" w:space="0" w:color="auto"/>
          </w:divBdr>
        </w:div>
        <w:div w:id="875774545">
          <w:marLeft w:val="0"/>
          <w:marRight w:val="0"/>
          <w:marTop w:val="0"/>
          <w:marBottom w:val="0"/>
          <w:divBdr>
            <w:top w:val="none" w:sz="0" w:space="0" w:color="auto"/>
            <w:left w:val="none" w:sz="0" w:space="0" w:color="auto"/>
            <w:bottom w:val="none" w:sz="0" w:space="0" w:color="auto"/>
            <w:right w:val="none" w:sz="0" w:space="0" w:color="auto"/>
          </w:divBdr>
        </w:div>
        <w:div w:id="564343555">
          <w:marLeft w:val="0"/>
          <w:marRight w:val="0"/>
          <w:marTop w:val="0"/>
          <w:marBottom w:val="0"/>
          <w:divBdr>
            <w:top w:val="none" w:sz="0" w:space="0" w:color="auto"/>
            <w:left w:val="none" w:sz="0" w:space="0" w:color="auto"/>
            <w:bottom w:val="none" w:sz="0" w:space="0" w:color="auto"/>
            <w:right w:val="none" w:sz="0" w:space="0" w:color="auto"/>
          </w:divBdr>
        </w:div>
      </w:divsChild>
    </w:div>
    <w:div w:id="292487177">
      <w:bodyDiv w:val="1"/>
      <w:marLeft w:val="0"/>
      <w:marRight w:val="0"/>
      <w:marTop w:val="0"/>
      <w:marBottom w:val="0"/>
      <w:divBdr>
        <w:top w:val="none" w:sz="0" w:space="0" w:color="auto"/>
        <w:left w:val="none" w:sz="0" w:space="0" w:color="auto"/>
        <w:bottom w:val="none" w:sz="0" w:space="0" w:color="auto"/>
        <w:right w:val="none" w:sz="0" w:space="0" w:color="auto"/>
      </w:divBdr>
      <w:divsChild>
        <w:div w:id="1906139426">
          <w:marLeft w:val="0"/>
          <w:marRight w:val="0"/>
          <w:marTop w:val="0"/>
          <w:marBottom w:val="0"/>
          <w:divBdr>
            <w:top w:val="none" w:sz="0" w:space="0" w:color="auto"/>
            <w:left w:val="none" w:sz="0" w:space="0" w:color="auto"/>
            <w:bottom w:val="none" w:sz="0" w:space="0" w:color="auto"/>
            <w:right w:val="none" w:sz="0" w:space="0" w:color="auto"/>
          </w:divBdr>
        </w:div>
        <w:div w:id="2115519337">
          <w:marLeft w:val="0"/>
          <w:marRight w:val="0"/>
          <w:marTop w:val="0"/>
          <w:marBottom w:val="0"/>
          <w:divBdr>
            <w:top w:val="none" w:sz="0" w:space="0" w:color="auto"/>
            <w:left w:val="none" w:sz="0" w:space="0" w:color="auto"/>
            <w:bottom w:val="none" w:sz="0" w:space="0" w:color="auto"/>
            <w:right w:val="none" w:sz="0" w:space="0" w:color="auto"/>
          </w:divBdr>
        </w:div>
        <w:div w:id="709040614">
          <w:marLeft w:val="0"/>
          <w:marRight w:val="0"/>
          <w:marTop w:val="0"/>
          <w:marBottom w:val="0"/>
          <w:divBdr>
            <w:top w:val="none" w:sz="0" w:space="0" w:color="auto"/>
            <w:left w:val="none" w:sz="0" w:space="0" w:color="auto"/>
            <w:bottom w:val="none" w:sz="0" w:space="0" w:color="auto"/>
            <w:right w:val="none" w:sz="0" w:space="0" w:color="auto"/>
          </w:divBdr>
        </w:div>
        <w:div w:id="359087658">
          <w:marLeft w:val="0"/>
          <w:marRight w:val="0"/>
          <w:marTop w:val="0"/>
          <w:marBottom w:val="0"/>
          <w:divBdr>
            <w:top w:val="none" w:sz="0" w:space="0" w:color="auto"/>
            <w:left w:val="none" w:sz="0" w:space="0" w:color="auto"/>
            <w:bottom w:val="none" w:sz="0" w:space="0" w:color="auto"/>
            <w:right w:val="none" w:sz="0" w:space="0" w:color="auto"/>
          </w:divBdr>
        </w:div>
        <w:div w:id="1730612586">
          <w:marLeft w:val="0"/>
          <w:marRight w:val="0"/>
          <w:marTop w:val="0"/>
          <w:marBottom w:val="0"/>
          <w:divBdr>
            <w:top w:val="none" w:sz="0" w:space="0" w:color="auto"/>
            <w:left w:val="none" w:sz="0" w:space="0" w:color="auto"/>
            <w:bottom w:val="none" w:sz="0" w:space="0" w:color="auto"/>
            <w:right w:val="none" w:sz="0" w:space="0" w:color="auto"/>
          </w:divBdr>
        </w:div>
        <w:div w:id="502206850">
          <w:marLeft w:val="0"/>
          <w:marRight w:val="0"/>
          <w:marTop w:val="0"/>
          <w:marBottom w:val="0"/>
          <w:divBdr>
            <w:top w:val="none" w:sz="0" w:space="0" w:color="auto"/>
            <w:left w:val="none" w:sz="0" w:space="0" w:color="auto"/>
            <w:bottom w:val="none" w:sz="0" w:space="0" w:color="auto"/>
            <w:right w:val="none" w:sz="0" w:space="0" w:color="auto"/>
          </w:divBdr>
        </w:div>
        <w:div w:id="1315331717">
          <w:marLeft w:val="0"/>
          <w:marRight w:val="0"/>
          <w:marTop w:val="0"/>
          <w:marBottom w:val="0"/>
          <w:divBdr>
            <w:top w:val="none" w:sz="0" w:space="0" w:color="auto"/>
            <w:left w:val="none" w:sz="0" w:space="0" w:color="auto"/>
            <w:bottom w:val="none" w:sz="0" w:space="0" w:color="auto"/>
            <w:right w:val="none" w:sz="0" w:space="0" w:color="auto"/>
          </w:divBdr>
        </w:div>
        <w:div w:id="1410617280">
          <w:marLeft w:val="0"/>
          <w:marRight w:val="0"/>
          <w:marTop w:val="0"/>
          <w:marBottom w:val="0"/>
          <w:divBdr>
            <w:top w:val="none" w:sz="0" w:space="0" w:color="auto"/>
            <w:left w:val="none" w:sz="0" w:space="0" w:color="auto"/>
            <w:bottom w:val="none" w:sz="0" w:space="0" w:color="auto"/>
            <w:right w:val="none" w:sz="0" w:space="0" w:color="auto"/>
          </w:divBdr>
        </w:div>
        <w:div w:id="416244957">
          <w:marLeft w:val="0"/>
          <w:marRight w:val="0"/>
          <w:marTop w:val="0"/>
          <w:marBottom w:val="0"/>
          <w:divBdr>
            <w:top w:val="none" w:sz="0" w:space="0" w:color="auto"/>
            <w:left w:val="none" w:sz="0" w:space="0" w:color="auto"/>
            <w:bottom w:val="none" w:sz="0" w:space="0" w:color="auto"/>
            <w:right w:val="none" w:sz="0" w:space="0" w:color="auto"/>
          </w:divBdr>
        </w:div>
      </w:divsChild>
    </w:div>
    <w:div w:id="305091111">
      <w:bodyDiv w:val="1"/>
      <w:marLeft w:val="0"/>
      <w:marRight w:val="0"/>
      <w:marTop w:val="0"/>
      <w:marBottom w:val="0"/>
      <w:divBdr>
        <w:top w:val="none" w:sz="0" w:space="0" w:color="auto"/>
        <w:left w:val="none" w:sz="0" w:space="0" w:color="auto"/>
        <w:bottom w:val="none" w:sz="0" w:space="0" w:color="auto"/>
        <w:right w:val="none" w:sz="0" w:space="0" w:color="auto"/>
      </w:divBdr>
    </w:div>
    <w:div w:id="306741164">
      <w:bodyDiv w:val="1"/>
      <w:marLeft w:val="0"/>
      <w:marRight w:val="0"/>
      <w:marTop w:val="0"/>
      <w:marBottom w:val="0"/>
      <w:divBdr>
        <w:top w:val="none" w:sz="0" w:space="0" w:color="auto"/>
        <w:left w:val="none" w:sz="0" w:space="0" w:color="auto"/>
        <w:bottom w:val="none" w:sz="0" w:space="0" w:color="auto"/>
        <w:right w:val="none" w:sz="0" w:space="0" w:color="auto"/>
      </w:divBdr>
      <w:divsChild>
        <w:div w:id="693969075">
          <w:marLeft w:val="0"/>
          <w:marRight w:val="0"/>
          <w:marTop w:val="0"/>
          <w:marBottom w:val="0"/>
          <w:divBdr>
            <w:top w:val="none" w:sz="0" w:space="0" w:color="auto"/>
            <w:left w:val="none" w:sz="0" w:space="0" w:color="auto"/>
            <w:bottom w:val="none" w:sz="0" w:space="0" w:color="auto"/>
            <w:right w:val="none" w:sz="0" w:space="0" w:color="auto"/>
          </w:divBdr>
        </w:div>
        <w:div w:id="395706926">
          <w:marLeft w:val="0"/>
          <w:marRight w:val="0"/>
          <w:marTop w:val="0"/>
          <w:marBottom w:val="0"/>
          <w:divBdr>
            <w:top w:val="none" w:sz="0" w:space="0" w:color="auto"/>
            <w:left w:val="none" w:sz="0" w:space="0" w:color="auto"/>
            <w:bottom w:val="none" w:sz="0" w:space="0" w:color="auto"/>
            <w:right w:val="none" w:sz="0" w:space="0" w:color="auto"/>
          </w:divBdr>
        </w:div>
        <w:div w:id="403917079">
          <w:marLeft w:val="0"/>
          <w:marRight w:val="0"/>
          <w:marTop w:val="0"/>
          <w:marBottom w:val="0"/>
          <w:divBdr>
            <w:top w:val="none" w:sz="0" w:space="0" w:color="auto"/>
            <w:left w:val="none" w:sz="0" w:space="0" w:color="auto"/>
            <w:bottom w:val="none" w:sz="0" w:space="0" w:color="auto"/>
            <w:right w:val="none" w:sz="0" w:space="0" w:color="auto"/>
          </w:divBdr>
        </w:div>
        <w:div w:id="573011279">
          <w:marLeft w:val="0"/>
          <w:marRight w:val="0"/>
          <w:marTop w:val="0"/>
          <w:marBottom w:val="0"/>
          <w:divBdr>
            <w:top w:val="none" w:sz="0" w:space="0" w:color="auto"/>
            <w:left w:val="none" w:sz="0" w:space="0" w:color="auto"/>
            <w:bottom w:val="none" w:sz="0" w:space="0" w:color="auto"/>
            <w:right w:val="none" w:sz="0" w:space="0" w:color="auto"/>
          </w:divBdr>
        </w:div>
      </w:divsChild>
    </w:div>
    <w:div w:id="315376988">
      <w:bodyDiv w:val="1"/>
      <w:marLeft w:val="0"/>
      <w:marRight w:val="0"/>
      <w:marTop w:val="0"/>
      <w:marBottom w:val="0"/>
      <w:divBdr>
        <w:top w:val="none" w:sz="0" w:space="0" w:color="auto"/>
        <w:left w:val="none" w:sz="0" w:space="0" w:color="auto"/>
        <w:bottom w:val="none" w:sz="0" w:space="0" w:color="auto"/>
        <w:right w:val="none" w:sz="0" w:space="0" w:color="auto"/>
      </w:divBdr>
      <w:divsChild>
        <w:div w:id="1783762584">
          <w:marLeft w:val="0"/>
          <w:marRight w:val="0"/>
          <w:marTop w:val="0"/>
          <w:marBottom w:val="0"/>
          <w:divBdr>
            <w:top w:val="none" w:sz="0" w:space="0" w:color="auto"/>
            <w:left w:val="none" w:sz="0" w:space="0" w:color="auto"/>
            <w:bottom w:val="none" w:sz="0" w:space="0" w:color="auto"/>
            <w:right w:val="none" w:sz="0" w:space="0" w:color="auto"/>
          </w:divBdr>
        </w:div>
        <w:div w:id="1905795695">
          <w:marLeft w:val="0"/>
          <w:marRight w:val="0"/>
          <w:marTop w:val="0"/>
          <w:marBottom w:val="0"/>
          <w:divBdr>
            <w:top w:val="none" w:sz="0" w:space="0" w:color="auto"/>
            <w:left w:val="none" w:sz="0" w:space="0" w:color="auto"/>
            <w:bottom w:val="none" w:sz="0" w:space="0" w:color="auto"/>
            <w:right w:val="none" w:sz="0" w:space="0" w:color="auto"/>
          </w:divBdr>
        </w:div>
        <w:div w:id="415908396">
          <w:marLeft w:val="0"/>
          <w:marRight w:val="0"/>
          <w:marTop w:val="0"/>
          <w:marBottom w:val="0"/>
          <w:divBdr>
            <w:top w:val="none" w:sz="0" w:space="0" w:color="auto"/>
            <w:left w:val="none" w:sz="0" w:space="0" w:color="auto"/>
            <w:bottom w:val="none" w:sz="0" w:space="0" w:color="auto"/>
            <w:right w:val="none" w:sz="0" w:space="0" w:color="auto"/>
          </w:divBdr>
        </w:div>
        <w:div w:id="1028870344">
          <w:marLeft w:val="0"/>
          <w:marRight w:val="0"/>
          <w:marTop w:val="0"/>
          <w:marBottom w:val="0"/>
          <w:divBdr>
            <w:top w:val="none" w:sz="0" w:space="0" w:color="auto"/>
            <w:left w:val="none" w:sz="0" w:space="0" w:color="auto"/>
            <w:bottom w:val="none" w:sz="0" w:space="0" w:color="auto"/>
            <w:right w:val="none" w:sz="0" w:space="0" w:color="auto"/>
          </w:divBdr>
        </w:div>
        <w:div w:id="712731257">
          <w:marLeft w:val="0"/>
          <w:marRight w:val="0"/>
          <w:marTop w:val="0"/>
          <w:marBottom w:val="0"/>
          <w:divBdr>
            <w:top w:val="none" w:sz="0" w:space="0" w:color="auto"/>
            <w:left w:val="none" w:sz="0" w:space="0" w:color="auto"/>
            <w:bottom w:val="none" w:sz="0" w:space="0" w:color="auto"/>
            <w:right w:val="none" w:sz="0" w:space="0" w:color="auto"/>
          </w:divBdr>
        </w:div>
        <w:div w:id="1284919058">
          <w:marLeft w:val="0"/>
          <w:marRight w:val="0"/>
          <w:marTop w:val="0"/>
          <w:marBottom w:val="0"/>
          <w:divBdr>
            <w:top w:val="none" w:sz="0" w:space="0" w:color="auto"/>
            <w:left w:val="none" w:sz="0" w:space="0" w:color="auto"/>
            <w:bottom w:val="none" w:sz="0" w:space="0" w:color="auto"/>
            <w:right w:val="none" w:sz="0" w:space="0" w:color="auto"/>
          </w:divBdr>
        </w:div>
      </w:divsChild>
    </w:div>
    <w:div w:id="318115488">
      <w:bodyDiv w:val="1"/>
      <w:marLeft w:val="0"/>
      <w:marRight w:val="0"/>
      <w:marTop w:val="0"/>
      <w:marBottom w:val="0"/>
      <w:divBdr>
        <w:top w:val="none" w:sz="0" w:space="0" w:color="auto"/>
        <w:left w:val="none" w:sz="0" w:space="0" w:color="auto"/>
        <w:bottom w:val="none" w:sz="0" w:space="0" w:color="auto"/>
        <w:right w:val="none" w:sz="0" w:space="0" w:color="auto"/>
      </w:divBdr>
    </w:div>
    <w:div w:id="319237791">
      <w:bodyDiv w:val="1"/>
      <w:marLeft w:val="0"/>
      <w:marRight w:val="0"/>
      <w:marTop w:val="0"/>
      <w:marBottom w:val="0"/>
      <w:divBdr>
        <w:top w:val="none" w:sz="0" w:space="0" w:color="auto"/>
        <w:left w:val="none" w:sz="0" w:space="0" w:color="auto"/>
        <w:bottom w:val="none" w:sz="0" w:space="0" w:color="auto"/>
        <w:right w:val="none" w:sz="0" w:space="0" w:color="auto"/>
      </w:divBdr>
      <w:divsChild>
        <w:div w:id="833033403">
          <w:marLeft w:val="0"/>
          <w:marRight w:val="0"/>
          <w:marTop w:val="0"/>
          <w:marBottom w:val="0"/>
          <w:divBdr>
            <w:top w:val="none" w:sz="0" w:space="0" w:color="auto"/>
            <w:left w:val="none" w:sz="0" w:space="0" w:color="auto"/>
            <w:bottom w:val="none" w:sz="0" w:space="0" w:color="auto"/>
            <w:right w:val="none" w:sz="0" w:space="0" w:color="auto"/>
          </w:divBdr>
        </w:div>
        <w:div w:id="1330716323">
          <w:marLeft w:val="0"/>
          <w:marRight w:val="0"/>
          <w:marTop w:val="0"/>
          <w:marBottom w:val="0"/>
          <w:divBdr>
            <w:top w:val="none" w:sz="0" w:space="0" w:color="auto"/>
            <w:left w:val="none" w:sz="0" w:space="0" w:color="auto"/>
            <w:bottom w:val="none" w:sz="0" w:space="0" w:color="auto"/>
            <w:right w:val="none" w:sz="0" w:space="0" w:color="auto"/>
          </w:divBdr>
        </w:div>
        <w:div w:id="1561671155">
          <w:marLeft w:val="0"/>
          <w:marRight w:val="0"/>
          <w:marTop w:val="0"/>
          <w:marBottom w:val="0"/>
          <w:divBdr>
            <w:top w:val="none" w:sz="0" w:space="0" w:color="auto"/>
            <w:left w:val="none" w:sz="0" w:space="0" w:color="auto"/>
            <w:bottom w:val="none" w:sz="0" w:space="0" w:color="auto"/>
            <w:right w:val="none" w:sz="0" w:space="0" w:color="auto"/>
          </w:divBdr>
        </w:div>
        <w:div w:id="1115248358">
          <w:marLeft w:val="0"/>
          <w:marRight w:val="0"/>
          <w:marTop w:val="0"/>
          <w:marBottom w:val="0"/>
          <w:divBdr>
            <w:top w:val="none" w:sz="0" w:space="0" w:color="auto"/>
            <w:left w:val="none" w:sz="0" w:space="0" w:color="auto"/>
            <w:bottom w:val="none" w:sz="0" w:space="0" w:color="auto"/>
            <w:right w:val="none" w:sz="0" w:space="0" w:color="auto"/>
          </w:divBdr>
        </w:div>
        <w:div w:id="1423407500">
          <w:marLeft w:val="0"/>
          <w:marRight w:val="0"/>
          <w:marTop w:val="0"/>
          <w:marBottom w:val="0"/>
          <w:divBdr>
            <w:top w:val="none" w:sz="0" w:space="0" w:color="auto"/>
            <w:left w:val="none" w:sz="0" w:space="0" w:color="auto"/>
            <w:bottom w:val="none" w:sz="0" w:space="0" w:color="auto"/>
            <w:right w:val="none" w:sz="0" w:space="0" w:color="auto"/>
          </w:divBdr>
        </w:div>
      </w:divsChild>
    </w:div>
    <w:div w:id="324092552">
      <w:bodyDiv w:val="1"/>
      <w:marLeft w:val="0"/>
      <w:marRight w:val="0"/>
      <w:marTop w:val="0"/>
      <w:marBottom w:val="0"/>
      <w:divBdr>
        <w:top w:val="none" w:sz="0" w:space="0" w:color="auto"/>
        <w:left w:val="none" w:sz="0" w:space="0" w:color="auto"/>
        <w:bottom w:val="none" w:sz="0" w:space="0" w:color="auto"/>
        <w:right w:val="none" w:sz="0" w:space="0" w:color="auto"/>
      </w:divBdr>
    </w:div>
    <w:div w:id="343172600">
      <w:bodyDiv w:val="1"/>
      <w:marLeft w:val="0"/>
      <w:marRight w:val="0"/>
      <w:marTop w:val="0"/>
      <w:marBottom w:val="0"/>
      <w:divBdr>
        <w:top w:val="none" w:sz="0" w:space="0" w:color="auto"/>
        <w:left w:val="none" w:sz="0" w:space="0" w:color="auto"/>
        <w:bottom w:val="none" w:sz="0" w:space="0" w:color="auto"/>
        <w:right w:val="none" w:sz="0" w:space="0" w:color="auto"/>
      </w:divBdr>
      <w:divsChild>
        <w:div w:id="1531263160">
          <w:marLeft w:val="0"/>
          <w:marRight w:val="0"/>
          <w:marTop w:val="0"/>
          <w:marBottom w:val="0"/>
          <w:divBdr>
            <w:top w:val="none" w:sz="0" w:space="0" w:color="auto"/>
            <w:left w:val="none" w:sz="0" w:space="0" w:color="auto"/>
            <w:bottom w:val="none" w:sz="0" w:space="0" w:color="auto"/>
            <w:right w:val="none" w:sz="0" w:space="0" w:color="auto"/>
          </w:divBdr>
        </w:div>
        <w:div w:id="2039314500">
          <w:marLeft w:val="0"/>
          <w:marRight w:val="0"/>
          <w:marTop w:val="0"/>
          <w:marBottom w:val="0"/>
          <w:divBdr>
            <w:top w:val="none" w:sz="0" w:space="0" w:color="auto"/>
            <w:left w:val="none" w:sz="0" w:space="0" w:color="auto"/>
            <w:bottom w:val="none" w:sz="0" w:space="0" w:color="auto"/>
            <w:right w:val="none" w:sz="0" w:space="0" w:color="auto"/>
          </w:divBdr>
        </w:div>
        <w:div w:id="441265079">
          <w:marLeft w:val="0"/>
          <w:marRight w:val="0"/>
          <w:marTop w:val="0"/>
          <w:marBottom w:val="0"/>
          <w:divBdr>
            <w:top w:val="none" w:sz="0" w:space="0" w:color="auto"/>
            <w:left w:val="none" w:sz="0" w:space="0" w:color="auto"/>
            <w:bottom w:val="none" w:sz="0" w:space="0" w:color="auto"/>
            <w:right w:val="none" w:sz="0" w:space="0" w:color="auto"/>
          </w:divBdr>
        </w:div>
        <w:div w:id="164364875">
          <w:marLeft w:val="0"/>
          <w:marRight w:val="0"/>
          <w:marTop w:val="0"/>
          <w:marBottom w:val="0"/>
          <w:divBdr>
            <w:top w:val="none" w:sz="0" w:space="0" w:color="auto"/>
            <w:left w:val="none" w:sz="0" w:space="0" w:color="auto"/>
            <w:bottom w:val="none" w:sz="0" w:space="0" w:color="auto"/>
            <w:right w:val="none" w:sz="0" w:space="0" w:color="auto"/>
          </w:divBdr>
        </w:div>
        <w:div w:id="431128305">
          <w:marLeft w:val="0"/>
          <w:marRight w:val="0"/>
          <w:marTop w:val="0"/>
          <w:marBottom w:val="0"/>
          <w:divBdr>
            <w:top w:val="none" w:sz="0" w:space="0" w:color="auto"/>
            <w:left w:val="none" w:sz="0" w:space="0" w:color="auto"/>
            <w:bottom w:val="none" w:sz="0" w:space="0" w:color="auto"/>
            <w:right w:val="none" w:sz="0" w:space="0" w:color="auto"/>
          </w:divBdr>
        </w:div>
      </w:divsChild>
    </w:div>
    <w:div w:id="357238993">
      <w:bodyDiv w:val="1"/>
      <w:marLeft w:val="0"/>
      <w:marRight w:val="0"/>
      <w:marTop w:val="0"/>
      <w:marBottom w:val="0"/>
      <w:divBdr>
        <w:top w:val="none" w:sz="0" w:space="0" w:color="auto"/>
        <w:left w:val="none" w:sz="0" w:space="0" w:color="auto"/>
        <w:bottom w:val="none" w:sz="0" w:space="0" w:color="auto"/>
        <w:right w:val="none" w:sz="0" w:space="0" w:color="auto"/>
      </w:divBdr>
      <w:divsChild>
        <w:div w:id="567886932">
          <w:marLeft w:val="0"/>
          <w:marRight w:val="0"/>
          <w:marTop w:val="0"/>
          <w:marBottom w:val="0"/>
          <w:divBdr>
            <w:top w:val="none" w:sz="0" w:space="0" w:color="auto"/>
            <w:left w:val="none" w:sz="0" w:space="0" w:color="auto"/>
            <w:bottom w:val="none" w:sz="0" w:space="0" w:color="auto"/>
            <w:right w:val="none" w:sz="0" w:space="0" w:color="auto"/>
          </w:divBdr>
        </w:div>
        <w:div w:id="1581016049">
          <w:marLeft w:val="0"/>
          <w:marRight w:val="0"/>
          <w:marTop w:val="0"/>
          <w:marBottom w:val="0"/>
          <w:divBdr>
            <w:top w:val="none" w:sz="0" w:space="0" w:color="auto"/>
            <w:left w:val="none" w:sz="0" w:space="0" w:color="auto"/>
            <w:bottom w:val="none" w:sz="0" w:space="0" w:color="auto"/>
            <w:right w:val="none" w:sz="0" w:space="0" w:color="auto"/>
          </w:divBdr>
        </w:div>
        <w:div w:id="726028208">
          <w:marLeft w:val="0"/>
          <w:marRight w:val="0"/>
          <w:marTop w:val="0"/>
          <w:marBottom w:val="0"/>
          <w:divBdr>
            <w:top w:val="none" w:sz="0" w:space="0" w:color="auto"/>
            <w:left w:val="none" w:sz="0" w:space="0" w:color="auto"/>
            <w:bottom w:val="none" w:sz="0" w:space="0" w:color="auto"/>
            <w:right w:val="none" w:sz="0" w:space="0" w:color="auto"/>
          </w:divBdr>
        </w:div>
        <w:div w:id="724328522">
          <w:marLeft w:val="0"/>
          <w:marRight w:val="0"/>
          <w:marTop w:val="0"/>
          <w:marBottom w:val="0"/>
          <w:divBdr>
            <w:top w:val="none" w:sz="0" w:space="0" w:color="auto"/>
            <w:left w:val="none" w:sz="0" w:space="0" w:color="auto"/>
            <w:bottom w:val="none" w:sz="0" w:space="0" w:color="auto"/>
            <w:right w:val="none" w:sz="0" w:space="0" w:color="auto"/>
          </w:divBdr>
        </w:div>
        <w:div w:id="406536062">
          <w:marLeft w:val="0"/>
          <w:marRight w:val="0"/>
          <w:marTop w:val="0"/>
          <w:marBottom w:val="0"/>
          <w:divBdr>
            <w:top w:val="none" w:sz="0" w:space="0" w:color="auto"/>
            <w:left w:val="none" w:sz="0" w:space="0" w:color="auto"/>
            <w:bottom w:val="none" w:sz="0" w:space="0" w:color="auto"/>
            <w:right w:val="none" w:sz="0" w:space="0" w:color="auto"/>
          </w:divBdr>
        </w:div>
        <w:div w:id="1519587513">
          <w:marLeft w:val="0"/>
          <w:marRight w:val="0"/>
          <w:marTop w:val="0"/>
          <w:marBottom w:val="0"/>
          <w:divBdr>
            <w:top w:val="none" w:sz="0" w:space="0" w:color="auto"/>
            <w:left w:val="none" w:sz="0" w:space="0" w:color="auto"/>
            <w:bottom w:val="none" w:sz="0" w:space="0" w:color="auto"/>
            <w:right w:val="none" w:sz="0" w:space="0" w:color="auto"/>
          </w:divBdr>
        </w:div>
        <w:div w:id="536888952">
          <w:marLeft w:val="0"/>
          <w:marRight w:val="0"/>
          <w:marTop w:val="0"/>
          <w:marBottom w:val="0"/>
          <w:divBdr>
            <w:top w:val="none" w:sz="0" w:space="0" w:color="auto"/>
            <w:left w:val="none" w:sz="0" w:space="0" w:color="auto"/>
            <w:bottom w:val="none" w:sz="0" w:space="0" w:color="auto"/>
            <w:right w:val="none" w:sz="0" w:space="0" w:color="auto"/>
          </w:divBdr>
        </w:div>
      </w:divsChild>
    </w:div>
    <w:div w:id="360134397">
      <w:bodyDiv w:val="1"/>
      <w:marLeft w:val="0"/>
      <w:marRight w:val="0"/>
      <w:marTop w:val="0"/>
      <w:marBottom w:val="0"/>
      <w:divBdr>
        <w:top w:val="none" w:sz="0" w:space="0" w:color="auto"/>
        <w:left w:val="none" w:sz="0" w:space="0" w:color="auto"/>
        <w:bottom w:val="none" w:sz="0" w:space="0" w:color="auto"/>
        <w:right w:val="none" w:sz="0" w:space="0" w:color="auto"/>
      </w:divBdr>
      <w:divsChild>
        <w:div w:id="215240965">
          <w:marLeft w:val="0"/>
          <w:marRight w:val="0"/>
          <w:marTop w:val="0"/>
          <w:marBottom w:val="0"/>
          <w:divBdr>
            <w:top w:val="none" w:sz="0" w:space="0" w:color="auto"/>
            <w:left w:val="none" w:sz="0" w:space="0" w:color="auto"/>
            <w:bottom w:val="none" w:sz="0" w:space="0" w:color="auto"/>
            <w:right w:val="none" w:sz="0" w:space="0" w:color="auto"/>
          </w:divBdr>
        </w:div>
        <w:div w:id="1304113508">
          <w:marLeft w:val="0"/>
          <w:marRight w:val="0"/>
          <w:marTop w:val="0"/>
          <w:marBottom w:val="0"/>
          <w:divBdr>
            <w:top w:val="none" w:sz="0" w:space="0" w:color="auto"/>
            <w:left w:val="none" w:sz="0" w:space="0" w:color="auto"/>
            <w:bottom w:val="none" w:sz="0" w:space="0" w:color="auto"/>
            <w:right w:val="none" w:sz="0" w:space="0" w:color="auto"/>
          </w:divBdr>
        </w:div>
        <w:div w:id="1662008141">
          <w:marLeft w:val="0"/>
          <w:marRight w:val="0"/>
          <w:marTop w:val="0"/>
          <w:marBottom w:val="0"/>
          <w:divBdr>
            <w:top w:val="none" w:sz="0" w:space="0" w:color="auto"/>
            <w:left w:val="none" w:sz="0" w:space="0" w:color="auto"/>
            <w:bottom w:val="none" w:sz="0" w:space="0" w:color="auto"/>
            <w:right w:val="none" w:sz="0" w:space="0" w:color="auto"/>
          </w:divBdr>
        </w:div>
        <w:div w:id="409428585">
          <w:marLeft w:val="0"/>
          <w:marRight w:val="0"/>
          <w:marTop w:val="0"/>
          <w:marBottom w:val="0"/>
          <w:divBdr>
            <w:top w:val="none" w:sz="0" w:space="0" w:color="auto"/>
            <w:left w:val="none" w:sz="0" w:space="0" w:color="auto"/>
            <w:bottom w:val="none" w:sz="0" w:space="0" w:color="auto"/>
            <w:right w:val="none" w:sz="0" w:space="0" w:color="auto"/>
          </w:divBdr>
        </w:div>
        <w:div w:id="1873372821">
          <w:marLeft w:val="0"/>
          <w:marRight w:val="0"/>
          <w:marTop w:val="0"/>
          <w:marBottom w:val="0"/>
          <w:divBdr>
            <w:top w:val="none" w:sz="0" w:space="0" w:color="auto"/>
            <w:left w:val="none" w:sz="0" w:space="0" w:color="auto"/>
            <w:bottom w:val="none" w:sz="0" w:space="0" w:color="auto"/>
            <w:right w:val="none" w:sz="0" w:space="0" w:color="auto"/>
          </w:divBdr>
        </w:div>
      </w:divsChild>
    </w:div>
    <w:div w:id="362248386">
      <w:bodyDiv w:val="1"/>
      <w:marLeft w:val="0"/>
      <w:marRight w:val="0"/>
      <w:marTop w:val="0"/>
      <w:marBottom w:val="0"/>
      <w:divBdr>
        <w:top w:val="none" w:sz="0" w:space="0" w:color="auto"/>
        <w:left w:val="none" w:sz="0" w:space="0" w:color="auto"/>
        <w:bottom w:val="none" w:sz="0" w:space="0" w:color="auto"/>
        <w:right w:val="none" w:sz="0" w:space="0" w:color="auto"/>
      </w:divBdr>
      <w:divsChild>
        <w:div w:id="1171602620">
          <w:marLeft w:val="0"/>
          <w:marRight w:val="0"/>
          <w:marTop w:val="0"/>
          <w:marBottom w:val="0"/>
          <w:divBdr>
            <w:top w:val="none" w:sz="0" w:space="0" w:color="auto"/>
            <w:left w:val="none" w:sz="0" w:space="0" w:color="auto"/>
            <w:bottom w:val="none" w:sz="0" w:space="0" w:color="auto"/>
            <w:right w:val="none" w:sz="0" w:space="0" w:color="auto"/>
          </w:divBdr>
        </w:div>
        <w:div w:id="1640962210">
          <w:marLeft w:val="0"/>
          <w:marRight w:val="0"/>
          <w:marTop w:val="0"/>
          <w:marBottom w:val="0"/>
          <w:divBdr>
            <w:top w:val="none" w:sz="0" w:space="0" w:color="auto"/>
            <w:left w:val="none" w:sz="0" w:space="0" w:color="auto"/>
            <w:bottom w:val="none" w:sz="0" w:space="0" w:color="auto"/>
            <w:right w:val="none" w:sz="0" w:space="0" w:color="auto"/>
          </w:divBdr>
          <w:divsChild>
            <w:div w:id="954024133">
              <w:marLeft w:val="0"/>
              <w:marRight w:val="0"/>
              <w:marTop w:val="30"/>
              <w:marBottom w:val="30"/>
              <w:divBdr>
                <w:top w:val="none" w:sz="0" w:space="0" w:color="auto"/>
                <w:left w:val="none" w:sz="0" w:space="0" w:color="auto"/>
                <w:bottom w:val="none" w:sz="0" w:space="0" w:color="auto"/>
                <w:right w:val="none" w:sz="0" w:space="0" w:color="auto"/>
              </w:divBdr>
              <w:divsChild>
                <w:div w:id="2076662413">
                  <w:marLeft w:val="0"/>
                  <w:marRight w:val="0"/>
                  <w:marTop w:val="0"/>
                  <w:marBottom w:val="0"/>
                  <w:divBdr>
                    <w:top w:val="none" w:sz="0" w:space="0" w:color="auto"/>
                    <w:left w:val="none" w:sz="0" w:space="0" w:color="auto"/>
                    <w:bottom w:val="none" w:sz="0" w:space="0" w:color="auto"/>
                    <w:right w:val="none" w:sz="0" w:space="0" w:color="auto"/>
                  </w:divBdr>
                  <w:divsChild>
                    <w:div w:id="592321261">
                      <w:marLeft w:val="0"/>
                      <w:marRight w:val="0"/>
                      <w:marTop w:val="0"/>
                      <w:marBottom w:val="0"/>
                      <w:divBdr>
                        <w:top w:val="none" w:sz="0" w:space="0" w:color="auto"/>
                        <w:left w:val="none" w:sz="0" w:space="0" w:color="auto"/>
                        <w:bottom w:val="none" w:sz="0" w:space="0" w:color="auto"/>
                        <w:right w:val="none" w:sz="0" w:space="0" w:color="auto"/>
                      </w:divBdr>
                    </w:div>
                  </w:divsChild>
                </w:div>
                <w:div w:id="215515046">
                  <w:marLeft w:val="0"/>
                  <w:marRight w:val="0"/>
                  <w:marTop w:val="0"/>
                  <w:marBottom w:val="0"/>
                  <w:divBdr>
                    <w:top w:val="none" w:sz="0" w:space="0" w:color="auto"/>
                    <w:left w:val="none" w:sz="0" w:space="0" w:color="auto"/>
                    <w:bottom w:val="none" w:sz="0" w:space="0" w:color="auto"/>
                    <w:right w:val="none" w:sz="0" w:space="0" w:color="auto"/>
                  </w:divBdr>
                  <w:divsChild>
                    <w:div w:id="1920481337">
                      <w:marLeft w:val="0"/>
                      <w:marRight w:val="0"/>
                      <w:marTop w:val="0"/>
                      <w:marBottom w:val="0"/>
                      <w:divBdr>
                        <w:top w:val="none" w:sz="0" w:space="0" w:color="auto"/>
                        <w:left w:val="none" w:sz="0" w:space="0" w:color="auto"/>
                        <w:bottom w:val="none" w:sz="0" w:space="0" w:color="auto"/>
                        <w:right w:val="none" w:sz="0" w:space="0" w:color="auto"/>
                      </w:divBdr>
                    </w:div>
                  </w:divsChild>
                </w:div>
                <w:div w:id="1654481529">
                  <w:marLeft w:val="0"/>
                  <w:marRight w:val="0"/>
                  <w:marTop w:val="0"/>
                  <w:marBottom w:val="0"/>
                  <w:divBdr>
                    <w:top w:val="none" w:sz="0" w:space="0" w:color="auto"/>
                    <w:left w:val="none" w:sz="0" w:space="0" w:color="auto"/>
                    <w:bottom w:val="none" w:sz="0" w:space="0" w:color="auto"/>
                    <w:right w:val="none" w:sz="0" w:space="0" w:color="auto"/>
                  </w:divBdr>
                  <w:divsChild>
                    <w:div w:id="781806247">
                      <w:marLeft w:val="0"/>
                      <w:marRight w:val="0"/>
                      <w:marTop w:val="0"/>
                      <w:marBottom w:val="0"/>
                      <w:divBdr>
                        <w:top w:val="none" w:sz="0" w:space="0" w:color="auto"/>
                        <w:left w:val="none" w:sz="0" w:space="0" w:color="auto"/>
                        <w:bottom w:val="none" w:sz="0" w:space="0" w:color="auto"/>
                        <w:right w:val="none" w:sz="0" w:space="0" w:color="auto"/>
                      </w:divBdr>
                    </w:div>
                    <w:div w:id="724181884">
                      <w:marLeft w:val="0"/>
                      <w:marRight w:val="0"/>
                      <w:marTop w:val="0"/>
                      <w:marBottom w:val="0"/>
                      <w:divBdr>
                        <w:top w:val="none" w:sz="0" w:space="0" w:color="auto"/>
                        <w:left w:val="none" w:sz="0" w:space="0" w:color="auto"/>
                        <w:bottom w:val="none" w:sz="0" w:space="0" w:color="auto"/>
                        <w:right w:val="none" w:sz="0" w:space="0" w:color="auto"/>
                      </w:divBdr>
                    </w:div>
                  </w:divsChild>
                </w:div>
                <w:div w:id="995300608">
                  <w:marLeft w:val="0"/>
                  <w:marRight w:val="0"/>
                  <w:marTop w:val="0"/>
                  <w:marBottom w:val="0"/>
                  <w:divBdr>
                    <w:top w:val="none" w:sz="0" w:space="0" w:color="auto"/>
                    <w:left w:val="none" w:sz="0" w:space="0" w:color="auto"/>
                    <w:bottom w:val="none" w:sz="0" w:space="0" w:color="auto"/>
                    <w:right w:val="none" w:sz="0" w:space="0" w:color="auto"/>
                  </w:divBdr>
                  <w:divsChild>
                    <w:div w:id="1751468005">
                      <w:marLeft w:val="0"/>
                      <w:marRight w:val="0"/>
                      <w:marTop w:val="0"/>
                      <w:marBottom w:val="0"/>
                      <w:divBdr>
                        <w:top w:val="none" w:sz="0" w:space="0" w:color="auto"/>
                        <w:left w:val="none" w:sz="0" w:space="0" w:color="auto"/>
                        <w:bottom w:val="none" w:sz="0" w:space="0" w:color="auto"/>
                        <w:right w:val="none" w:sz="0" w:space="0" w:color="auto"/>
                      </w:divBdr>
                    </w:div>
                  </w:divsChild>
                </w:div>
                <w:div w:id="1750879923">
                  <w:marLeft w:val="0"/>
                  <w:marRight w:val="0"/>
                  <w:marTop w:val="0"/>
                  <w:marBottom w:val="0"/>
                  <w:divBdr>
                    <w:top w:val="none" w:sz="0" w:space="0" w:color="auto"/>
                    <w:left w:val="none" w:sz="0" w:space="0" w:color="auto"/>
                    <w:bottom w:val="none" w:sz="0" w:space="0" w:color="auto"/>
                    <w:right w:val="none" w:sz="0" w:space="0" w:color="auto"/>
                  </w:divBdr>
                  <w:divsChild>
                    <w:div w:id="600189240">
                      <w:marLeft w:val="0"/>
                      <w:marRight w:val="0"/>
                      <w:marTop w:val="0"/>
                      <w:marBottom w:val="0"/>
                      <w:divBdr>
                        <w:top w:val="none" w:sz="0" w:space="0" w:color="auto"/>
                        <w:left w:val="none" w:sz="0" w:space="0" w:color="auto"/>
                        <w:bottom w:val="none" w:sz="0" w:space="0" w:color="auto"/>
                        <w:right w:val="none" w:sz="0" w:space="0" w:color="auto"/>
                      </w:divBdr>
                    </w:div>
                  </w:divsChild>
                </w:div>
                <w:div w:id="1074428047">
                  <w:marLeft w:val="0"/>
                  <w:marRight w:val="0"/>
                  <w:marTop w:val="0"/>
                  <w:marBottom w:val="0"/>
                  <w:divBdr>
                    <w:top w:val="none" w:sz="0" w:space="0" w:color="auto"/>
                    <w:left w:val="none" w:sz="0" w:space="0" w:color="auto"/>
                    <w:bottom w:val="none" w:sz="0" w:space="0" w:color="auto"/>
                    <w:right w:val="none" w:sz="0" w:space="0" w:color="auto"/>
                  </w:divBdr>
                  <w:divsChild>
                    <w:div w:id="1343359435">
                      <w:marLeft w:val="0"/>
                      <w:marRight w:val="0"/>
                      <w:marTop w:val="0"/>
                      <w:marBottom w:val="0"/>
                      <w:divBdr>
                        <w:top w:val="none" w:sz="0" w:space="0" w:color="auto"/>
                        <w:left w:val="none" w:sz="0" w:space="0" w:color="auto"/>
                        <w:bottom w:val="none" w:sz="0" w:space="0" w:color="auto"/>
                        <w:right w:val="none" w:sz="0" w:space="0" w:color="auto"/>
                      </w:divBdr>
                    </w:div>
                  </w:divsChild>
                </w:div>
                <w:div w:id="258489947">
                  <w:marLeft w:val="0"/>
                  <w:marRight w:val="0"/>
                  <w:marTop w:val="0"/>
                  <w:marBottom w:val="0"/>
                  <w:divBdr>
                    <w:top w:val="none" w:sz="0" w:space="0" w:color="auto"/>
                    <w:left w:val="none" w:sz="0" w:space="0" w:color="auto"/>
                    <w:bottom w:val="none" w:sz="0" w:space="0" w:color="auto"/>
                    <w:right w:val="none" w:sz="0" w:space="0" w:color="auto"/>
                  </w:divBdr>
                  <w:divsChild>
                    <w:div w:id="1382483982">
                      <w:marLeft w:val="0"/>
                      <w:marRight w:val="0"/>
                      <w:marTop w:val="0"/>
                      <w:marBottom w:val="0"/>
                      <w:divBdr>
                        <w:top w:val="none" w:sz="0" w:space="0" w:color="auto"/>
                        <w:left w:val="none" w:sz="0" w:space="0" w:color="auto"/>
                        <w:bottom w:val="none" w:sz="0" w:space="0" w:color="auto"/>
                        <w:right w:val="none" w:sz="0" w:space="0" w:color="auto"/>
                      </w:divBdr>
                    </w:div>
                  </w:divsChild>
                </w:div>
                <w:div w:id="2004505089">
                  <w:marLeft w:val="0"/>
                  <w:marRight w:val="0"/>
                  <w:marTop w:val="0"/>
                  <w:marBottom w:val="0"/>
                  <w:divBdr>
                    <w:top w:val="none" w:sz="0" w:space="0" w:color="auto"/>
                    <w:left w:val="none" w:sz="0" w:space="0" w:color="auto"/>
                    <w:bottom w:val="none" w:sz="0" w:space="0" w:color="auto"/>
                    <w:right w:val="none" w:sz="0" w:space="0" w:color="auto"/>
                  </w:divBdr>
                  <w:divsChild>
                    <w:div w:id="1183395179">
                      <w:marLeft w:val="0"/>
                      <w:marRight w:val="0"/>
                      <w:marTop w:val="0"/>
                      <w:marBottom w:val="0"/>
                      <w:divBdr>
                        <w:top w:val="none" w:sz="0" w:space="0" w:color="auto"/>
                        <w:left w:val="none" w:sz="0" w:space="0" w:color="auto"/>
                        <w:bottom w:val="none" w:sz="0" w:space="0" w:color="auto"/>
                        <w:right w:val="none" w:sz="0" w:space="0" w:color="auto"/>
                      </w:divBdr>
                    </w:div>
                  </w:divsChild>
                </w:div>
                <w:div w:id="1420713368">
                  <w:marLeft w:val="0"/>
                  <w:marRight w:val="0"/>
                  <w:marTop w:val="0"/>
                  <w:marBottom w:val="0"/>
                  <w:divBdr>
                    <w:top w:val="none" w:sz="0" w:space="0" w:color="auto"/>
                    <w:left w:val="none" w:sz="0" w:space="0" w:color="auto"/>
                    <w:bottom w:val="none" w:sz="0" w:space="0" w:color="auto"/>
                    <w:right w:val="none" w:sz="0" w:space="0" w:color="auto"/>
                  </w:divBdr>
                  <w:divsChild>
                    <w:div w:id="482550148">
                      <w:marLeft w:val="0"/>
                      <w:marRight w:val="0"/>
                      <w:marTop w:val="0"/>
                      <w:marBottom w:val="0"/>
                      <w:divBdr>
                        <w:top w:val="none" w:sz="0" w:space="0" w:color="auto"/>
                        <w:left w:val="none" w:sz="0" w:space="0" w:color="auto"/>
                        <w:bottom w:val="none" w:sz="0" w:space="0" w:color="auto"/>
                        <w:right w:val="none" w:sz="0" w:space="0" w:color="auto"/>
                      </w:divBdr>
                    </w:div>
                  </w:divsChild>
                </w:div>
                <w:div w:id="465007005">
                  <w:marLeft w:val="0"/>
                  <w:marRight w:val="0"/>
                  <w:marTop w:val="0"/>
                  <w:marBottom w:val="0"/>
                  <w:divBdr>
                    <w:top w:val="none" w:sz="0" w:space="0" w:color="auto"/>
                    <w:left w:val="none" w:sz="0" w:space="0" w:color="auto"/>
                    <w:bottom w:val="none" w:sz="0" w:space="0" w:color="auto"/>
                    <w:right w:val="none" w:sz="0" w:space="0" w:color="auto"/>
                  </w:divBdr>
                  <w:divsChild>
                    <w:div w:id="1409310130">
                      <w:marLeft w:val="0"/>
                      <w:marRight w:val="0"/>
                      <w:marTop w:val="0"/>
                      <w:marBottom w:val="0"/>
                      <w:divBdr>
                        <w:top w:val="none" w:sz="0" w:space="0" w:color="auto"/>
                        <w:left w:val="none" w:sz="0" w:space="0" w:color="auto"/>
                        <w:bottom w:val="none" w:sz="0" w:space="0" w:color="auto"/>
                        <w:right w:val="none" w:sz="0" w:space="0" w:color="auto"/>
                      </w:divBdr>
                    </w:div>
                  </w:divsChild>
                </w:div>
                <w:div w:id="65230789">
                  <w:marLeft w:val="0"/>
                  <w:marRight w:val="0"/>
                  <w:marTop w:val="0"/>
                  <w:marBottom w:val="0"/>
                  <w:divBdr>
                    <w:top w:val="none" w:sz="0" w:space="0" w:color="auto"/>
                    <w:left w:val="none" w:sz="0" w:space="0" w:color="auto"/>
                    <w:bottom w:val="none" w:sz="0" w:space="0" w:color="auto"/>
                    <w:right w:val="none" w:sz="0" w:space="0" w:color="auto"/>
                  </w:divBdr>
                  <w:divsChild>
                    <w:div w:id="1106340668">
                      <w:marLeft w:val="0"/>
                      <w:marRight w:val="0"/>
                      <w:marTop w:val="0"/>
                      <w:marBottom w:val="0"/>
                      <w:divBdr>
                        <w:top w:val="none" w:sz="0" w:space="0" w:color="auto"/>
                        <w:left w:val="none" w:sz="0" w:space="0" w:color="auto"/>
                        <w:bottom w:val="none" w:sz="0" w:space="0" w:color="auto"/>
                        <w:right w:val="none" w:sz="0" w:space="0" w:color="auto"/>
                      </w:divBdr>
                    </w:div>
                    <w:div w:id="191697648">
                      <w:marLeft w:val="0"/>
                      <w:marRight w:val="0"/>
                      <w:marTop w:val="0"/>
                      <w:marBottom w:val="0"/>
                      <w:divBdr>
                        <w:top w:val="none" w:sz="0" w:space="0" w:color="auto"/>
                        <w:left w:val="none" w:sz="0" w:space="0" w:color="auto"/>
                        <w:bottom w:val="none" w:sz="0" w:space="0" w:color="auto"/>
                        <w:right w:val="none" w:sz="0" w:space="0" w:color="auto"/>
                      </w:divBdr>
                    </w:div>
                    <w:div w:id="288172944">
                      <w:marLeft w:val="0"/>
                      <w:marRight w:val="0"/>
                      <w:marTop w:val="0"/>
                      <w:marBottom w:val="0"/>
                      <w:divBdr>
                        <w:top w:val="none" w:sz="0" w:space="0" w:color="auto"/>
                        <w:left w:val="none" w:sz="0" w:space="0" w:color="auto"/>
                        <w:bottom w:val="none" w:sz="0" w:space="0" w:color="auto"/>
                        <w:right w:val="none" w:sz="0" w:space="0" w:color="auto"/>
                      </w:divBdr>
                    </w:div>
                    <w:div w:id="1369069896">
                      <w:marLeft w:val="0"/>
                      <w:marRight w:val="0"/>
                      <w:marTop w:val="0"/>
                      <w:marBottom w:val="0"/>
                      <w:divBdr>
                        <w:top w:val="none" w:sz="0" w:space="0" w:color="auto"/>
                        <w:left w:val="none" w:sz="0" w:space="0" w:color="auto"/>
                        <w:bottom w:val="none" w:sz="0" w:space="0" w:color="auto"/>
                        <w:right w:val="none" w:sz="0" w:space="0" w:color="auto"/>
                      </w:divBdr>
                    </w:div>
                    <w:div w:id="899631576">
                      <w:marLeft w:val="0"/>
                      <w:marRight w:val="0"/>
                      <w:marTop w:val="0"/>
                      <w:marBottom w:val="0"/>
                      <w:divBdr>
                        <w:top w:val="none" w:sz="0" w:space="0" w:color="auto"/>
                        <w:left w:val="none" w:sz="0" w:space="0" w:color="auto"/>
                        <w:bottom w:val="none" w:sz="0" w:space="0" w:color="auto"/>
                        <w:right w:val="none" w:sz="0" w:space="0" w:color="auto"/>
                      </w:divBdr>
                    </w:div>
                    <w:div w:id="223029970">
                      <w:marLeft w:val="0"/>
                      <w:marRight w:val="0"/>
                      <w:marTop w:val="0"/>
                      <w:marBottom w:val="0"/>
                      <w:divBdr>
                        <w:top w:val="none" w:sz="0" w:space="0" w:color="auto"/>
                        <w:left w:val="none" w:sz="0" w:space="0" w:color="auto"/>
                        <w:bottom w:val="none" w:sz="0" w:space="0" w:color="auto"/>
                        <w:right w:val="none" w:sz="0" w:space="0" w:color="auto"/>
                      </w:divBdr>
                    </w:div>
                    <w:div w:id="1512333779">
                      <w:marLeft w:val="0"/>
                      <w:marRight w:val="0"/>
                      <w:marTop w:val="0"/>
                      <w:marBottom w:val="0"/>
                      <w:divBdr>
                        <w:top w:val="none" w:sz="0" w:space="0" w:color="auto"/>
                        <w:left w:val="none" w:sz="0" w:space="0" w:color="auto"/>
                        <w:bottom w:val="none" w:sz="0" w:space="0" w:color="auto"/>
                        <w:right w:val="none" w:sz="0" w:space="0" w:color="auto"/>
                      </w:divBdr>
                    </w:div>
                  </w:divsChild>
                </w:div>
                <w:div w:id="1883636946">
                  <w:marLeft w:val="0"/>
                  <w:marRight w:val="0"/>
                  <w:marTop w:val="0"/>
                  <w:marBottom w:val="0"/>
                  <w:divBdr>
                    <w:top w:val="none" w:sz="0" w:space="0" w:color="auto"/>
                    <w:left w:val="none" w:sz="0" w:space="0" w:color="auto"/>
                    <w:bottom w:val="none" w:sz="0" w:space="0" w:color="auto"/>
                    <w:right w:val="none" w:sz="0" w:space="0" w:color="auto"/>
                  </w:divBdr>
                  <w:divsChild>
                    <w:div w:id="844169412">
                      <w:marLeft w:val="0"/>
                      <w:marRight w:val="0"/>
                      <w:marTop w:val="0"/>
                      <w:marBottom w:val="0"/>
                      <w:divBdr>
                        <w:top w:val="none" w:sz="0" w:space="0" w:color="auto"/>
                        <w:left w:val="none" w:sz="0" w:space="0" w:color="auto"/>
                        <w:bottom w:val="none" w:sz="0" w:space="0" w:color="auto"/>
                        <w:right w:val="none" w:sz="0" w:space="0" w:color="auto"/>
                      </w:divBdr>
                    </w:div>
                  </w:divsChild>
                </w:div>
                <w:div w:id="595208478">
                  <w:marLeft w:val="0"/>
                  <w:marRight w:val="0"/>
                  <w:marTop w:val="0"/>
                  <w:marBottom w:val="0"/>
                  <w:divBdr>
                    <w:top w:val="none" w:sz="0" w:space="0" w:color="auto"/>
                    <w:left w:val="none" w:sz="0" w:space="0" w:color="auto"/>
                    <w:bottom w:val="none" w:sz="0" w:space="0" w:color="auto"/>
                    <w:right w:val="none" w:sz="0" w:space="0" w:color="auto"/>
                  </w:divBdr>
                  <w:divsChild>
                    <w:div w:id="681052575">
                      <w:marLeft w:val="0"/>
                      <w:marRight w:val="0"/>
                      <w:marTop w:val="0"/>
                      <w:marBottom w:val="0"/>
                      <w:divBdr>
                        <w:top w:val="none" w:sz="0" w:space="0" w:color="auto"/>
                        <w:left w:val="none" w:sz="0" w:space="0" w:color="auto"/>
                        <w:bottom w:val="none" w:sz="0" w:space="0" w:color="auto"/>
                        <w:right w:val="none" w:sz="0" w:space="0" w:color="auto"/>
                      </w:divBdr>
                    </w:div>
                  </w:divsChild>
                </w:div>
                <w:div w:id="1630280446">
                  <w:marLeft w:val="0"/>
                  <w:marRight w:val="0"/>
                  <w:marTop w:val="0"/>
                  <w:marBottom w:val="0"/>
                  <w:divBdr>
                    <w:top w:val="none" w:sz="0" w:space="0" w:color="auto"/>
                    <w:left w:val="none" w:sz="0" w:space="0" w:color="auto"/>
                    <w:bottom w:val="none" w:sz="0" w:space="0" w:color="auto"/>
                    <w:right w:val="none" w:sz="0" w:space="0" w:color="auto"/>
                  </w:divBdr>
                  <w:divsChild>
                    <w:div w:id="22172922">
                      <w:marLeft w:val="0"/>
                      <w:marRight w:val="0"/>
                      <w:marTop w:val="0"/>
                      <w:marBottom w:val="0"/>
                      <w:divBdr>
                        <w:top w:val="none" w:sz="0" w:space="0" w:color="auto"/>
                        <w:left w:val="none" w:sz="0" w:space="0" w:color="auto"/>
                        <w:bottom w:val="none" w:sz="0" w:space="0" w:color="auto"/>
                        <w:right w:val="none" w:sz="0" w:space="0" w:color="auto"/>
                      </w:divBdr>
                    </w:div>
                    <w:div w:id="252860735">
                      <w:marLeft w:val="0"/>
                      <w:marRight w:val="0"/>
                      <w:marTop w:val="0"/>
                      <w:marBottom w:val="0"/>
                      <w:divBdr>
                        <w:top w:val="none" w:sz="0" w:space="0" w:color="auto"/>
                        <w:left w:val="none" w:sz="0" w:space="0" w:color="auto"/>
                        <w:bottom w:val="none" w:sz="0" w:space="0" w:color="auto"/>
                        <w:right w:val="none" w:sz="0" w:space="0" w:color="auto"/>
                      </w:divBdr>
                    </w:div>
                  </w:divsChild>
                </w:div>
                <w:div w:id="83190156">
                  <w:marLeft w:val="0"/>
                  <w:marRight w:val="0"/>
                  <w:marTop w:val="0"/>
                  <w:marBottom w:val="0"/>
                  <w:divBdr>
                    <w:top w:val="none" w:sz="0" w:space="0" w:color="auto"/>
                    <w:left w:val="none" w:sz="0" w:space="0" w:color="auto"/>
                    <w:bottom w:val="none" w:sz="0" w:space="0" w:color="auto"/>
                    <w:right w:val="none" w:sz="0" w:space="0" w:color="auto"/>
                  </w:divBdr>
                  <w:divsChild>
                    <w:div w:id="328144788">
                      <w:marLeft w:val="0"/>
                      <w:marRight w:val="0"/>
                      <w:marTop w:val="0"/>
                      <w:marBottom w:val="0"/>
                      <w:divBdr>
                        <w:top w:val="none" w:sz="0" w:space="0" w:color="auto"/>
                        <w:left w:val="none" w:sz="0" w:space="0" w:color="auto"/>
                        <w:bottom w:val="none" w:sz="0" w:space="0" w:color="auto"/>
                        <w:right w:val="none" w:sz="0" w:space="0" w:color="auto"/>
                      </w:divBdr>
                    </w:div>
                  </w:divsChild>
                </w:div>
                <w:div w:id="831992994">
                  <w:marLeft w:val="0"/>
                  <w:marRight w:val="0"/>
                  <w:marTop w:val="0"/>
                  <w:marBottom w:val="0"/>
                  <w:divBdr>
                    <w:top w:val="none" w:sz="0" w:space="0" w:color="auto"/>
                    <w:left w:val="none" w:sz="0" w:space="0" w:color="auto"/>
                    <w:bottom w:val="none" w:sz="0" w:space="0" w:color="auto"/>
                    <w:right w:val="none" w:sz="0" w:space="0" w:color="auto"/>
                  </w:divBdr>
                  <w:divsChild>
                    <w:div w:id="459767521">
                      <w:marLeft w:val="0"/>
                      <w:marRight w:val="0"/>
                      <w:marTop w:val="0"/>
                      <w:marBottom w:val="0"/>
                      <w:divBdr>
                        <w:top w:val="none" w:sz="0" w:space="0" w:color="auto"/>
                        <w:left w:val="none" w:sz="0" w:space="0" w:color="auto"/>
                        <w:bottom w:val="none" w:sz="0" w:space="0" w:color="auto"/>
                        <w:right w:val="none" w:sz="0" w:space="0" w:color="auto"/>
                      </w:divBdr>
                    </w:div>
                  </w:divsChild>
                </w:div>
                <w:div w:id="5714347">
                  <w:marLeft w:val="0"/>
                  <w:marRight w:val="0"/>
                  <w:marTop w:val="0"/>
                  <w:marBottom w:val="0"/>
                  <w:divBdr>
                    <w:top w:val="none" w:sz="0" w:space="0" w:color="auto"/>
                    <w:left w:val="none" w:sz="0" w:space="0" w:color="auto"/>
                    <w:bottom w:val="none" w:sz="0" w:space="0" w:color="auto"/>
                    <w:right w:val="none" w:sz="0" w:space="0" w:color="auto"/>
                  </w:divBdr>
                  <w:divsChild>
                    <w:div w:id="803931266">
                      <w:marLeft w:val="0"/>
                      <w:marRight w:val="0"/>
                      <w:marTop w:val="0"/>
                      <w:marBottom w:val="0"/>
                      <w:divBdr>
                        <w:top w:val="none" w:sz="0" w:space="0" w:color="auto"/>
                        <w:left w:val="none" w:sz="0" w:space="0" w:color="auto"/>
                        <w:bottom w:val="none" w:sz="0" w:space="0" w:color="auto"/>
                        <w:right w:val="none" w:sz="0" w:space="0" w:color="auto"/>
                      </w:divBdr>
                    </w:div>
                  </w:divsChild>
                </w:div>
                <w:div w:id="1581215274">
                  <w:marLeft w:val="0"/>
                  <w:marRight w:val="0"/>
                  <w:marTop w:val="0"/>
                  <w:marBottom w:val="0"/>
                  <w:divBdr>
                    <w:top w:val="none" w:sz="0" w:space="0" w:color="auto"/>
                    <w:left w:val="none" w:sz="0" w:space="0" w:color="auto"/>
                    <w:bottom w:val="none" w:sz="0" w:space="0" w:color="auto"/>
                    <w:right w:val="none" w:sz="0" w:space="0" w:color="auto"/>
                  </w:divBdr>
                  <w:divsChild>
                    <w:div w:id="3524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99284">
      <w:bodyDiv w:val="1"/>
      <w:marLeft w:val="0"/>
      <w:marRight w:val="0"/>
      <w:marTop w:val="0"/>
      <w:marBottom w:val="0"/>
      <w:divBdr>
        <w:top w:val="none" w:sz="0" w:space="0" w:color="auto"/>
        <w:left w:val="none" w:sz="0" w:space="0" w:color="auto"/>
        <w:bottom w:val="none" w:sz="0" w:space="0" w:color="auto"/>
        <w:right w:val="none" w:sz="0" w:space="0" w:color="auto"/>
      </w:divBdr>
    </w:div>
    <w:div w:id="379287914">
      <w:bodyDiv w:val="1"/>
      <w:marLeft w:val="0"/>
      <w:marRight w:val="0"/>
      <w:marTop w:val="0"/>
      <w:marBottom w:val="0"/>
      <w:divBdr>
        <w:top w:val="none" w:sz="0" w:space="0" w:color="auto"/>
        <w:left w:val="none" w:sz="0" w:space="0" w:color="auto"/>
        <w:bottom w:val="none" w:sz="0" w:space="0" w:color="auto"/>
        <w:right w:val="none" w:sz="0" w:space="0" w:color="auto"/>
      </w:divBdr>
      <w:divsChild>
        <w:div w:id="195696836">
          <w:marLeft w:val="0"/>
          <w:marRight w:val="0"/>
          <w:marTop w:val="0"/>
          <w:marBottom w:val="0"/>
          <w:divBdr>
            <w:top w:val="none" w:sz="0" w:space="0" w:color="auto"/>
            <w:left w:val="none" w:sz="0" w:space="0" w:color="auto"/>
            <w:bottom w:val="none" w:sz="0" w:space="0" w:color="auto"/>
            <w:right w:val="none" w:sz="0" w:space="0" w:color="auto"/>
          </w:divBdr>
        </w:div>
        <w:div w:id="1845437082">
          <w:marLeft w:val="0"/>
          <w:marRight w:val="0"/>
          <w:marTop w:val="0"/>
          <w:marBottom w:val="0"/>
          <w:divBdr>
            <w:top w:val="none" w:sz="0" w:space="0" w:color="auto"/>
            <w:left w:val="none" w:sz="0" w:space="0" w:color="auto"/>
            <w:bottom w:val="none" w:sz="0" w:space="0" w:color="auto"/>
            <w:right w:val="none" w:sz="0" w:space="0" w:color="auto"/>
          </w:divBdr>
          <w:divsChild>
            <w:div w:id="842937113">
              <w:marLeft w:val="-75"/>
              <w:marRight w:val="0"/>
              <w:marTop w:val="30"/>
              <w:marBottom w:val="30"/>
              <w:divBdr>
                <w:top w:val="none" w:sz="0" w:space="0" w:color="auto"/>
                <w:left w:val="none" w:sz="0" w:space="0" w:color="auto"/>
                <w:bottom w:val="none" w:sz="0" w:space="0" w:color="auto"/>
                <w:right w:val="none" w:sz="0" w:space="0" w:color="auto"/>
              </w:divBdr>
              <w:divsChild>
                <w:div w:id="244195630">
                  <w:marLeft w:val="0"/>
                  <w:marRight w:val="0"/>
                  <w:marTop w:val="0"/>
                  <w:marBottom w:val="0"/>
                  <w:divBdr>
                    <w:top w:val="none" w:sz="0" w:space="0" w:color="auto"/>
                    <w:left w:val="none" w:sz="0" w:space="0" w:color="auto"/>
                    <w:bottom w:val="none" w:sz="0" w:space="0" w:color="auto"/>
                    <w:right w:val="none" w:sz="0" w:space="0" w:color="auto"/>
                  </w:divBdr>
                  <w:divsChild>
                    <w:div w:id="942497482">
                      <w:marLeft w:val="0"/>
                      <w:marRight w:val="0"/>
                      <w:marTop w:val="0"/>
                      <w:marBottom w:val="0"/>
                      <w:divBdr>
                        <w:top w:val="none" w:sz="0" w:space="0" w:color="auto"/>
                        <w:left w:val="none" w:sz="0" w:space="0" w:color="auto"/>
                        <w:bottom w:val="none" w:sz="0" w:space="0" w:color="auto"/>
                        <w:right w:val="none" w:sz="0" w:space="0" w:color="auto"/>
                      </w:divBdr>
                    </w:div>
                  </w:divsChild>
                </w:div>
                <w:div w:id="1763796146">
                  <w:marLeft w:val="0"/>
                  <w:marRight w:val="0"/>
                  <w:marTop w:val="0"/>
                  <w:marBottom w:val="0"/>
                  <w:divBdr>
                    <w:top w:val="none" w:sz="0" w:space="0" w:color="auto"/>
                    <w:left w:val="none" w:sz="0" w:space="0" w:color="auto"/>
                    <w:bottom w:val="none" w:sz="0" w:space="0" w:color="auto"/>
                    <w:right w:val="none" w:sz="0" w:space="0" w:color="auto"/>
                  </w:divBdr>
                  <w:divsChild>
                    <w:div w:id="1735660044">
                      <w:marLeft w:val="0"/>
                      <w:marRight w:val="0"/>
                      <w:marTop w:val="0"/>
                      <w:marBottom w:val="0"/>
                      <w:divBdr>
                        <w:top w:val="none" w:sz="0" w:space="0" w:color="auto"/>
                        <w:left w:val="none" w:sz="0" w:space="0" w:color="auto"/>
                        <w:bottom w:val="none" w:sz="0" w:space="0" w:color="auto"/>
                        <w:right w:val="none" w:sz="0" w:space="0" w:color="auto"/>
                      </w:divBdr>
                    </w:div>
                  </w:divsChild>
                </w:div>
                <w:div w:id="736976640">
                  <w:marLeft w:val="0"/>
                  <w:marRight w:val="0"/>
                  <w:marTop w:val="0"/>
                  <w:marBottom w:val="0"/>
                  <w:divBdr>
                    <w:top w:val="none" w:sz="0" w:space="0" w:color="auto"/>
                    <w:left w:val="none" w:sz="0" w:space="0" w:color="auto"/>
                    <w:bottom w:val="none" w:sz="0" w:space="0" w:color="auto"/>
                    <w:right w:val="none" w:sz="0" w:space="0" w:color="auto"/>
                  </w:divBdr>
                  <w:divsChild>
                    <w:div w:id="428820801">
                      <w:marLeft w:val="0"/>
                      <w:marRight w:val="0"/>
                      <w:marTop w:val="0"/>
                      <w:marBottom w:val="0"/>
                      <w:divBdr>
                        <w:top w:val="none" w:sz="0" w:space="0" w:color="auto"/>
                        <w:left w:val="none" w:sz="0" w:space="0" w:color="auto"/>
                        <w:bottom w:val="none" w:sz="0" w:space="0" w:color="auto"/>
                        <w:right w:val="none" w:sz="0" w:space="0" w:color="auto"/>
                      </w:divBdr>
                    </w:div>
                    <w:div w:id="1356615129">
                      <w:marLeft w:val="0"/>
                      <w:marRight w:val="0"/>
                      <w:marTop w:val="0"/>
                      <w:marBottom w:val="0"/>
                      <w:divBdr>
                        <w:top w:val="none" w:sz="0" w:space="0" w:color="auto"/>
                        <w:left w:val="none" w:sz="0" w:space="0" w:color="auto"/>
                        <w:bottom w:val="none" w:sz="0" w:space="0" w:color="auto"/>
                        <w:right w:val="none" w:sz="0" w:space="0" w:color="auto"/>
                      </w:divBdr>
                    </w:div>
                  </w:divsChild>
                </w:div>
                <w:div w:id="170294229">
                  <w:marLeft w:val="0"/>
                  <w:marRight w:val="0"/>
                  <w:marTop w:val="0"/>
                  <w:marBottom w:val="0"/>
                  <w:divBdr>
                    <w:top w:val="none" w:sz="0" w:space="0" w:color="auto"/>
                    <w:left w:val="none" w:sz="0" w:space="0" w:color="auto"/>
                    <w:bottom w:val="none" w:sz="0" w:space="0" w:color="auto"/>
                    <w:right w:val="none" w:sz="0" w:space="0" w:color="auto"/>
                  </w:divBdr>
                  <w:divsChild>
                    <w:div w:id="927351489">
                      <w:marLeft w:val="0"/>
                      <w:marRight w:val="0"/>
                      <w:marTop w:val="0"/>
                      <w:marBottom w:val="0"/>
                      <w:divBdr>
                        <w:top w:val="none" w:sz="0" w:space="0" w:color="auto"/>
                        <w:left w:val="none" w:sz="0" w:space="0" w:color="auto"/>
                        <w:bottom w:val="none" w:sz="0" w:space="0" w:color="auto"/>
                        <w:right w:val="none" w:sz="0" w:space="0" w:color="auto"/>
                      </w:divBdr>
                    </w:div>
                  </w:divsChild>
                </w:div>
                <w:div w:id="1440371733">
                  <w:marLeft w:val="0"/>
                  <w:marRight w:val="0"/>
                  <w:marTop w:val="0"/>
                  <w:marBottom w:val="0"/>
                  <w:divBdr>
                    <w:top w:val="none" w:sz="0" w:space="0" w:color="auto"/>
                    <w:left w:val="none" w:sz="0" w:space="0" w:color="auto"/>
                    <w:bottom w:val="none" w:sz="0" w:space="0" w:color="auto"/>
                    <w:right w:val="none" w:sz="0" w:space="0" w:color="auto"/>
                  </w:divBdr>
                  <w:divsChild>
                    <w:div w:id="1211572999">
                      <w:marLeft w:val="0"/>
                      <w:marRight w:val="0"/>
                      <w:marTop w:val="0"/>
                      <w:marBottom w:val="0"/>
                      <w:divBdr>
                        <w:top w:val="none" w:sz="0" w:space="0" w:color="auto"/>
                        <w:left w:val="none" w:sz="0" w:space="0" w:color="auto"/>
                        <w:bottom w:val="none" w:sz="0" w:space="0" w:color="auto"/>
                        <w:right w:val="none" w:sz="0" w:space="0" w:color="auto"/>
                      </w:divBdr>
                    </w:div>
                  </w:divsChild>
                </w:div>
                <w:div w:id="1988319792">
                  <w:marLeft w:val="0"/>
                  <w:marRight w:val="0"/>
                  <w:marTop w:val="0"/>
                  <w:marBottom w:val="0"/>
                  <w:divBdr>
                    <w:top w:val="none" w:sz="0" w:space="0" w:color="auto"/>
                    <w:left w:val="none" w:sz="0" w:space="0" w:color="auto"/>
                    <w:bottom w:val="none" w:sz="0" w:space="0" w:color="auto"/>
                    <w:right w:val="none" w:sz="0" w:space="0" w:color="auto"/>
                  </w:divBdr>
                  <w:divsChild>
                    <w:div w:id="1472822410">
                      <w:marLeft w:val="0"/>
                      <w:marRight w:val="0"/>
                      <w:marTop w:val="0"/>
                      <w:marBottom w:val="0"/>
                      <w:divBdr>
                        <w:top w:val="none" w:sz="0" w:space="0" w:color="auto"/>
                        <w:left w:val="none" w:sz="0" w:space="0" w:color="auto"/>
                        <w:bottom w:val="none" w:sz="0" w:space="0" w:color="auto"/>
                        <w:right w:val="none" w:sz="0" w:space="0" w:color="auto"/>
                      </w:divBdr>
                    </w:div>
                  </w:divsChild>
                </w:div>
                <w:div w:id="205532054">
                  <w:marLeft w:val="0"/>
                  <w:marRight w:val="0"/>
                  <w:marTop w:val="0"/>
                  <w:marBottom w:val="0"/>
                  <w:divBdr>
                    <w:top w:val="none" w:sz="0" w:space="0" w:color="auto"/>
                    <w:left w:val="none" w:sz="0" w:space="0" w:color="auto"/>
                    <w:bottom w:val="none" w:sz="0" w:space="0" w:color="auto"/>
                    <w:right w:val="none" w:sz="0" w:space="0" w:color="auto"/>
                  </w:divBdr>
                  <w:divsChild>
                    <w:div w:id="328555854">
                      <w:marLeft w:val="0"/>
                      <w:marRight w:val="0"/>
                      <w:marTop w:val="0"/>
                      <w:marBottom w:val="0"/>
                      <w:divBdr>
                        <w:top w:val="none" w:sz="0" w:space="0" w:color="auto"/>
                        <w:left w:val="none" w:sz="0" w:space="0" w:color="auto"/>
                        <w:bottom w:val="none" w:sz="0" w:space="0" w:color="auto"/>
                        <w:right w:val="none" w:sz="0" w:space="0" w:color="auto"/>
                      </w:divBdr>
                    </w:div>
                  </w:divsChild>
                </w:div>
                <w:div w:id="1132677187">
                  <w:marLeft w:val="0"/>
                  <w:marRight w:val="0"/>
                  <w:marTop w:val="0"/>
                  <w:marBottom w:val="0"/>
                  <w:divBdr>
                    <w:top w:val="none" w:sz="0" w:space="0" w:color="auto"/>
                    <w:left w:val="none" w:sz="0" w:space="0" w:color="auto"/>
                    <w:bottom w:val="none" w:sz="0" w:space="0" w:color="auto"/>
                    <w:right w:val="none" w:sz="0" w:space="0" w:color="auto"/>
                  </w:divBdr>
                  <w:divsChild>
                    <w:div w:id="989946295">
                      <w:marLeft w:val="0"/>
                      <w:marRight w:val="0"/>
                      <w:marTop w:val="0"/>
                      <w:marBottom w:val="0"/>
                      <w:divBdr>
                        <w:top w:val="none" w:sz="0" w:space="0" w:color="auto"/>
                        <w:left w:val="none" w:sz="0" w:space="0" w:color="auto"/>
                        <w:bottom w:val="none" w:sz="0" w:space="0" w:color="auto"/>
                        <w:right w:val="none" w:sz="0" w:space="0" w:color="auto"/>
                      </w:divBdr>
                    </w:div>
                  </w:divsChild>
                </w:div>
                <w:div w:id="222059411">
                  <w:marLeft w:val="0"/>
                  <w:marRight w:val="0"/>
                  <w:marTop w:val="0"/>
                  <w:marBottom w:val="0"/>
                  <w:divBdr>
                    <w:top w:val="none" w:sz="0" w:space="0" w:color="auto"/>
                    <w:left w:val="none" w:sz="0" w:space="0" w:color="auto"/>
                    <w:bottom w:val="none" w:sz="0" w:space="0" w:color="auto"/>
                    <w:right w:val="none" w:sz="0" w:space="0" w:color="auto"/>
                  </w:divBdr>
                  <w:divsChild>
                    <w:div w:id="1205141661">
                      <w:marLeft w:val="0"/>
                      <w:marRight w:val="0"/>
                      <w:marTop w:val="0"/>
                      <w:marBottom w:val="0"/>
                      <w:divBdr>
                        <w:top w:val="none" w:sz="0" w:space="0" w:color="auto"/>
                        <w:left w:val="none" w:sz="0" w:space="0" w:color="auto"/>
                        <w:bottom w:val="none" w:sz="0" w:space="0" w:color="auto"/>
                        <w:right w:val="none" w:sz="0" w:space="0" w:color="auto"/>
                      </w:divBdr>
                    </w:div>
                  </w:divsChild>
                </w:div>
                <w:div w:id="43912568">
                  <w:marLeft w:val="0"/>
                  <w:marRight w:val="0"/>
                  <w:marTop w:val="0"/>
                  <w:marBottom w:val="0"/>
                  <w:divBdr>
                    <w:top w:val="none" w:sz="0" w:space="0" w:color="auto"/>
                    <w:left w:val="none" w:sz="0" w:space="0" w:color="auto"/>
                    <w:bottom w:val="none" w:sz="0" w:space="0" w:color="auto"/>
                    <w:right w:val="none" w:sz="0" w:space="0" w:color="auto"/>
                  </w:divBdr>
                  <w:divsChild>
                    <w:div w:id="851577246">
                      <w:marLeft w:val="0"/>
                      <w:marRight w:val="0"/>
                      <w:marTop w:val="0"/>
                      <w:marBottom w:val="0"/>
                      <w:divBdr>
                        <w:top w:val="none" w:sz="0" w:space="0" w:color="auto"/>
                        <w:left w:val="none" w:sz="0" w:space="0" w:color="auto"/>
                        <w:bottom w:val="none" w:sz="0" w:space="0" w:color="auto"/>
                        <w:right w:val="none" w:sz="0" w:space="0" w:color="auto"/>
                      </w:divBdr>
                    </w:div>
                  </w:divsChild>
                </w:div>
                <w:div w:id="853541793">
                  <w:marLeft w:val="0"/>
                  <w:marRight w:val="0"/>
                  <w:marTop w:val="0"/>
                  <w:marBottom w:val="0"/>
                  <w:divBdr>
                    <w:top w:val="none" w:sz="0" w:space="0" w:color="auto"/>
                    <w:left w:val="none" w:sz="0" w:space="0" w:color="auto"/>
                    <w:bottom w:val="none" w:sz="0" w:space="0" w:color="auto"/>
                    <w:right w:val="none" w:sz="0" w:space="0" w:color="auto"/>
                  </w:divBdr>
                  <w:divsChild>
                    <w:div w:id="1369717970">
                      <w:marLeft w:val="0"/>
                      <w:marRight w:val="0"/>
                      <w:marTop w:val="0"/>
                      <w:marBottom w:val="0"/>
                      <w:divBdr>
                        <w:top w:val="none" w:sz="0" w:space="0" w:color="auto"/>
                        <w:left w:val="none" w:sz="0" w:space="0" w:color="auto"/>
                        <w:bottom w:val="none" w:sz="0" w:space="0" w:color="auto"/>
                        <w:right w:val="none" w:sz="0" w:space="0" w:color="auto"/>
                      </w:divBdr>
                    </w:div>
                    <w:div w:id="1423065028">
                      <w:marLeft w:val="0"/>
                      <w:marRight w:val="0"/>
                      <w:marTop w:val="0"/>
                      <w:marBottom w:val="0"/>
                      <w:divBdr>
                        <w:top w:val="none" w:sz="0" w:space="0" w:color="auto"/>
                        <w:left w:val="none" w:sz="0" w:space="0" w:color="auto"/>
                        <w:bottom w:val="none" w:sz="0" w:space="0" w:color="auto"/>
                        <w:right w:val="none" w:sz="0" w:space="0" w:color="auto"/>
                      </w:divBdr>
                    </w:div>
                    <w:div w:id="1741097662">
                      <w:marLeft w:val="0"/>
                      <w:marRight w:val="0"/>
                      <w:marTop w:val="0"/>
                      <w:marBottom w:val="0"/>
                      <w:divBdr>
                        <w:top w:val="none" w:sz="0" w:space="0" w:color="auto"/>
                        <w:left w:val="none" w:sz="0" w:space="0" w:color="auto"/>
                        <w:bottom w:val="none" w:sz="0" w:space="0" w:color="auto"/>
                        <w:right w:val="none" w:sz="0" w:space="0" w:color="auto"/>
                      </w:divBdr>
                    </w:div>
                    <w:div w:id="674918081">
                      <w:marLeft w:val="0"/>
                      <w:marRight w:val="0"/>
                      <w:marTop w:val="0"/>
                      <w:marBottom w:val="0"/>
                      <w:divBdr>
                        <w:top w:val="none" w:sz="0" w:space="0" w:color="auto"/>
                        <w:left w:val="none" w:sz="0" w:space="0" w:color="auto"/>
                        <w:bottom w:val="none" w:sz="0" w:space="0" w:color="auto"/>
                        <w:right w:val="none" w:sz="0" w:space="0" w:color="auto"/>
                      </w:divBdr>
                    </w:div>
                    <w:div w:id="2063140210">
                      <w:marLeft w:val="0"/>
                      <w:marRight w:val="0"/>
                      <w:marTop w:val="0"/>
                      <w:marBottom w:val="0"/>
                      <w:divBdr>
                        <w:top w:val="none" w:sz="0" w:space="0" w:color="auto"/>
                        <w:left w:val="none" w:sz="0" w:space="0" w:color="auto"/>
                        <w:bottom w:val="none" w:sz="0" w:space="0" w:color="auto"/>
                        <w:right w:val="none" w:sz="0" w:space="0" w:color="auto"/>
                      </w:divBdr>
                    </w:div>
                    <w:div w:id="1712073667">
                      <w:marLeft w:val="0"/>
                      <w:marRight w:val="0"/>
                      <w:marTop w:val="0"/>
                      <w:marBottom w:val="0"/>
                      <w:divBdr>
                        <w:top w:val="none" w:sz="0" w:space="0" w:color="auto"/>
                        <w:left w:val="none" w:sz="0" w:space="0" w:color="auto"/>
                        <w:bottom w:val="none" w:sz="0" w:space="0" w:color="auto"/>
                        <w:right w:val="none" w:sz="0" w:space="0" w:color="auto"/>
                      </w:divBdr>
                    </w:div>
                    <w:div w:id="1881556043">
                      <w:marLeft w:val="0"/>
                      <w:marRight w:val="0"/>
                      <w:marTop w:val="0"/>
                      <w:marBottom w:val="0"/>
                      <w:divBdr>
                        <w:top w:val="none" w:sz="0" w:space="0" w:color="auto"/>
                        <w:left w:val="none" w:sz="0" w:space="0" w:color="auto"/>
                        <w:bottom w:val="none" w:sz="0" w:space="0" w:color="auto"/>
                        <w:right w:val="none" w:sz="0" w:space="0" w:color="auto"/>
                      </w:divBdr>
                    </w:div>
                    <w:div w:id="76053837">
                      <w:marLeft w:val="0"/>
                      <w:marRight w:val="0"/>
                      <w:marTop w:val="0"/>
                      <w:marBottom w:val="0"/>
                      <w:divBdr>
                        <w:top w:val="none" w:sz="0" w:space="0" w:color="auto"/>
                        <w:left w:val="none" w:sz="0" w:space="0" w:color="auto"/>
                        <w:bottom w:val="none" w:sz="0" w:space="0" w:color="auto"/>
                        <w:right w:val="none" w:sz="0" w:space="0" w:color="auto"/>
                      </w:divBdr>
                    </w:div>
                    <w:div w:id="758873052">
                      <w:marLeft w:val="0"/>
                      <w:marRight w:val="0"/>
                      <w:marTop w:val="0"/>
                      <w:marBottom w:val="0"/>
                      <w:divBdr>
                        <w:top w:val="none" w:sz="0" w:space="0" w:color="auto"/>
                        <w:left w:val="none" w:sz="0" w:space="0" w:color="auto"/>
                        <w:bottom w:val="none" w:sz="0" w:space="0" w:color="auto"/>
                        <w:right w:val="none" w:sz="0" w:space="0" w:color="auto"/>
                      </w:divBdr>
                    </w:div>
                    <w:div w:id="1563757427">
                      <w:marLeft w:val="0"/>
                      <w:marRight w:val="0"/>
                      <w:marTop w:val="0"/>
                      <w:marBottom w:val="0"/>
                      <w:divBdr>
                        <w:top w:val="none" w:sz="0" w:space="0" w:color="auto"/>
                        <w:left w:val="none" w:sz="0" w:space="0" w:color="auto"/>
                        <w:bottom w:val="none" w:sz="0" w:space="0" w:color="auto"/>
                        <w:right w:val="none" w:sz="0" w:space="0" w:color="auto"/>
                      </w:divBdr>
                    </w:div>
                    <w:div w:id="1383600210">
                      <w:marLeft w:val="0"/>
                      <w:marRight w:val="0"/>
                      <w:marTop w:val="0"/>
                      <w:marBottom w:val="0"/>
                      <w:divBdr>
                        <w:top w:val="none" w:sz="0" w:space="0" w:color="auto"/>
                        <w:left w:val="none" w:sz="0" w:space="0" w:color="auto"/>
                        <w:bottom w:val="none" w:sz="0" w:space="0" w:color="auto"/>
                        <w:right w:val="none" w:sz="0" w:space="0" w:color="auto"/>
                      </w:divBdr>
                    </w:div>
                  </w:divsChild>
                </w:div>
                <w:div w:id="766081450">
                  <w:marLeft w:val="0"/>
                  <w:marRight w:val="0"/>
                  <w:marTop w:val="0"/>
                  <w:marBottom w:val="0"/>
                  <w:divBdr>
                    <w:top w:val="none" w:sz="0" w:space="0" w:color="auto"/>
                    <w:left w:val="none" w:sz="0" w:space="0" w:color="auto"/>
                    <w:bottom w:val="none" w:sz="0" w:space="0" w:color="auto"/>
                    <w:right w:val="none" w:sz="0" w:space="0" w:color="auto"/>
                  </w:divBdr>
                  <w:divsChild>
                    <w:div w:id="1146509813">
                      <w:marLeft w:val="0"/>
                      <w:marRight w:val="0"/>
                      <w:marTop w:val="0"/>
                      <w:marBottom w:val="0"/>
                      <w:divBdr>
                        <w:top w:val="none" w:sz="0" w:space="0" w:color="auto"/>
                        <w:left w:val="none" w:sz="0" w:space="0" w:color="auto"/>
                        <w:bottom w:val="none" w:sz="0" w:space="0" w:color="auto"/>
                        <w:right w:val="none" w:sz="0" w:space="0" w:color="auto"/>
                      </w:divBdr>
                    </w:div>
                  </w:divsChild>
                </w:div>
                <w:div w:id="603150397">
                  <w:marLeft w:val="0"/>
                  <w:marRight w:val="0"/>
                  <w:marTop w:val="0"/>
                  <w:marBottom w:val="0"/>
                  <w:divBdr>
                    <w:top w:val="none" w:sz="0" w:space="0" w:color="auto"/>
                    <w:left w:val="none" w:sz="0" w:space="0" w:color="auto"/>
                    <w:bottom w:val="none" w:sz="0" w:space="0" w:color="auto"/>
                    <w:right w:val="none" w:sz="0" w:space="0" w:color="auto"/>
                  </w:divBdr>
                  <w:divsChild>
                    <w:div w:id="537091129">
                      <w:marLeft w:val="0"/>
                      <w:marRight w:val="0"/>
                      <w:marTop w:val="0"/>
                      <w:marBottom w:val="0"/>
                      <w:divBdr>
                        <w:top w:val="none" w:sz="0" w:space="0" w:color="auto"/>
                        <w:left w:val="none" w:sz="0" w:space="0" w:color="auto"/>
                        <w:bottom w:val="none" w:sz="0" w:space="0" w:color="auto"/>
                        <w:right w:val="none" w:sz="0" w:space="0" w:color="auto"/>
                      </w:divBdr>
                    </w:div>
                  </w:divsChild>
                </w:div>
                <w:div w:id="1258710843">
                  <w:marLeft w:val="0"/>
                  <w:marRight w:val="0"/>
                  <w:marTop w:val="0"/>
                  <w:marBottom w:val="0"/>
                  <w:divBdr>
                    <w:top w:val="none" w:sz="0" w:space="0" w:color="auto"/>
                    <w:left w:val="none" w:sz="0" w:space="0" w:color="auto"/>
                    <w:bottom w:val="none" w:sz="0" w:space="0" w:color="auto"/>
                    <w:right w:val="none" w:sz="0" w:space="0" w:color="auto"/>
                  </w:divBdr>
                  <w:divsChild>
                    <w:div w:id="1262177617">
                      <w:marLeft w:val="0"/>
                      <w:marRight w:val="0"/>
                      <w:marTop w:val="0"/>
                      <w:marBottom w:val="0"/>
                      <w:divBdr>
                        <w:top w:val="none" w:sz="0" w:space="0" w:color="auto"/>
                        <w:left w:val="none" w:sz="0" w:space="0" w:color="auto"/>
                        <w:bottom w:val="none" w:sz="0" w:space="0" w:color="auto"/>
                        <w:right w:val="none" w:sz="0" w:space="0" w:color="auto"/>
                      </w:divBdr>
                    </w:div>
                  </w:divsChild>
                </w:div>
                <w:div w:id="1779370795">
                  <w:marLeft w:val="0"/>
                  <w:marRight w:val="0"/>
                  <w:marTop w:val="0"/>
                  <w:marBottom w:val="0"/>
                  <w:divBdr>
                    <w:top w:val="none" w:sz="0" w:space="0" w:color="auto"/>
                    <w:left w:val="none" w:sz="0" w:space="0" w:color="auto"/>
                    <w:bottom w:val="none" w:sz="0" w:space="0" w:color="auto"/>
                    <w:right w:val="none" w:sz="0" w:space="0" w:color="auto"/>
                  </w:divBdr>
                  <w:divsChild>
                    <w:div w:id="1956205169">
                      <w:marLeft w:val="0"/>
                      <w:marRight w:val="0"/>
                      <w:marTop w:val="0"/>
                      <w:marBottom w:val="0"/>
                      <w:divBdr>
                        <w:top w:val="none" w:sz="0" w:space="0" w:color="auto"/>
                        <w:left w:val="none" w:sz="0" w:space="0" w:color="auto"/>
                        <w:bottom w:val="none" w:sz="0" w:space="0" w:color="auto"/>
                        <w:right w:val="none" w:sz="0" w:space="0" w:color="auto"/>
                      </w:divBdr>
                    </w:div>
                  </w:divsChild>
                </w:div>
                <w:div w:id="887302199">
                  <w:marLeft w:val="0"/>
                  <w:marRight w:val="0"/>
                  <w:marTop w:val="0"/>
                  <w:marBottom w:val="0"/>
                  <w:divBdr>
                    <w:top w:val="none" w:sz="0" w:space="0" w:color="auto"/>
                    <w:left w:val="none" w:sz="0" w:space="0" w:color="auto"/>
                    <w:bottom w:val="none" w:sz="0" w:space="0" w:color="auto"/>
                    <w:right w:val="none" w:sz="0" w:space="0" w:color="auto"/>
                  </w:divBdr>
                  <w:divsChild>
                    <w:div w:id="55058862">
                      <w:marLeft w:val="0"/>
                      <w:marRight w:val="0"/>
                      <w:marTop w:val="0"/>
                      <w:marBottom w:val="0"/>
                      <w:divBdr>
                        <w:top w:val="none" w:sz="0" w:space="0" w:color="auto"/>
                        <w:left w:val="none" w:sz="0" w:space="0" w:color="auto"/>
                        <w:bottom w:val="none" w:sz="0" w:space="0" w:color="auto"/>
                        <w:right w:val="none" w:sz="0" w:space="0" w:color="auto"/>
                      </w:divBdr>
                    </w:div>
                  </w:divsChild>
                </w:div>
                <w:div w:id="603267899">
                  <w:marLeft w:val="0"/>
                  <w:marRight w:val="0"/>
                  <w:marTop w:val="0"/>
                  <w:marBottom w:val="0"/>
                  <w:divBdr>
                    <w:top w:val="none" w:sz="0" w:space="0" w:color="auto"/>
                    <w:left w:val="none" w:sz="0" w:space="0" w:color="auto"/>
                    <w:bottom w:val="none" w:sz="0" w:space="0" w:color="auto"/>
                    <w:right w:val="none" w:sz="0" w:space="0" w:color="auto"/>
                  </w:divBdr>
                  <w:divsChild>
                    <w:div w:id="1675571751">
                      <w:marLeft w:val="0"/>
                      <w:marRight w:val="0"/>
                      <w:marTop w:val="0"/>
                      <w:marBottom w:val="0"/>
                      <w:divBdr>
                        <w:top w:val="none" w:sz="0" w:space="0" w:color="auto"/>
                        <w:left w:val="none" w:sz="0" w:space="0" w:color="auto"/>
                        <w:bottom w:val="none" w:sz="0" w:space="0" w:color="auto"/>
                        <w:right w:val="none" w:sz="0" w:space="0" w:color="auto"/>
                      </w:divBdr>
                    </w:div>
                  </w:divsChild>
                </w:div>
                <w:div w:id="1289435676">
                  <w:marLeft w:val="0"/>
                  <w:marRight w:val="0"/>
                  <w:marTop w:val="0"/>
                  <w:marBottom w:val="0"/>
                  <w:divBdr>
                    <w:top w:val="none" w:sz="0" w:space="0" w:color="auto"/>
                    <w:left w:val="none" w:sz="0" w:space="0" w:color="auto"/>
                    <w:bottom w:val="none" w:sz="0" w:space="0" w:color="auto"/>
                    <w:right w:val="none" w:sz="0" w:space="0" w:color="auto"/>
                  </w:divBdr>
                  <w:divsChild>
                    <w:div w:id="4342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00210">
          <w:marLeft w:val="0"/>
          <w:marRight w:val="0"/>
          <w:marTop w:val="0"/>
          <w:marBottom w:val="0"/>
          <w:divBdr>
            <w:top w:val="none" w:sz="0" w:space="0" w:color="auto"/>
            <w:left w:val="none" w:sz="0" w:space="0" w:color="auto"/>
            <w:bottom w:val="none" w:sz="0" w:space="0" w:color="auto"/>
            <w:right w:val="none" w:sz="0" w:space="0" w:color="auto"/>
          </w:divBdr>
        </w:div>
        <w:div w:id="2057771544">
          <w:marLeft w:val="0"/>
          <w:marRight w:val="0"/>
          <w:marTop w:val="0"/>
          <w:marBottom w:val="0"/>
          <w:divBdr>
            <w:top w:val="none" w:sz="0" w:space="0" w:color="auto"/>
            <w:left w:val="none" w:sz="0" w:space="0" w:color="auto"/>
            <w:bottom w:val="none" w:sz="0" w:space="0" w:color="auto"/>
            <w:right w:val="none" w:sz="0" w:space="0" w:color="auto"/>
          </w:divBdr>
        </w:div>
      </w:divsChild>
    </w:div>
    <w:div w:id="401219936">
      <w:bodyDiv w:val="1"/>
      <w:marLeft w:val="0"/>
      <w:marRight w:val="0"/>
      <w:marTop w:val="0"/>
      <w:marBottom w:val="0"/>
      <w:divBdr>
        <w:top w:val="none" w:sz="0" w:space="0" w:color="auto"/>
        <w:left w:val="none" w:sz="0" w:space="0" w:color="auto"/>
        <w:bottom w:val="none" w:sz="0" w:space="0" w:color="auto"/>
        <w:right w:val="none" w:sz="0" w:space="0" w:color="auto"/>
      </w:divBdr>
    </w:div>
    <w:div w:id="408041341">
      <w:bodyDiv w:val="1"/>
      <w:marLeft w:val="0"/>
      <w:marRight w:val="0"/>
      <w:marTop w:val="0"/>
      <w:marBottom w:val="0"/>
      <w:divBdr>
        <w:top w:val="none" w:sz="0" w:space="0" w:color="auto"/>
        <w:left w:val="none" w:sz="0" w:space="0" w:color="auto"/>
        <w:bottom w:val="none" w:sz="0" w:space="0" w:color="auto"/>
        <w:right w:val="none" w:sz="0" w:space="0" w:color="auto"/>
      </w:divBdr>
    </w:div>
    <w:div w:id="409081821">
      <w:bodyDiv w:val="1"/>
      <w:marLeft w:val="0"/>
      <w:marRight w:val="0"/>
      <w:marTop w:val="0"/>
      <w:marBottom w:val="0"/>
      <w:divBdr>
        <w:top w:val="none" w:sz="0" w:space="0" w:color="auto"/>
        <w:left w:val="none" w:sz="0" w:space="0" w:color="auto"/>
        <w:bottom w:val="none" w:sz="0" w:space="0" w:color="auto"/>
        <w:right w:val="none" w:sz="0" w:space="0" w:color="auto"/>
      </w:divBdr>
    </w:div>
    <w:div w:id="418329158">
      <w:bodyDiv w:val="1"/>
      <w:marLeft w:val="0"/>
      <w:marRight w:val="0"/>
      <w:marTop w:val="0"/>
      <w:marBottom w:val="0"/>
      <w:divBdr>
        <w:top w:val="none" w:sz="0" w:space="0" w:color="auto"/>
        <w:left w:val="none" w:sz="0" w:space="0" w:color="auto"/>
        <w:bottom w:val="none" w:sz="0" w:space="0" w:color="auto"/>
        <w:right w:val="none" w:sz="0" w:space="0" w:color="auto"/>
      </w:divBdr>
    </w:div>
    <w:div w:id="418403895">
      <w:bodyDiv w:val="1"/>
      <w:marLeft w:val="0"/>
      <w:marRight w:val="0"/>
      <w:marTop w:val="0"/>
      <w:marBottom w:val="0"/>
      <w:divBdr>
        <w:top w:val="none" w:sz="0" w:space="0" w:color="auto"/>
        <w:left w:val="none" w:sz="0" w:space="0" w:color="auto"/>
        <w:bottom w:val="none" w:sz="0" w:space="0" w:color="auto"/>
        <w:right w:val="none" w:sz="0" w:space="0" w:color="auto"/>
      </w:divBdr>
      <w:divsChild>
        <w:div w:id="1098328941">
          <w:marLeft w:val="0"/>
          <w:marRight w:val="0"/>
          <w:marTop w:val="0"/>
          <w:marBottom w:val="0"/>
          <w:divBdr>
            <w:top w:val="none" w:sz="0" w:space="0" w:color="auto"/>
            <w:left w:val="none" w:sz="0" w:space="0" w:color="auto"/>
            <w:bottom w:val="none" w:sz="0" w:space="0" w:color="auto"/>
            <w:right w:val="none" w:sz="0" w:space="0" w:color="auto"/>
          </w:divBdr>
        </w:div>
        <w:div w:id="453133324">
          <w:marLeft w:val="0"/>
          <w:marRight w:val="0"/>
          <w:marTop w:val="0"/>
          <w:marBottom w:val="0"/>
          <w:divBdr>
            <w:top w:val="none" w:sz="0" w:space="0" w:color="auto"/>
            <w:left w:val="none" w:sz="0" w:space="0" w:color="auto"/>
            <w:bottom w:val="none" w:sz="0" w:space="0" w:color="auto"/>
            <w:right w:val="none" w:sz="0" w:space="0" w:color="auto"/>
          </w:divBdr>
        </w:div>
        <w:div w:id="586305214">
          <w:marLeft w:val="0"/>
          <w:marRight w:val="0"/>
          <w:marTop w:val="0"/>
          <w:marBottom w:val="0"/>
          <w:divBdr>
            <w:top w:val="none" w:sz="0" w:space="0" w:color="auto"/>
            <w:left w:val="none" w:sz="0" w:space="0" w:color="auto"/>
            <w:bottom w:val="none" w:sz="0" w:space="0" w:color="auto"/>
            <w:right w:val="none" w:sz="0" w:space="0" w:color="auto"/>
          </w:divBdr>
        </w:div>
        <w:div w:id="1981038887">
          <w:marLeft w:val="0"/>
          <w:marRight w:val="0"/>
          <w:marTop w:val="0"/>
          <w:marBottom w:val="0"/>
          <w:divBdr>
            <w:top w:val="none" w:sz="0" w:space="0" w:color="auto"/>
            <w:left w:val="none" w:sz="0" w:space="0" w:color="auto"/>
            <w:bottom w:val="none" w:sz="0" w:space="0" w:color="auto"/>
            <w:right w:val="none" w:sz="0" w:space="0" w:color="auto"/>
          </w:divBdr>
        </w:div>
      </w:divsChild>
    </w:div>
    <w:div w:id="424350714">
      <w:bodyDiv w:val="1"/>
      <w:marLeft w:val="0"/>
      <w:marRight w:val="0"/>
      <w:marTop w:val="0"/>
      <w:marBottom w:val="0"/>
      <w:divBdr>
        <w:top w:val="none" w:sz="0" w:space="0" w:color="auto"/>
        <w:left w:val="none" w:sz="0" w:space="0" w:color="auto"/>
        <w:bottom w:val="none" w:sz="0" w:space="0" w:color="auto"/>
        <w:right w:val="none" w:sz="0" w:space="0" w:color="auto"/>
      </w:divBdr>
      <w:divsChild>
        <w:div w:id="1355300484">
          <w:marLeft w:val="0"/>
          <w:marRight w:val="0"/>
          <w:marTop w:val="0"/>
          <w:marBottom w:val="0"/>
          <w:divBdr>
            <w:top w:val="none" w:sz="0" w:space="0" w:color="auto"/>
            <w:left w:val="none" w:sz="0" w:space="0" w:color="auto"/>
            <w:bottom w:val="none" w:sz="0" w:space="0" w:color="auto"/>
            <w:right w:val="none" w:sz="0" w:space="0" w:color="auto"/>
          </w:divBdr>
        </w:div>
        <w:div w:id="2038776082">
          <w:marLeft w:val="0"/>
          <w:marRight w:val="0"/>
          <w:marTop w:val="0"/>
          <w:marBottom w:val="0"/>
          <w:divBdr>
            <w:top w:val="none" w:sz="0" w:space="0" w:color="auto"/>
            <w:left w:val="none" w:sz="0" w:space="0" w:color="auto"/>
            <w:bottom w:val="none" w:sz="0" w:space="0" w:color="auto"/>
            <w:right w:val="none" w:sz="0" w:space="0" w:color="auto"/>
          </w:divBdr>
        </w:div>
        <w:div w:id="1533152394">
          <w:marLeft w:val="0"/>
          <w:marRight w:val="0"/>
          <w:marTop w:val="0"/>
          <w:marBottom w:val="0"/>
          <w:divBdr>
            <w:top w:val="none" w:sz="0" w:space="0" w:color="auto"/>
            <w:left w:val="none" w:sz="0" w:space="0" w:color="auto"/>
            <w:bottom w:val="none" w:sz="0" w:space="0" w:color="auto"/>
            <w:right w:val="none" w:sz="0" w:space="0" w:color="auto"/>
          </w:divBdr>
        </w:div>
        <w:div w:id="381365325">
          <w:marLeft w:val="0"/>
          <w:marRight w:val="0"/>
          <w:marTop w:val="0"/>
          <w:marBottom w:val="0"/>
          <w:divBdr>
            <w:top w:val="none" w:sz="0" w:space="0" w:color="auto"/>
            <w:left w:val="none" w:sz="0" w:space="0" w:color="auto"/>
            <w:bottom w:val="none" w:sz="0" w:space="0" w:color="auto"/>
            <w:right w:val="none" w:sz="0" w:space="0" w:color="auto"/>
          </w:divBdr>
        </w:div>
        <w:div w:id="519516511">
          <w:marLeft w:val="0"/>
          <w:marRight w:val="0"/>
          <w:marTop w:val="0"/>
          <w:marBottom w:val="0"/>
          <w:divBdr>
            <w:top w:val="none" w:sz="0" w:space="0" w:color="auto"/>
            <w:left w:val="none" w:sz="0" w:space="0" w:color="auto"/>
            <w:bottom w:val="none" w:sz="0" w:space="0" w:color="auto"/>
            <w:right w:val="none" w:sz="0" w:space="0" w:color="auto"/>
          </w:divBdr>
        </w:div>
      </w:divsChild>
    </w:div>
    <w:div w:id="429785756">
      <w:bodyDiv w:val="1"/>
      <w:marLeft w:val="0"/>
      <w:marRight w:val="0"/>
      <w:marTop w:val="0"/>
      <w:marBottom w:val="0"/>
      <w:divBdr>
        <w:top w:val="none" w:sz="0" w:space="0" w:color="auto"/>
        <w:left w:val="none" w:sz="0" w:space="0" w:color="auto"/>
        <w:bottom w:val="none" w:sz="0" w:space="0" w:color="auto"/>
        <w:right w:val="none" w:sz="0" w:space="0" w:color="auto"/>
      </w:divBdr>
    </w:div>
    <w:div w:id="435096679">
      <w:bodyDiv w:val="1"/>
      <w:marLeft w:val="0"/>
      <w:marRight w:val="0"/>
      <w:marTop w:val="0"/>
      <w:marBottom w:val="0"/>
      <w:divBdr>
        <w:top w:val="none" w:sz="0" w:space="0" w:color="auto"/>
        <w:left w:val="none" w:sz="0" w:space="0" w:color="auto"/>
        <w:bottom w:val="none" w:sz="0" w:space="0" w:color="auto"/>
        <w:right w:val="none" w:sz="0" w:space="0" w:color="auto"/>
      </w:divBdr>
    </w:div>
    <w:div w:id="436558430">
      <w:bodyDiv w:val="1"/>
      <w:marLeft w:val="0"/>
      <w:marRight w:val="0"/>
      <w:marTop w:val="0"/>
      <w:marBottom w:val="0"/>
      <w:divBdr>
        <w:top w:val="none" w:sz="0" w:space="0" w:color="auto"/>
        <w:left w:val="none" w:sz="0" w:space="0" w:color="auto"/>
        <w:bottom w:val="none" w:sz="0" w:space="0" w:color="auto"/>
        <w:right w:val="none" w:sz="0" w:space="0" w:color="auto"/>
      </w:divBdr>
    </w:div>
    <w:div w:id="441339403">
      <w:bodyDiv w:val="1"/>
      <w:marLeft w:val="0"/>
      <w:marRight w:val="0"/>
      <w:marTop w:val="0"/>
      <w:marBottom w:val="0"/>
      <w:divBdr>
        <w:top w:val="none" w:sz="0" w:space="0" w:color="auto"/>
        <w:left w:val="none" w:sz="0" w:space="0" w:color="auto"/>
        <w:bottom w:val="none" w:sz="0" w:space="0" w:color="auto"/>
        <w:right w:val="none" w:sz="0" w:space="0" w:color="auto"/>
      </w:divBdr>
    </w:div>
    <w:div w:id="458836525">
      <w:bodyDiv w:val="1"/>
      <w:marLeft w:val="0"/>
      <w:marRight w:val="0"/>
      <w:marTop w:val="0"/>
      <w:marBottom w:val="0"/>
      <w:divBdr>
        <w:top w:val="none" w:sz="0" w:space="0" w:color="auto"/>
        <w:left w:val="none" w:sz="0" w:space="0" w:color="auto"/>
        <w:bottom w:val="none" w:sz="0" w:space="0" w:color="auto"/>
        <w:right w:val="none" w:sz="0" w:space="0" w:color="auto"/>
      </w:divBdr>
    </w:div>
    <w:div w:id="469174142">
      <w:bodyDiv w:val="1"/>
      <w:marLeft w:val="0"/>
      <w:marRight w:val="0"/>
      <w:marTop w:val="0"/>
      <w:marBottom w:val="0"/>
      <w:divBdr>
        <w:top w:val="none" w:sz="0" w:space="0" w:color="auto"/>
        <w:left w:val="none" w:sz="0" w:space="0" w:color="auto"/>
        <w:bottom w:val="none" w:sz="0" w:space="0" w:color="auto"/>
        <w:right w:val="none" w:sz="0" w:space="0" w:color="auto"/>
      </w:divBdr>
    </w:div>
    <w:div w:id="469860049">
      <w:bodyDiv w:val="1"/>
      <w:marLeft w:val="0"/>
      <w:marRight w:val="0"/>
      <w:marTop w:val="0"/>
      <w:marBottom w:val="0"/>
      <w:divBdr>
        <w:top w:val="none" w:sz="0" w:space="0" w:color="auto"/>
        <w:left w:val="none" w:sz="0" w:space="0" w:color="auto"/>
        <w:bottom w:val="none" w:sz="0" w:space="0" w:color="auto"/>
        <w:right w:val="none" w:sz="0" w:space="0" w:color="auto"/>
      </w:divBdr>
      <w:divsChild>
        <w:div w:id="1691104506">
          <w:marLeft w:val="0"/>
          <w:marRight w:val="0"/>
          <w:marTop w:val="0"/>
          <w:marBottom w:val="0"/>
          <w:divBdr>
            <w:top w:val="none" w:sz="0" w:space="0" w:color="auto"/>
            <w:left w:val="none" w:sz="0" w:space="0" w:color="auto"/>
            <w:bottom w:val="none" w:sz="0" w:space="0" w:color="auto"/>
            <w:right w:val="none" w:sz="0" w:space="0" w:color="auto"/>
          </w:divBdr>
        </w:div>
        <w:div w:id="2049211122">
          <w:marLeft w:val="0"/>
          <w:marRight w:val="0"/>
          <w:marTop w:val="0"/>
          <w:marBottom w:val="0"/>
          <w:divBdr>
            <w:top w:val="none" w:sz="0" w:space="0" w:color="auto"/>
            <w:left w:val="none" w:sz="0" w:space="0" w:color="auto"/>
            <w:bottom w:val="none" w:sz="0" w:space="0" w:color="auto"/>
            <w:right w:val="none" w:sz="0" w:space="0" w:color="auto"/>
          </w:divBdr>
          <w:divsChild>
            <w:div w:id="306403647">
              <w:marLeft w:val="-75"/>
              <w:marRight w:val="0"/>
              <w:marTop w:val="30"/>
              <w:marBottom w:val="30"/>
              <w:divBdr>
                <w:top w:val="none" w:sz="0" w:space="0" w:color="auto"/>
                <w:left w:val="none" w:sz="0" w:space="0" w:color="auto"/>
                <w:bottom w:val="none" w:sz="0" w:space="0" w:color="auto"/>
                <w:right w:val="none" w:sz="0" w:space="0" w:color="auto"/>
              </w:divBdr>
              <w:divsChild>
                <w:div w:id="1195121977">
                  <w:marLeft w:val="0"/>
                  <w:marRight w:val="0"/>
                  <w:marTop w:val="0"/>
                  <w:marBottom w:val="0"/>
                  <w:divBdr>
                    <w:top w:val="none" w:sz="0" w:space="0" w:color="auto"/>
                    <w:left w:val="none" w:sz="0" w:space="0" w:color="auto"/>
                    <w:bottom w:val="none" w:sz="0" w:space="0" w:color="auto"/>
                    <w:right w:val="none" w:sz="0" w:space="0" w:color="auto"/>
                  </w:divBdr>
                  <w:divsChild>
                    <w:div w:id="23940667">
                      <w:marLeft w:val="0"/>
                      <w:marRight w:val="0"/>
                      <w:marTop w:val="0"/>
                      <w:marBottom w:val="0"/>
                      <w:divBdr>
                        <w:top w:val="none" w:sz="0" w:space="0" w:color="auto"/>
                        <w:left w:val="none" w:sz="0" w:space="0" w:color="auto"/>
                        <w:bottom w:val="none" w:sz="0" w:space="0" w:color="auto"/>
                        <w:right w:val="none" w:sz="0" w:space="0" w:color="auto"/>
                      </w:divBdr>
                    </w:div>
                  </w:divsChild>
                </w:div>
                <w:div w:id="612247843">
                  <w:marLeft w:val="0"/>
                  <w:marRight w:val="0"/>
                  <w:marTop w:val="0"/>
                  <w:marBottom w:val="0"/>
                  <w:divBdr>
                    <w:top w:val="none" w:sz="0" w:space="0" w:color="auto"/>
                    <w:left w:val="none" w:sz="0" w:space="0" w:color="auto"/>
                    <w:bottom w:val="none" w:sz="0" w:space="0" w:color="auto"/>
                    <w:right w:val="none" w:sz="0" w:space="0" w:color="auto"/>
                  </w:divBdr>
                  <w:divsChild>
                    <w:div w:id="797185050">
                      <w:marLeft w:val="0"/>
                      <w:marRight w:val="0"/>
                      <w:marTop w:val="0"/>
                      <w:marBottom w:val="0"/>
                      <w:divBdr>
                        <w:top w:val="none" w:sz="0" w:space="0" w:color="auto"/>
                        <w:left w:val="none" w:sz="0" w:space="0" w:color="auto"/>
                        <w:bottom w:val="none" w:sz="0" w:space="0" w:color="auto"/>
                        <w:right w:val="none" w:sz="0" w:space="0" w:color="auto"/>
                      </w:divBdr>
                    </w:div>
                  </w:divsChild>
                </w:div>
                <w:div w:id="757824339">
                  <w:marLeft w:val="0"/>
                  <w:marRight w:val="0"/>
                  <w:marTop w:val="0"/>
                  <w:marBottom w:val="0"/>
                  <w:divBdr>
                    <w:top w:val="none" w:sz="0" w:space="0" w:color="auto"/>
                    <w:left w:val="none" w:sz="0" w:space="0" w:color="auto"/>
                    <w:bottom w:val="none" w:sz="0" w:space="0" w:color="auto"/>
                    <w:right w:val="none" w:sz="0" w:space="0" w:color="auto"/>
                  </w:divBdr>
                  <w:divsChild>
                    <w:div w:id="1116484923">
                      <w:marLeft w:val="0"/>
                      <w:marRight w:val="0"/>
                      <w:marTop w:val="0"/>
                      <w:marBottom w:val="0"/>
                      <w:divBdr>
                        <w:top w:val="none" w:sz="0" w:space="0" w:color="auto"/>
                        <w:left w:val="none" w:sz="0" w:space="0" w:color="auto"/>
                        <w:bottom w:val="none" w:sz="0" w:space="0" w:color="auto"/>
                        <w:right w:val="none" w:sz="0" w:space="0" w:color="auto"/>
                      </w:divBdr>
                    </w:div>
                    <w:div w:id="490751979">
                      <w:marLeft w:val="0"/>
                      <w:marRight w:val="0"/>
                      <w:marTop w:val="0"/>
                      <w:marBottom w:val="0"/>
                      <w:divBdr>
                        <w:top w:val="none" w:sz="0" w:space="0" w:color="auto"/>
                        <w:left w:val="none" w:sz="0" w:space="0" w:color="auto"/>
                        <w:bottom w:val="none" w:sz="0" w:space="0" w:color="auto"/>
                        <w:right w:val="none" w:sz="0" w:space="0" w:color="auto"/>
                      </w:divBdr>
                    </w:div>
                  </w:divsChild>
                </w:div>
                <w:div w:id="1027103984">
                  <w:marLeft w:val="0"/>
                  <w:marRight w:val="0"/>
                  <w:marTop w:val="0"/>
                  <w:marBottom w:val="0"/>
                  <w:divBdr>
                    <w:top w:val="none" w:sz="0" w:space="0" w:color="auto"/>
                    <w:left w:val="none" w:sz="0" w:space="0" w:color="auto"/>
                    <w:bottom w:val="none" w:sz="0" w:space="0" w:color="auto"/>
                    <w:right w:val="none" w:sz="0" w:space="0" w:color="auto"/>
                  </w:divBdr>
                  <w:divsChild>
                    <w:div w:id="1556623175">
                      <w:marLeft w:val="0"/>
                      <w:marRight w:val="0"/>
                      <w:marTop w:val="0"/>
                      <w:marBottom w:val="0"/>
                      <w:divBdr>
                        <w:top w:val="none" w:sz="0" w:space="0" w:color="auto"/>
                        <w:left w:val="none" w:sz="0" w:space="0" w:color="auto"/>
                        <w:bottom w:val="none" w:sz="0" w:space="0" w:color="auto"/>
                        <w:right w:val="none" w:sz="0" w:space="0" w:color="auto"/>
                      </w:divBdr>
                    </w:div>
                  </w:divsChild>
                </w:div>
                <w:div w:id="1985311785">
                  <w:marLeft w:val="0"/>
                  <w:marRight w:val="0"/>
                  <w:marTop w:val="0"/>
                  <w:marBottom w:val="0"/>
                  <w:divBdr>
                    <w:top w:val="none" w:sz="0" w:space="0" w:color="auto"/>
                    <w:left w:val="none" w:sz="0" w:space="0" w:color="auto"/>
                    <w:bottom w:val="none" w:sz="0" w:space="0" w:color="auto"/>
                    <w:right w:val="none" w:sz="0" w:space="0" w:color="auto"/>
                  </w:divBdr>
                  <w:divsChild>
                    <w:div w:id="53553064">
                      <w:marLeft w:val="0"/>
                      <w:marRight w:val="0"/>
                      <w:marTop w:val="0"/>
                      <w:marBottom w:val="0"/>
                      <w:divBdr>
                        <w:top w:val="none" w:sz="0" w:space="0" w:color="auto"/>
                        <w:left w:val="none" w:sz="0" w:space="0" w:color="auto"/>
                        <w:bottom w:val="none" w:sz="0" w:space="0" w:color="auto"/>
                        <w:right w:val="none" w:sz="0" w:space="0" w:color="auto"/>
                      </w:divBdr>
                    </w:div>
                  </w:divsChild>
                </w:div>
                <w:div w:id="348142164">
                  <w:marLeft w:val="0"/>
                  <w:marRight w:val="0"/>
                  <w:marTop w:val="0"/>
                  <w:marBottom w:val="0"/>
                  <w:divBdr>
                    <w:top w:val="none" w:sz="0" w:space="0" w:color="auto"/>
                    <w:left w:val="none" w:sz="0" w:space="0" w:color="auto"/>
                    <w:bottom w:val="none" w:sz="0" w:space="0" w:color="auto"/>
                    <w:right w:val="none" w:sz="0" w:space="0" w:color="auto"/>
                  </w:divBdr>
                  <w:divsChild>
                    <w:div w:id="1676616303">
                      <w:marLeft w:val="0"/>
                      <w:marRight w:val="0"/>
                      <w:marTop w:val="0"/>
                      <w:marBottom w:val="0"/>
                      <w:divBdr>
                        <w:top w:val="none" w:sz="0" w:space="0" w:color="auto"/>
                        <w:left w:val="none" w:sz="0" w:space="0" w:color="auto"/>
                        <w:bottom w:val="none" w:sz="0" w:space="0" w:color="auto"/>
                        <w:right w:val="none" w:sz="0" w:space="0" w:color="auto"/>
                      </w:divBdr>
                    </w:div>
                  </w:divsChild>
                </w:div>
                <w:div w:id="1455752307">
                  <w:marLeft w:val="0"/>
                  <w:marRight w:val="0"/>
                  <w:marTop w:val="0"/>
                  <w:marBottom w:val="0"/>
                  <w:divBdr>
                    <w:top w:val="none" w:sz="0" w:space="0" w:color="auto"/>
                    <w:left w:val="none" w:sz="0" w:space="0" w:color="auto"/>
                    <w:bottom w:val="none" w:sz="0" w:space="0" w:color="auto"/>
                    <w:right w:val="none" w:sz="0" w:space="0" w:color="auto"/>
                  </w:divBdr>
                  <w:divsChild>
                    <w:div w:id="540166748">
                      <w:marLeft w:val="0"/>
                      <w:marRight w:val="0"/>
                      <w:marTop w:val="0"/>
                      <w:marBottom w:val="0"/>
                      <w:divBdr>
                        <w:top w:val="none" w:sz="0" w:space="0" w:color="auto"/>
                        <w:left w:val="none" w:sz="0" w:space="0" w:color="auto"/>
                        <w:bottom w:val="none" w:sz="0" w:space="0" w:color="auto"/>
                        <w:right w:val="none" w:sz="0" w:space="0" w:color="auto"/>
                      </w:divBdr>
                    </w:div>
                  </w:divsChild>
                </w:div>
                <w:div w:id="1640961642">
                  <w:marLeft w:val="0"/>
                  <w:marRight w:val="0"/>
                  <w:marTop w:val="0"/>
                  <w:marBottom w:val="0"/>
                  <w:divBdr>
                    <w:top w:val="none" w:sz="0" w:space="0" w:color="auto"/>
                    <w:left w:val="none" w:sz="0" w:space="0" w:color="auto"/>
                    <w:bottom w:val="none" w:sz="0" w:space="0" w:color="auto"/>
                    <w:right w:val="none" w:sz="0" w:space="0" w:color="auto"/>
                  </w:divBdr>
                  <w:divsChild>
                    <w:div w:id="729812789">
                      <w:marLeft w:val="0"/>
                      <w:marRight w:val="0"/>
                      <w:marTop w:val="0"/>
                      <w:marBottom w:val="0"/>
                      <w:divBdr>
                        <w:top w:val="none" w:sz="0" w:space="0" w:color="auto"/>
                        <w:left w:val="none" w:sz="0" w:space="0" w:color="auto"/>
                        <w:bottom w:val="none" w:sz="0" w:space="0" w:color="auto"/>
                        <w:right w:val="none" w:sz="0" w:space="0" w:color="auto"/>
                      </w:divBdr>
                    </w:div>
                  </w:divsChild>
                </w:div>
                <w:div w:id="411511099">
                  <w:marLeft w:val="0"/>
                  <w:marRight w:val="0"/>
                  <w:marTop w:val="0"/>
                  <w:marBottom w:val="0"/>
                  <w:divBdr>
                    <w:top w:val="none" w:sz="0" w:space="0" w:color="auto"/>
                    <w:left w:val="none" w:sz="0" w:space="0" w:color="auto"/>
                    <w:bottom w:val="none" w:sz="0" w:space="0" w:color="auto"/>
                    <w:right w:val="none" w:sz="0" w:space="0" w:color="auto"/>
                  </w:divBdr>
                  <w:divsChild>
                    <w:div w:id="1851917159">
                      <w:marLeft w:val="0"/>
                      <w:marRight w:val="0"/>
                      <w:marTop w:val="0"/>
                      <w:marBottom w:val="0"/>
                      <w:divBdr>
                        <w:top w:val="none" w:sz="0" w:space="0" w:color="auto"/>
                        <w:left w:val="none" w:sz="0" w:space="0" w:color="auto"/>
                        <w:bottom w:val="none" w:sz="0" w:space="0" w:color="auto"/>
                        <w:right w:val="none" w:sz="0" w:space="0" w:color="auto"/>
                      </w:divBdr>
                    </w:div>
                  </w:divsChild>
                </w:div>
                <w:div w:id="116067807">
                  <w:marLeft w:val="0"/>
                  <w:marRight w:val="0"/>
                  <w:marTop w:val="0"/>
                  <w:marBottom w:val="0"/>
                  <w:divBdr>
                    <w:top w:val="none" w:sz="0" w:space="0" w:color="auto"/>
                    <w:left w:val="none" w:sz="0" w:space="0" w:color="auto"/>
                    <w:bottom w:val="none" w:sz="0" w:space="0" w:color="auto"/>
                    <w:right w:val="none" w:sz="0" w:space="0" w:color="auto"/>
                  </w:divBdr>
                  <w:divsChild>
                    <w:div w:id="1825927446">
                      <w:marLeft w:val="0"/>
                      <w:marRight w:val="0"/>
                      <w:marTop w:val="0"/>
                      <w:marBottom w:val="0"/>
                      <w:divBdr>
                        <w:top w:val="none" w:sz="0" w:space="0" w:color="auto"/>
                        <w:left w:val="none" w:sz="0" w:space="0" w:color="auto"/>
                        <w:bottom w:val="none" w:sz="0" w:space="0" w:color="auto"/>
                        <w:right w:val="none" w:sz="0" w:space="0" w:color="auto"/>
                      </w:divBdr>
                    </w:div>
                  </w:divsChild>
                </w:div>
                <w:div w:id="2072576279">
                  <w:marLeft w:val="0"/>
                  <w:marRight w:val="0"/>
                  <w:marTop w:val="0"/>
                  <w:marBottom w:val="0"/>
                  <w:divBdr>
                    <w:top w:val="none" w:sz="0" w:space="0" w:color="auto"/>
                    <w:left w:val="none" w:sz="0" w:space="0" w:color="auto"/>
                    <w:bottom w:val="none" w:sz="0" w:space="0" w:color="auto"/>
                    <w:right w:val="none" w:sz="0" w:space="0" w:color="auto"/>
                  </w:divBdr>
                  <w:divsChild>
                    <w:div w:id="1057162453">
                      <w:marLeft w:val="0"/>
                      <w:marRight w:val="0"/>
                      <w:marTop w:val="0"/>
                      <w:marBottom w:val="0"/>
                      <w:divBdr>
                        <w:top w:val="none" w:sz="0" w:space="0" w:color="auto"/>
                        <w:left w:val="none" w:sz="0" w:space="0" w:color="auto"/>
                        <w:bottom w:val="none" w:sz="0" w:space="0" w:color="auto"/>
                        <w:right w:val="none" w:sz="0" w:space="0" w:color="auto"/>
                      </w:divBdr>
                    </w:div>
                    <w:div w:id="1596982048">
                      <w:marLeft w:val="0"/>
                      <w:marRight w:val="0"/>
                      <w:marTop w:val="0"/>
                      <w:marBottom w:val="0"/>
                      <w:divBdr>
                        <w:top w:val="none" w:sz="0" w:space="0" w:color="auto"/>
                        <w:left w:val="none" w:sz="0" w:space="0" w:color="auto"/>
                        <w:bottom w:val="none" w:sz="0" w:space="0" w:color="auto"/>
                        <w:right w:val="none" w:sz="0" w:space="0" w:color="auto"/>
                      </w:divBdr>
                    </w:div>
                    <w:div w:id="1629699014">
                      <w:marLeft w:val="0"/>
                      <w:marRight w:val="0"/>
                      <w:marTop w:val="0"/>
                      <w:marBottom w:val="0"/>
                      <w:divBdr>
                        <w:top w:val="none" w:sz="0" w:space="0" w:color="auto"/>
                        <w:left w:val="none" w:sz="0" w:space="0" w:color="auto"/>
                        <w:bottom w:val="none" w:sz="0" w:space="0" w:color="auto"/>
                        <w:right w:val="none" w:sz="0" w:space="0" w:color="auto"/>
                      </w:divBdr>
                    </w:div>
                    <w:div w:id="709111880">
                      <w:marLeft w:val="0"/>
                      <w:marRight w:val="0"/>
                      <w:marTop w:val="0"/>
                      <w:marBottom w:val="0"/>
                      <w:divBdr>
                        <w:top w:val="none" w:sz="0" w:space="0" w:color="auto"/>
                        <w:left w:val="none" w:sz="0" w:space="0" w:color="auto"/>
                        <w:bottom w:val="none" w:sz="0" w:space="0" w:color="auto"/>
                        <w:right w:val="none" w:sz="0" w:space="0" w:color="auto"/>
                      </w:divBdr>
                    </w:div>
                    <w:div w:id="1635022876">
                      <w:marLeft w:val="0"/>
                      <w:marRight w:val="0"/>
                      <w:marTop w:val="0"/>
                      <w:marBottom w:val="0"/>
                      <w:divBdr>
                        <w:top w:val="none" w:sz="0" w:space="0" w:color="auto"/>
                        <w:left w:val="none" w:sz="0" w:space="0" w:color="auto"/>
                        <w:bottom w:val="none" w:sz="0" w:space="0" w:color="auto"/>
                        <w:right w:val="none" w:sz="0" w:space="0" w:color="auto"/>
                      </w:divBdr>
                    </w:div>
                  </w:divsChild>
                </w:div>
                <w:div w:id="82993599">
                  <w:marLeft w:val="0"/>
                  <w:marRight w:val="0"/>
                  <w:marTop w:val="0"/>
                  <w:marBottom w:val="0"/>
                  <w:divBdr>
                    <w:top w:val="none" w:sz="0" w:space="0" w:color="auto"/>
                    <w:left w:val="none" w:sz="0" w:space="0" w:color="auto"/>
                    <w:bottom w:val="none" w:sz="0" w:space="0" w:color="auto"/>
                    <w:right w:val="none" w:sz="0" w:space="0" w:color="auto"/>
                  </w:divBdr>
                  <w:divsChild>
                    <w:div w:id="1206792919">
                      <w:marLeft w:val="0"/>
                      <w:marRight w:val="0"/>
                      <w:marTop w:val="0"/>
                      <w:marBottom w:val="0"/>
                      <w:divBdr>
                        <w:top w:val="none" w:sz="0" w:space="0" w:color="auto"/>
                        <w:left w:val="none" w:sz="0" w:space="0" w:color="auto"/>
                        <w:bottom w:val="none" w:sz="0" w:space="0" w:color="auto"/>
                        <w:right w:val="none" w:sz="0" w:space="0" w:color="auto"/>
                      </w:divBdr>
                    </w:div>
                  </w:divsChild>
                </w:div>
                <w:div w:id="412628788">
                  <w:marLeft w:val="0"/>
                  <w:marRight w:val="0"/>
                  <w:marTop w:val="0"/>
                  <w:marBottom w:val="0"/>
                  <w:divBdr>
                    <w:top w:val="none" w:sz="0" w:space="0" w:color="auto"/>
                    <w:left w:val="none" w:sz="0" w:space="0" w:color="auto"/>
                    <w:bottom w:val="none" w:sz="0" w:space="0" w:color="auto"/>
                    <w:right w:val="none" w:sz="0" w:space="0" w:color="auto"/>
                  </w:divBdr>
                  <w:divsChild>
                    <w:div w:id="953748471">
                      <w:marLeft w:val="0"/>
                      <w:marRight w:val="0"/>
                      <w:marTop w:val="0"/>
                      <w:marBottom w:val="0"/>
                      <w:divBdr>
                        <w:top w:val="none" w:sz="0" w:space="0" w:color="auto"/>
                        <w:left w:val="none" w:sz="0" w:space="0" w:color="auto"/>
                        <w:bottom w:val="none" w:sz="0" w:space="0" w:color="auto"/>
                        <w:right w:val="none" w:sz="0" w:space="0" w:color="auto"/>
                      </w:divBdr>
                    </w:div>
                  </w:divsChild>
                </w:div>
                <w:div w:id="1604917900">
                  <w:marLeft w:val="0"/>
                  <w:marRight w:val="0"/>
                  <w:marTop w:val="0"/>
                  <w:marBottom w:val="0"/>
                  <w:divBdr>
                    <w:top w:val="none" w:sz="0" w:space="0" w:color="auto"/>
                    <w:left w:val="none" w:sz="0" w:space="0" w:color="auto"/>
                    <w:bottom w:val="none" w:sz="0" w:space="0" w:color="auto"/>
                    <w:right w:val="none" w:sz="0" w:space="0" w:color="auto"/>
                  </w:divBdr>
                  <w:divsChild>
                    <w:div w:id="1824470306">
                      <w:marLeft w:val="0"/>
                      <w:marRight w:val="0"/>
                      <w:marTop w:val="0"/>
                      <w:marBottom w:val="0"/>
                      <w:divBdr>
                        <w:top w:val="none" w:sz="0" w:space="0" w:color="auto"/>
                        <w:left w:val="none" w:sz="0" w:space="0" w:color="auto"/>
                        <w:bottom w:val="none" w:sz="0" w:space="0" w:color="auto"/>
                        <w:right w:val="none" w:sz="0" w:space="0" w:color="auto"/>
                      </w:divBdr>
                    </w:div>
                  </w:divsChild>
                </w:div>
                <w:div w:id="2042972111">
                  <w:marLeft w:val="0"/>
                  <w:marRight w:val="0"/>
                  <w:marTop w:val="0"/>
                  <w:marBottom w:val="0"/>
                  <w:divBdr>
                    <w:top w:val="none" w:sz="0" w:space="0" w:color="auto"/>
                    <w:left w:val="none" w:sz="0" w:space="0" w:color="auto"/>
                    <w:bottom w:val="none" w:sz="0" w:space="0" w:color="auto"/>
                    <w:right w:val="none" w:sz="0" w:space="0" w:color="auto"/>
                  </w:divBdr>
                  <w:divsChild>
                    <w:div w:id="164129576">
                      <w:marLeft w:val="0"/>
                      <w:marRight w:val="0"/>
                      <w:marTop w:val="0"/>
                      <w:marBottom w:val="0"/>
                      <w:divBdr>
                        <w:top w:val="none" w:sz="0" w:space="0" w:color="auto"/>
                        <w:left w:val="none" w:sz="0" w:space="0" w:color="auto"/>
                        <w:bottom w:val="none" w:sz="0" w:space="0" w:color="auto"/>
                        <w:right w:val="none" w:sz="0" w:space="0" w:color="auto"/>
                      </w:divBdr>
                    </w:div>
                  </w:divsChild>
                </w:div>
                <w:div w:id="814760891">
                  <w:marLeft w:val="0"/>
                  <w:marRight w:val="0"/>
                  <w:marTop w:val="0"/>
                  <w:marBottom w:val="0"/>
                  <w:divBdr>
                    <w:top w:val="none" w:sz="0" w:space="0" w:color="auto"/>
                    <w:left w:val="none" w:sz="0" w:space="0" w:color="auto"/>
                    <w:bottom w:val="none" w:sz="0" w:space="0" w:color="auto"/>
                    <w:right w:val="none" w:sz="0" w:space="0" w:color="auto"/>
                  </w:divBdr>
                  <w:divsChild>
                    <w:div w:id="1381054726">
                      <w:marLeft w:val="0"/>
                      <w:marRight w:val="0"/>
                      <w:marTop w:val="0"/>
                      <w:marBottom w:val="0"/>
                      <w:divBdr>
                        <w:top w:val="none" w:sz="0" w:space="0" w:color="auto"/>
                        <w:left w:val="none" w:sz="0" w:space="0" w:color="auto"/>
                        <w:bottom w:val="none" w:sz="0" w:space="0" w:color="auto"/>
                        <w:right w:val="none" w:sz="0" w:space="0" w:color="auto"/>
                      </w:divBdr>
                    </w:div>
                  </w:divsChild>
                </w:div>
                <w:div w:id="1915821121">
                  <w:marLeft w:val="0"/>
                  <w:marRight w:val="0"/>
                  <w:marTop w:val="0"/>
                  <w:marBottom w:val="0"/>
                  <w:divBdr>
                    <w:top w:val="none" w:sz="0" w:space="0" w:color="auto"/>
                    <w:left w:val="none" w:sz="0" w:space="0" w:color="auto"/>
                    <w:bottom w:val="none" w:sz="0" w:space="0" w:color="auto"/>
                    <w:right w:val="none" w:sz="0" w:space="0" w:color="auto"/>
                  </w:divBdr>
                  <w:divsChild>
                    <w:div w:id="1865514773">
                      <w:marLeft w:val="0"/>
                      <w:marRight w:val="0"/>
                      <w:marTop w:val="0"/>
                      <w:marBottom w:val="0"/>
                      <w:divBdr>
                        <w:top w:val="none" w:sz="0" w:space="0" w:color="auto"/>
                        <w:left w:val="none" w:sz="0" w:space="0" w:color="auto"/>
                        <w:bottom w:val="none" w:sz="0" w:space="0" w:color="auto"/>
                        <w:right w:val="none" w:sz="0" w:space="0" w:color="auto"/>
                      </w:divBdr>
                    </w:div>
                  </w:divsChild>
                </w:div>
                <w:div w:id="1910529843">
                  <w:marLeft w:val="0"/>
                  <w:marRight w:val="0"/>
                  <w:marTop w:val="0"/>
                  <w:marBottom w:val="0"/>
                  <w:divBdr>
                    <w:top w:val="none" w:sz="0" w:space="0" w:color="auto"/>
                    <w:left w:val="none" w:sz="0" w:space="0" w:color="auto"/>
                    <w:bottom w:val="none" w:sz="0" w:space="0" w:color="auto"/>
                    <w:right w:val="none" w:sz="0" w:space="0" w:color="auto"/>
                  </w:divBdr>
                  <w:divsChild>
                    <w:div w:id="18640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7617">
          <w:marLeft w:val="0"/>
          <w:marRight w:val="0"/>
          <w:marTop w:val="0"/>
          <w:marBottom w:val="0"/>
          <w:divBdr>
            <w:top w:val="none" w:sz="0" w:space="0" w:color="auto"/>
            <w:left w:val="none" w:sz="0" w:space="0" w:color="auto"/>
            <w:bottom w:val="none" w:sz="0" w:space="0" w:color="auto"/>
            <w:right w:val="none" w:sz="0" w:space="0" w:color="auto"/>
          </w:divBdr>
        </w:div>
        <w:div w:id="105272273">
          <w:marLeft w:val="0"/>
          <w:marRight w:val="0"/>
          <w:marTop w:val="0"/>
          <w:marBottom w:val="0"/>
          <w:divBdr>
            <w:top w:val="none" w:sz="0" w:space="0" w:color="auto"/>
            <w:left w:val="none" w:sz="0" w:space="0" w:color="auto"/>
            <w:bottom w:val="none" w:sz="0" w:space="0" w:color="auto"/>
            <w:right w:val="none" w:sz="0" w:space="0" w:color="auto"/>
          </w:divBdr>
        </w:div>
      </w:divsChild>
    </w:div>
    <w:div w:id="476454026">
      <w:bodyDiv w:val="1"/>
      <w:marLeft w:val="0"/>
      <w:marRight w:val="0"/>
      <w:marTop w:val="0"/>
      <w:marBottom w:val="0"/>
      <w:divBdr>
        <w:top w:val="none" w:sz="0" w:space="0" w:color="auto"/>
        <w:left w:val="none" w:sz="0" w:space="0" w:color="auto"/>
        <w:bottom w:val="none" w:sz="0" w:space="0" w:color="auto"/>
        <w:right w:val="none" w:sz="0" w:space="0" w:color="auto"/>
      </w:divBdr>
      <w:divsChild>
        <w:div w:id="1062363092">
          <w:marLeft w:val="0"/>
          <w:marRight w:val="0"/>
          <w:marTop w:val="0"/>
          <w:marBottom w:val="0"/>
          <w:divBdr>
            <w:top w:val="none" w:sz="0" w:space="0" w:color="auto"/>
            <w:left w:val="none" w:sz="0" w:space="0" w:color="auto"/>
            <w:bottom w:val="none" w:sz="0" w:space="0" w:color="auto"/>
            <w:right w:val="none" w:sz="0" w:space="0" w:color="auto"/>
          </w:divBdr>
        </w:div>
        <w:div w:id="1910264868">
          <w:marLeft w:val="0"/>
          <w:marRight w:val="0"/>
          <w:marTop w:val="0"/>
          <w:marBottom w:val="0"/>
          <w:divBdr>
            <w:top w:val="none" w:sz="0" w:space="0" w:color="auto"/>
            <w:left w:val="none" w:sz="0" w:space="0" w:color="auto"/>
            <w:bottom w:val="none" w:sz="0" w:space="0" w:color="auto"/>
            <w:right w:val="none" w:sz="0" w:space="0" w:color="auto"/>
          </w:divBdr>
        </w:div>
        <w:div w:id="260071521">
          <w:marLeft w:val="0"/>
          <w:marRight w:val="0"/>
          <w:marTop w:val="0"/>
          <w:marBottom w:val="0"/>
          <w:divBdr>
            <w:top w:val="none" w:sz="0" w:space="0" w:color="auto"/>
            <w:left w:val="none" w:sz="0" w:space="0" w:color="auto"/>
            <w:bottom w:val="none" w:sz="0" w:space="0" w:color="auto"/>
            <w:right w:val="none" w:sz="0" w:space="0" w:color="auto"/>
          </w:divBdr>
        </w:div>
      </w:divsChild>
    </w:div>
    <w:div w:id="479738450">
      <w:bodyDiv w:val="1"/>
      <w:marLeft w:val="0"/>
      <w:marRight w:val="0"/>
      <w:marTop w:val="0"/>
      <w:marBottom w:val="0"/>
      <w:divBdr>
        <w:top w:val="none" w:sz="0" w:space="0" w:color="auto"/>
        <w:left w:val="none" w:sz="0" w:space="0" w:color="auto"/>
        <w:bottom w:val="none" w:sz="0" w:space="0" w:color="auto"/>
        <w:right w:val="none" w:sz="0" w:space="0" w:color="auto"/>
      </w:divBdr>
      <w:divsChild>
        <w:div w:id="197546274">
          <w:marLeft w:val="0"/>
          <w:marRight w:val="0"/>
          <w:marTop w:val="0"/>
          <w:marBottom w:val="0"/>
          <w:divBdr>
            <w:top w:val="none" w:sz="0" w:space="0" w:color="auto"/>
            <w:left w:val="none" w:sz="0" w:space="0" w:color="auto"/>
            <w:bottom w:val="none" w:sz="0" w:space="0" w:color="auto"/>
            <w:right w:val="none" w:sz="0" w:space="0" w:color="auto"/>
          </w:divBdr>
        </w:div>
        <w:div w:id="367411649">
          <w:marLeft w:val="0"/>
          <w:marRight w:val="0"/>
          <w:marTop w:val="0"/>
          <w:marBottom w:val="0"/>
          <w:divBdr>
            <w:top w:val="none" w:sz="0" w:space="0" w:color="auto"/>
            <w:left w:val="none" w:sz="0" w:space="0" w:color="auto"/>
            <w:bottom w:val="none" w:sz="0" w:space="0" w:color="auto"/>
            <w:right w:val="none" w:sz="0" w:space="0" w:color="auto"/>
          </w:divBdr>
        </w:div>
      </w:divsChild>
    </w:div>
    <w:div w:id="499929336">
      <w:bodyDiv w:val="1"/>
      <w:marLeft w:val="0"/>
      <w:marRight w:val="0"/>
      <w:marTop w:val="0"/>
      <w:marBottom w:val="0"/>
      <w:divBdr>
        <w:top w:val="none" w:sz="0" w:space="0" w:color="auto"/>
        <w:left w:val="none" w:sz="0" w:space="0" w:color="auto"/>
        <w:bottom w:val="none" w:sz="0" w:space="0" w:color="auto"/>
        <w:right w:val="none" w:sz="0" w:space="0" w:color="auto"/>
      </w:divBdr>
    </w:div>
    <w:div w:id="508452870">
      <w:bodyDiv w:val="1"/>
      <w:marLeft w:val="0"/>
      <w:marRight w:val="0"/>
      <w:marTop w:val="0"/>
      <w:marBottom w:val="0"/>
      <w:divBdr>
        <w:top w:val="none" w:sz="0" w:space="0" w:color="auto"/>
        <w:left w:val="none" w:sz="0" w:space="0" w:color="auto"/>
        <w:bottom w:val="none" w:sz="0" w:space="0" w:color="auto"/>
        <w:right w:val="none" w:sz="0" w:space="0" w:color="auto"/>
      </w:divBdr>
    </w:div>
    <w:div w:id="520972193">
      <w:bodyDiv w:val="1"/>
      <w:marLeft w:val="0"/>
      <w:marRight w:val="0"/>
      <w:marTop w:val="0"/>
      <w:marBottom w:val="0"/>
      <w:divBdr>
        <w:top w:val="none" w:sz="0" w:space="0" w:color="auto"/>
        <w:left w:val="none" w:sz="0" w:space="0" w:color="auto"/>
        <w:bottom w:val="none" w:sz="0" w:space="0" w:color="auto"/>
        <w:right w:val="none" w:sz="0" w:space="0" w:color="auto"/>
      </w:divBdr>
    </w:div>
    <w:div w:id="524906124">
      <w:bodyDiv w:val="1"/>
      <w:marLeft w:val="0"/>
      <w:marRight w:val="0"/>
      <w:marTop w:val="0"/>
      <w:marBottom w:val="0"/>
      <w:divBdr>
        <w:top w:val="none" w:sz="0" w:space="0" w:color="auto"/>
        <w:left w:val="none" w:sz="0" w:space="0" w:color="auto"/>
        <w:bottom w:val="none" w:sz="0" w:space="0" w:color="auto"/>
        <w:right w:val="none" w:sz="0" w:space="0" w:color="auto"/>
      </w:divBdr>
      <w:divsChild>
        <w:div w:id="444622379">
          <w:marLeft w:val="0"/>
          <w:marRight w:val="0"/>
          <w:marTop w:val="0"/>
          <w:marBottom w:val="0"/>
          <w:divBdr>
            <w:top w:val="none" w:sz="0" w:space="0" w:color="auto"/>
            <w:left w:val="none" w:sz="0" w:space="0" w:color="auto"/>
            <w:bottom w:val="none" w:sz="0" w:space="0" w:color="auto"/>
            <w:right w:val="none" w:sz="0" w:space="0" w:color="auto"/>
          </w:divBdr>
        </w:div>
        <w:div w:id="1665164038">
          <w:marLeft w:val="0"/>
          <w:marRight w:val="0"/>
          <w:marTop w:val="0"/>
          <w:marBottom w:val="0"/>
          <w:divBdr>
            <w:top w:val="none" w:sz="0" w:space="0" w:color="auto"/>
            <w:left w:val="none" w:sz="0" w:space="0" w:color="auto"/>
            <w:bottom w:val="none" w:sz="0" w:space="0" w:color="auto"/>
            <w:right w:val="none" w:sz="0" w:space="0" w:color="auto"/>
          </w:divBdr>
        </w:div>
        <w:div w:id="651328532">
          <w:marLeft w:val="0"/>
          <w:marRight w:val="0"/>
          <w:marTop w:val="0"/>
          <w:marBottom w:val="0"/>
          <w:divBdr>
            <w:top w:val="none" w:sz="0" w:space="0" w:color="auto"/>
            <w:left w:val="none" w:sz="0" w:space="0" w:color="auto"/>
            <w:bottom w:val="none" w:sz="0" w:space="0" w:color="auto"/>
            <w:right w:val="none" w:sz="0" w:space="0" w:color="auto"/>
          </w:divBdr>
        </w:div>
        <w:div w:id="453983304">
          <w:marLeft w:val="0"/>
          <w:marRight w:val="0"/>
          <w:marTop w:val="0"/>
          <w:marBottom w:val="0"/>
          <w:divBdr>
            <w:top w:val="none" w:sz="0" w:space="0" w:color="auto"/>
            <w:left w:val="none" w:sz="0" w:space="0" w:color="auto"/>
            <w:bottom w:val="none" w:sz="0" w:space="0" w:color="auto"/>
            <w:right w:val="none" w:sz="0" w:space="0" w:color="auto"/>
          </w:divBdr>
        </w:div>
      </w:divsChild>
    </w:div>
    <w:div w:id="526020378">
      <w:bodyDiv w:val="1"/>
      <w:marLeft w:val="0"/>
      <w:marRight w:val="0"/>
      <w:marTop w:val="0"/>
      <w:marBottom w:val="0"/>
      <w:divBdr>
        <w:top w:val="none" w:sz="0" w:space="0" w:color="auto"/>
        <w:left w:val="none" w:sz="0" w:space="0" w:color="auto"/>
        <w:bottom w:val="none" w:sz="0" w:space="0" w:color="auto"/>
        <w:right w:val="none" w:sz="0" w:space="0" w:color="auto"/>
      </w:divBdr>
    </w:div>
    <w:div w:id="528379725">
      <w:bodyDiv w:val="1"/>
      <w:marLeft w:val="0"/>
      <w:marRight w:val="0"/>
      <w:marTop w:val="0"/>
      <w:marBottom w:val="0"/>
      <w:divBdr>
        <w:top w:val="none" w:sz="0" w:space="0" w:color="auto"/>
        <w:left w:val="none" w:sz="0" w:space="0" w:color="auto"/>
        <w:bottom w:val="none" w:sz="0" w:space="0" w:color="auto"/>
        <w:right w:val="none" w:sz="0" w:space="0" w:color="auto"/>
      </w:divBdr>
    </w:div>
    <w:div w:id="550265397">
      <w:bodyDiv w:val="1"/>
      <w:marLeft w:val="0"/>
      <w:marRight w:val="0"/>
      <w:marTop w:val="0"/>
      <w:marBottom w:val="0"/>
      <w:divBdr>
        <w:top w:val="none" w:sz="0" w:space="0" w:color="auto"/>
        <w:left w:val="none" w:sz="0" w:space="0" w:color="auto"/>
        <w:bottom w:val="none" w:sz="0" w:space="0" w:color="auto"/>
        <w:right w:val="none" w:sz="0" w:space="0" w:color="auto"/>
      </w:divBdr>
    </w:div>
    <w:div w:id="551844233">
      <w:bodyDiv w:val="1"/>
      <w:marLeft w:val="0"/>
      <w:marRight w:val="0"/>
      <w:marTop w:val="0"/>
      <w:marBottom w:val="0"/>
      <w:divBdr>
        <w:top w:val="none" w:sz="0" w:space="0" w:color="auto"/>
        <w:left w:val="none" w:sz="0" w:space="0" w:color="auto"/>
        <w:bottom w:val="none" w:sz="0" w:space="0" w:color="auto"/>
        <w:right w:val="none" w:sz="0" w:space="0" w:color="auto"/>
      </w:divBdr>
    </w:div>
    <w:div w:id="553279095">
      <w:bodyDiv w:val="1"/>
      <w:marLeft w:val="0"/>
      <w:marRight w:val="0"/>
      <w:marTop w:val="0"/>
      <w:marBottom w:val="0"/>
      <w:divBdr>
        <w:top w:val="none" w:sz="0" w:space="0" w:color="auto"/>
        <w:left w:val="none" w:sz="0" w:space="0" w:color="auto"/>
        <w:bottom w:val="none" w:sz="0" w:space="0" w:color="auto"/>
        <w:right w:val="none" w:sz="0" w:space="0" w:color="auto"/>
      </w:divBdr>
      <w:divsChild>
        <w:div w:id="1922834296">
          <w:marLeft w:val="0"/>
          <w:marRight w:val="0"/>
          <w:marTop w:val="0"/>
          <w:marBottom w:val="0"/>
          <w:divBdr>
            <w:top w:val="none" w:sz="0" w:space="0" w:color="auto"/>
            <w:left w:val="none" w:sz="0" w:space="0" w:color="auto"/>
            <w:bottom w:val="none" w:sz="0" w:space="0" w:color="auto"/>
            <w:right w:val="none" w:sz="0" w:space="0" w:color="auto"/>
          </w:divBdr>
        </w:div>
        <w:div w:id="1650789066">
          <w:marLeft w:val="0"/>
          <w:marRight w:val="0"/>
          <w:marTop w:val="0"/>
          <w:marBottom w:val="0"/>
          <w:divBdr>
            <w:top w:val="none" w:sz="0" w:space="0" w:color="auto"/>
            <w:left w:val="none" w:sz="0" w:space="0" w:color="auto"/>
            <w:bottom w:val="none" w:sz="0" w:space="0" w:color="auto"/>
            <w:right w:val="none" w:sz="0" w:space="0" w:color="auto"/>
          </w:divBdr>
        </w:div>
        <w:div w:id="1600528620">
          <w:marLeft w:val="0"/>
          <w:marRight w:val="0"/>
          <w:marTop w:val="0"/>
          <w:marBottom w:val="0"/>
          <w:divBdr>
            <w:top w:val="none" w:sz="0" w:space="0" w:color="auto"/>
            <w:left w:val="none" w:sz="0" w:space="0" w:color="auto"/>
            <w:bottom w:val="none" w:sz="0" w:space="0" w:color="auto"/>
            <w:right w:val="none" w:sz="0" w:space="0" w:color="auto"/>
          </w:divBdr>
        </w:div>
      </w:divsChild>
    </w:div>
    <w:div w:id="557403827">
      <w:bodyDiv w:val="1"/>
      <w:marLeft w:val="0"/>
      <w:marRight w:val="0"/>
      <w:marTop w:val="0"/>
      <w:marBottom w:val="0"/>
      <w:divBdr>
        <w:top w:val="none" w:sz="0" w:space="0" w:color="auto"/>
        <w:left w:val="none" w:sz="0" w:space="0" w:color="auto"/>
        <w:bottom w:val="none" w:sz="0" w:space="0" w:color="auto"/>
        <w:right w:val="none" w:sz="0" w:space="0" w:color="auto"/>
      </w:divBdr>
    </w:div>
    <w:div w:id="562106486">
      <w:bodyDiv w:val="1"/>
      <w:marLeft w:val="0"/>
      <w:marRight w:val="0"/>
      <w:marTop w:val="0"/>
      <w:marBottom w:val="0"/>
      <w:divBdr>
        <w:top w:val="none" w:sz="0" w:space="0" w:color="auto"/>
        <w:left w:val="none" w:sz="0" w:space="0" w:color="auto"/>
        <w:bottom w:val="none" w:sz="0" w:space="0" w:color="auto"/>
        <w:right w:val="none" w:sz="0" w:space="0" w:color="auto"/>
      </w:divBdr>
    </w:div>
    <w:div w:id="568538351">
      <w:bodyDiv w:val="1"/>
      <w:marLeft w:val="0"/>
      <w:marRight w:val="0"/>
      <w:marTop w:val="0"/>
      <w:marBottom w:val="0"/>
      <w:divBdr>
        <w:top w:val="none" w:sz="0" w:space="0" w:color="auto"/>
        <w:left w:val="none" w:sz="0" w:space="0" w:color="auto"/>
        <w:bottom w:val="none" w:sz="0" w:space="0" w:color="auto"/>
        <w:right w:val="none" w:sz="0" w:space="0" w:color="auto"/>
      </w:divBdr>
    </w:div>
    <w:div w:id="573054231">
      <w:bodyDiv w:val="1"/>
      <w:marLeft w:val="0"/>
      <w:marRight w:val="0"/>
      <w:marTop w:val="0"/>
      <w:marBottom w:val="0"/>
      <w:divBdr>
        <w:top w:val="none" w:sz="0" w:space="0" w:color="auto"/>
        <w:left w:val="none" w:sz="0" w:space="0" w:color="auto"/>
        <w:bottom w:val="none" w:sz="0" w:space="0" w:color="auto"/>
        <w:right w:val="none" w:sz="0" w:space="0" w:color="auto"/>
      </w:divBdr>
    </w:div>
    <w:div w:id="578904221">
      <w:bodyDiv w:val="1"/>
      <w:marLeft w:val="0"/>
      <w:marRight w:val="0"/>
      <w:marTop w:val="0"/>
      <w:marBottom w:val="0"/>
      <w:divBdr>
        <w:top w:val="none" w:sz="0" w:space="0" w:color="auto"/>
        <w:left w:val="none" w:sz="0" w:space="0" w:color="auto"/>
        <w:bottom w:val="none" w:sz="0" w:space="0" w:color="auto"/>
        <w:right w:val="none" w:sz="0" w:space="0" w:color="auto"/>
      </w:divBdr>
    </w:div>
    <w:div w:id="581378509">
      <w:bodyDiv w:val="1"/>
      <w:marLeft w:val="0"/>
      <w:marRight w:val="0"/>
      <w:marTop w:val="0"/>
      <w:marBottom w:val="0"/>
      <w:divBdr>
        <w:top w:val="none" w:sz="0" w:space="0" w:color="auto"/>
        <w:left w:val="none" w:sz="0" w:space="0" w:color="auto"/>
        <w:bottom w:val="none" w:sz="0" w:space="0" w:color="auto"/>
        <w:right w:val="none" w:sz="0" w:space="0" w:color="auto"/>
      </w:divBdr>
    </w:div>
    <w:div w:id="593126047">
      <w:bodyDiv w:val="1"/>
      <w:marLeft w:val="0"/>
      <w:marRight w:val="0"/>
      <w:marTop w:val="0"/>
      <w:marBottom w:val="0"/>
      <w:divBdr>
        <w:top w:val="none" w:sz="0" w:space="0" w:color="auto"/>
        <w:left w:val="none" w:sz="0" w:space="0" w:color="auto"/>
        <w:bottom w:val="none" w:sz="0" w:space="0" w:color="auto"/>
        <w:right w:val="none" w:sz="0" w:space="0" w:color="auto"/>
      </w:divBdr>
    </w:div>
    <w:div w:id="601958987">
      <w:bodyDiv w:val="1"/>
      <w:marLeft w:val="0"/>
      <w:marRight w:val="0"/>
      <w:marTop w:val="0"/>
      <w:marBottom w:val="0"/>
      <w:divBdr>
        <w:top w:val="none" w:sz="0" w:space="0" w:color="auto"/>
        <w:left w:val="none" w:sz="0" w:space="0" w:color="auto"/>
        <w:bottom w:val="none" w:sz="0" w:space="0" w:color="auto"/>
        <w:right w:val="none" w:sz="0" w:space="0" w:color="auto"/>
      </w:divBdr>
    </w:div>
    <w:div w:id="603267698">
      <w:bodyDiv w:val="1"/>
      <w:marLeft w:val="0"/>
      <w:marRight w:val="0"/>
      <w:marTop w:val="0"/>
      <w:marBottom w:val="0"/>
      <w:divBdr>
        <w:top w:val="none" w:sz="0" w:space="0" w:color="auto"/>
        <w:left w:val="none" w:sz="0" w:space="0" w:color="auto"/>
        <w:bottom w:val="none" w:sz="0" w:space="0" w:color="auto"/>
        <w:right w:val="none" w:sz="0" w:space="0" w:color="auto"/>
      </w:divBdr>
    </w:div>
    <w:div w:id="629551171">
      <w:bodyDiv w:val="1"/>
      <w:marLeft w:val="0"/>
      <w:marRight w:val="0"/>
      <w:marTop w:val="0"/>
      <w:marBottom w:val="0"/>
      <w:divBdr>
        <w:top w:val="none" w:sz="0" w:space="0" w:color="auto"/>
        <w:left w:val="none" w:sz="0" w:space="0" w:color="auto"/>
        <w:bottom w:val="none" w:sz="0" w:space="0" w:color="auto"/>
        <w:right w:val="none" w:sz="0" w:space="0" w:color="auto"/>
      </w:divBdr>
    </w:div>
    <w:div w:id="631133509">
      <w:bodyDiv w:val="1"/>
      <w:marLeft w:val="0"/>
      <w:marRight w:val="0"/>
      <w:marTop w:val="0"/>
      <w:marBottom w:val="0"/>
      <w:divBdr>
        <w:top w:val="none" w:sz="0" w:space="0" w:color="auto"/>
        <w:left w:val="none" w:sz="0" w:space="0" w:color="auto"/>
        <w:bottom w:val="none" w:sz="0" w:space="0" w:color="auto"/>
        <w:right w:val="none" w:sz="0" w:space="0" w:color="auto"/>
      </w:divBdr>
    </w:div>
    <w:div w:id="642084129">
      <w:bodyDiv w:val="1"/>
      <w:marLeft w:val="0"/>
      <w:marRight w:val="0"/>
      <w:marTop w:val="0"/>
      <w:marBottom w:val="0"/>
      <w:divBdr>
        <w:top w:val="none" w:sz="0" w:space="0" w:color="auto"/>
        <w:left w:val="none" w:sz="0" w:space="0" w:color="auto"/>
        <w:bottom w:val="none" w:sz="0" w:space="0" w:color="auto"/>
        <w:right w:val="none" w:sz="0" w:space="0" w:color="auto"/>
      </w:divBdr>
      <w:divsChild>
        <w:div w:id="1688555064">
          <w:marLeft w:val="0"/>
          <w:marRight w:val="0"/>
          <w:marTop w:val="0"/>
          <w:marBottom w:val="0"/>
          <w:divBdr>
            <w:top w:val="none" w:sz="0" w:space="0" w:color="auto"/>
            <w:left w:val="none" w:sz="0" w:space="0" w:color="auto"/>
            <w:bottom w:val="none" w:sz="0" w:space="0" w:color="auto"/>
            <w:right w:val="none" w:sz="0" w:space="0" w:color="auto"/>
          </w:divBdr>
        </w:div>
        <w:div w:id="1593390545">
          <w:marLeft w:val="0"/>
          <w:marRight w:val="0"/>
          <w:marTop w:val="0"/>
          <w:marBottom w:val="0"/>
          <w:divBdr>
            <w:top w:val="none" w:sz="0" w:space="0" w:color="auto"/>
            <w:left w:val="none" w:sz="0" w:space="0" w:color="auto"/>
            <w:bottom w:val="none" w:sz="0" w:space="0" w:color="auto"/>
            <w:right w:val="none" w:sz="0" w:space="0" w:color="auto"/>
          </w:divBdr>
        </w:div>
        <w:div w:id="1576470524">
          <w:marLeft w:val="0"/>
          <w:marRight w:val="0"/>
          <w:marTop w:val="0"/>
          <w:marBottom w:val="0"/>
          <w:divBdr>
            <w:top w:val="none" w:sz="0" w:space="0" w:color="auto"/>
            <w:left w:val="none" w:sz="0" w:space="0" w:color="auto"/>
            <w:bottom w:val="none" w:sz="0" w:space="0" w:color="auto"/>
            <w:right w:val="none" w:sz="0" w:space="0" w:color="auto"/>
          </w:divBdr>
        </w:div>
        <w:div w:id="1380126380">
          <w:marLeft w:val="0"/>
          <w:marRight w:val="0"/>
          <w:marTop w:val="0"/>
          <w:marBottom w:val="0"/>
          <w:divBdr>
            <w:top w:val="none" w:sz="0" w:space="0" w:color="auto"/>
            <w:left w:val="none" w:sz="0" w:space="0" w:color="auto"/>
            <w:bottom w:val="none" w:sz="0" w:space="0" w:color="auto"/>
            <w:right w:val="none" w:sz="0" w:space="0" w:color="auto"/>
          </w:divBdr>
        </w:div>
        <w:div w:id="2082751524">
          <w:marLeft w:val="0"/>
          <w:marRight w:val="0"/>
          <w:marTop w:val="0"/>
          <w:marBottom w:val="0"/>
          <w:divBdr>
            <w:top w:val="none" w:sz="0" w:space="0" w:color="auto"/>
            <w:left w:val="none" w:sz="0" w:space="0" w:color="auto"/>
            <w:bottom w:val="none" w:sz="0" w:space="0" w:color="auto"/>
            <w:right w:val="none" w:sz="0" w:space="0" w:color="auto"/>
          </w:divBdr>
        </w:div>
        <w:div w:id="1401904961">
          <w:marLeft w:val="0"/>
          <w:marRight w:val="0"/>
          <w:marTop w:val="0"/>
          <w:marBottom w:val="0"/>
          <w:divBdr>
            <w:top w:val="none" w:sz="0" w:space="0" w:color="auto"/>
            <w:left w:val="none" w:sz="0" w:space="0" w:color="auto"/>
            <w:bottom w:val="none" w:sz="0" w:space="0" w:color="auto"/>
            <w:right w:val="none" w:sz="0" w:space="0" w:color="auto"/>
          </w:divBdr>
        </w:div>
        <w:div w:id="2019458215">
          <w:marLeft w:val="0"/>
          <w:marRight w:val="0"/>
          <w:marTop w:val="0"/>
          <w:marBottom w:val="0"/>
          <w:divBdr>
            <w:top w:val="none" w:sz="0" w:space="0" w:color="auto"/>
            <w:left w:val="none" w:sz="0" w:space="0" w:color="auto"/>
            <w:bottom w:val="none" w:sz="0" w:space="0" w:color="auto"/>
            <w:right w:val="none" w:sz="0" w:space="0" w:color="auto"/>
          </w:divBdr>
        </w:div>
        <w:div w:id="192577314">
          <w:marLeft w:val="0"/>
          <w:marRight w:val="0"/>
          <w:marTop w:val="0"/>
          <w:marBottom w:val="0"/>
          <w:divBdr>
            <w:top w:val="none" w:sz="0" w:space="0" w:color="auto"/>
            <w:left w:val="none" w:sz="0" w:space="0" w:color="auto"/>
            <w:bottom w:val="none" w:sz="0" w:space="0" w:color="auto"/>
            <w:right w:val="none" w:sz="0" w:space="0" w:color="auto"/>
          </w:divBdr>
        </w:div>
        <w:div w:id="958342801">
          <w:marLeft w:val="0"/>
          <w:marRight w:val="0"/>
          <w:marTop w:val="0"/>
          <w:marBottom w:val="0"/>
          <w:divBdr>
            <w:top w:val="none" w:sz="0" w:space="0" w:color="auto"/>
            <w:left w:val="none" w:sz="0" w:space="0" w:color="auto"/>
            <w:bottom w:val="none" w:sz="0" w:space="0" w:color="auto"/>
            <w:right w:val="none" w:sz="0" w:space="0" w:color="auto"/>
          </w:divBdr>
        </w:div>
      </w:divsChild>
    </w:div>
    <w:div w:id="657146799">
      <w:bodyDiv w:val="1"/>
      <w:marLeft w:val="0"/>
      <w:marRight w:val="0"/>
      <w:marTop w:val="0"/>
      <w:marBottom w:val="0"/>
      <w:divBdr>
        <w:top w:val="none" w:sz="0" w:space="0" w:color="auto"/>
        <w:left w:val="none" w:sz="0" w:space="0" w:color="auto"/>
        <w:bottom w:val="none" w:sz="0" w:space="0" w:color="auto"/>
        <w:right w:val="none" w:sz="0" w:space="0" w:color="auto"/>
      </w:divBdr>
    </w:div>
    <w:div w:id="683290811">
      <w:bodyDiv w:val="1"/>
      <w:marLeft w:val="0"/>
      <w:marRight w:val="0"/>
      <w:marTop w:val="0"/>
      <w:marBottom w:val="0"/>
      <w:divBdr>
        <w:top w:val="none" w:sz="0" w:space="0" w:color="auto"/>
        <w:left w:val="none" w:sz="0" w:space="0" w:color="auto"/>
        <w:bottom w:val="none" w:sz="0" w:space="0" w:color="auto"/>
        <w:right w:val="none" w:sz="0" w:space="0" w:color="auto"/>
      </w:divBdr>
    </w:div>
    <w:div w:id="695812180">
      <w:bodyDiv w:val="1"/>
      <w:marLeft w:val="0"/>
      <w:marRight w:val="0"/>
      <w:marTop w:val="0"/>
      <w:marBottom w:val="0"/>
      <w:divBdr>
        <w:top w:val="none" w:sz="0" w:space="0" w:color="auto"/>
        <w:left w:val="none" w:sz="0" w:space="0" w:color="auto"/>
        <w:bottom w:val="none" w:sz="0" w:space="0" w:color="auto"/>
        <w:right w:val="none" w:sz="0" w:space="0" w:color="auto"/>
      </w:divBdr>
      <w:divsChild>
        <w:div w:id="1975527760">
          <w:marLeft w:val="0"/>
          <w:marRight w:val="0"/>
          <w:marTop w:val="0"/>
          <w:marBottom w:val="0"/>
          <w:divBdr>
            <w:top w:val="none" w:sz="0" w:space="0" w:color="auto"/>
            <w:left w:val="none" w:sz="0" w:space="0" w:color="auto"/>
            <w:bottom w:val="none" w:sz="0" w:space="0" w:color="auto"/>
            <w:right w:val="none" w:sz="0" w:space="0" w:color="auto"/>
          </w:divBdr>
        </w:div>
        <w:div w:id="1956401802">
          <w:marLeft w:val="0"/>
          <w:marRight w:val="0"/>
          <w:marTop w:val="0"/>
          <w:marBottom w:val="0"/>
          <w:divBdr>
            <w:top w:val="none" w:sz="0" w:space="0" w:color="auto"/>
            <w:left w:val="none" w:sz="0" w:space="0" w:color="auto"/>
            <w:bottom w:val="none" w:sz="0" w:space="0" w:color="auto"/>
            <w:right w:val="none" w:sz="0" w:space="0" w:color="auto"/>
          </w:divBdr>
        </w:div>
        <w:div w:id="204955242">
          <w:marLeft w:val="0"/>
          <w:marRight w:val="0"/>
          <w:marTop w:val="0"/>
          <w:marBottom w:val="0"/>
          <w:divBdr>
            <w:top w:val="none" w:sz="0" w:space="0" w:color="auto"/>
            <w:left w:val="none" w:sz="0" w:space="0" w:color="auto"/>
            <w:bottom w:val="none" w:sz="0" w:space="0" w:color="auto"/>
            <w:right w:val="none" w:sz="0" w:space="0" w:color="auto"/>
          </w:divBdr>
        </w:div>
        <w:div w:id="871112385">
          <w:marLeft w:val="0"/>
          <w:marRight w:val="0"/>
          <w:marTop w:val="0"/>
          <w:marBottom w:val="0"/>
          <w:divBdr>
            <w:top w:val="none" w:sz="0" w:space="0" w:color="auto"/>
            <w:left w:val="none" w:sz="0" w:space="0" w:color="auto"/>
            <w:bottom w:val="none" w:sz="0" w:space="0" w:color="auto"/>
            <w:right w:val="none" w:sz="0" w:space="0" w:color="auto"/>
          </w:divBdr>
        </w:div>
        <w:div w:id="1365014955">
          <w:marLeft w:val="0"/>
          <w:marRight w:val="0"/>
          <w:marTop w:val="0"/>
          <w:marBottom w:val="0"/>
          <w:divBdr>
            <w:top w:val="none" w:sz="0" w:space="0" w:color="auto"/>
            <w:left w:val="none" w:sz="0" w:space="0" w:color="auto"/>
            <w:bottom w:val="none" w:sz="0" w:space="0" w:color="auto"/>
            <w:right w:val="none" w:sz="0" w:space="0" w:color="auto"/>
          </w:divBdr>
        </w:div>
        <w:div w:id="1090736398">
          <w:marLeft w:val="0"/>
          <w:marRight w:val="0"/>
          <w:marTop w:val="0"/>
          <w:marBottom w:val="0"/>
          <w:divBdr>
            <w:top w:val="none" w:sz="0" w:space="0" w:color="auto"/>
            <w:left w:val="none" w:sz="0" w:space="0" w:color="auto"/>
            <w:bottom w:val="none" w:sz="0" w:space="0" w:color="auto"/>
            <w:right w:val="none" w:sz="0" w:space="0" w:color="auto"/>
          </w:divBdr>
        </w:div>
        <w:div w:id="486167185">
          <w:marLeft w:val="0"/>
          <w:marRight w:val="0"/>
          <w:marTop w:val="0"/>
          <w:marBottom w:val="0"/>
          <w:divBdr>
            <w:top w:val="none" w:sz="0" w:space="0" w:color="auto"/>
            <w:left w:val="none" w:sz="0" w:space="0" w:color="auto"/>
            <w:bottom w:val="none" w:sz="0" w:space="0" w:color="auto"/>
            <w:right w:val="none" w:sz="0" w:space="0" w:color="auto"/>
          </w:divBdr>
        </w:div>
        <w:div w:id="366104716">
          <w:marLeft w:val="0"/>
          <w:marRight w:val="0"/>
          <w:marTop w:val="0"/>
          <w:marBottom w:val="0"/>
          <w:divBdr>
            <w:top w:val="none" w:sz="0" w:space="0" w:color="auto"/>
            <w:left w:val="none" w:sz="0" w:space="0" w:color="auto"/>
            <w:bottom w:val="none" w:sz="0" w:space="0" w:color="auto"/>
            <w:right w:val="none" w:sz="0" w:space="0" w:color="auto"/>
          </w:divBdr>
        </w:div>
      </w:divsChild>
    </w:div>
    <w:div w:id="697894782">
      <w:bodyDiv w:val="1"/>
      <w:marLeft w:val="0"/>
      <w:marRight w:val="0"/>
      <w:marTop w:val="0"/>
      <w:marBottom w:val="0"/>
      <w:divBdr>
        <w:top w:val="none" w:sz="0" w:space="0" w:color="auto"/>
        <w:left w:val="none" w:sz="0" w:space="0" w:color="auto"/>
        <w:bottom w:val="none" w:sz="0" w:space="0" w:color="auto"/>
        <w:right w:val="none" w:sz="0" w:space="0" w:color="auto"/>
      </w:divBdr>
    </w:div>
    <w:div w:id="727337524">
      <w:bodyDiv w:val="1"/>
      <w:marLeft w:val="0"/>
      <w:marRight w:val="0"/>
      <w:marTop w:val="0"/>
      <w:marBottom w:val="0"/>
      <w:divBdr>
        <w:top w:val="none" w:sz="0" w:space="0" w:color="auto"/>
        <w:left w:val="none" w:sz="0" w:space="0" w:color="auto"/>
        <w:bottom w:val="none" w:sz="0" w:space="0" w:color="auto"/>
        <w:right w:val="none" w:sz="0" w:space="0" w:color="auto"/>
      </w:divBdr>
    </w:div>
    <w:div w:id="736056077">
      <w:bodyDiv w:val="1"/>
      <w:marLeft w:val="0"/>
      <w:marRight w:val="0"/>
      <w:marTop w:val="0"/>
      <w:marBottom w:val="0"/>
      <w:divBdr>
        <w:top w:val="none" w:sz="0" w:space="0" w:color="auto"/>
        <w:left w:val="none" w:sz="0" w:space="0" w:color="auto"/>
        <w:bottom w:val="none" w:sz="0" w:space="0" w:color="auto"/>
        <w:right w:val="none" w:sz="0" w:space="0" w:color="auto"/>
      </w:divBdr>
      <w:divsChild>
        <w:div w:id="1183472585">
          <w:marLeft w:val="0"/>
          <w:marRight w:val="0"/>
          <w:marTop w:val="0"/>
          <w:marBottom w:val="0"/>
          <w:divBdr>
            <w:top w:val="none" w:sz="0" w:space="0" w:color="auto"/>
            <w:left w:val="none" w:sz="0" w:space="0" w:color="auto"/>
            <w:bottom w:val="none" w:sz="0" w:space="0" w:color="auto"/>
            <w:right w:val="none" w:sz="0" w:space="0" w:color="auto"/>
          </w:divBdr>
        </w:div>
        <w:div w:id="1126661170">
          <w:marLeft w:val="0"/>
          <w:marRight w:val="0"/>
          <w:marTop w:val="0"/>
          <w:marBottom w:val="0"/>
          <w:divBdr>
            <w:top w:val="none" w:sz="0" w:space="0" w:color="auto"/>
            <w:left w:val="none" w:sz="0" w:space="0" w:color="auto"/>
            <w:bottom w:val="none" w:sz="0" w:space="0" w:color="auto"/>
            <w:right w:val="none" w:sz="0" w:space="0" w:color="auto"/>
          </w:divBdr>
        </w:div>
        <w:div w:id="1185636787">
          <w:marLeft w:val="0"/>
          <w:marRight w:val="0"/>
          <w:marTop w:val="0"/>
          <w:marBottom w:val="0"/>
          <w:divBdr>
            <w:top w:val="none" w:sz="0" w:space="0" w:color="auto"/>
            <w:left w:val="none" w:sz="0" w:space="0" w:color="auto"/>
            <w:bottom w:val="none" w:sz="0" w:space="0" w:color="auto"/>
            <w:right w:val="none" w:sz="0" w:space="0" w:color="auto"/>
          </w:divBdr>
        </w:div>
      </w:divsChild>
    </w:div>
    <w:div w:id="743643672">
      <w:bodyDiv w:val="1"/>
      <w:marLeft w:val="0"/>
      <w:marRight w:val="0"/>
      <w:marTop w:val="0"/>
      <w:marBottom w:val="0"/>
      <w:divBdr>
        <w:top w:val="none" w:sz="0" w:space="0" w:color="auto"/>
        <w:left w:val="none" w:sz="0" w:space="0" w:color="auto"/>
        <w:bottom w:val="none" w:sz="0" w:space="0" w:color="auto"/>
        <w:right w:val="none" w:sz="0" w:space="0" w:color="auto"/>
      </w:divBdr>
    </w:div>
    <w:div w:id="748499294">
      <w:bodyDiv w:val="1"/>
      <w:marLeft w:val="0"/>
      <w:marRight w:val="0"/>
      <w:marTop w:val="0"/>
      <w:marBottom w:val="0"/>
      <w:divBdr>
        <w:top w:val="none" w:sz="0" w:space="0" w:color="auto"/>
        <w:left w:val="none" w:sz="0" w:space="0" w:color="auto"/>
        <w:bottom w:val="none" w:sz="0" w:space="0" w:color="auto"/>
        <w:right w:val="none" w:sz="0" w:space="0" w:color="auto"/>
      </w:divBdr>
      <w:divsChild>
        <w:div w:id="242951498">
          <w:marLeft w:val="0"/>
          <w:marRight w:val="0"/>
          <w:marTop w:val="0"/>
          <w:marBottom w:val="0"/>
          <w:divBdr>
            <w:top w:val="none" w:sz="0" w:space="0" w:color="auto"/>
            <w:left w:val="none" w:sz="0" w:space="0" w:color="auto"/>
            <w:bottom w:val="none" w:sz="0" w:space="0" w:color="auto"/>
            <w:right w:val="none" w:sz="0" w:space="0" w:color="auto"/>
          </w:divBdr>
        </w:div>
        <w:div w:id="595863370">
          <w:marLeft w:val="0"/>
          <w:marRight w:val="0"/>
          <w:marTop w:val="0"/>
          <w:marBottom w:val="0"/>
          <w:divBdr>
            <w:top w:val="none" w:sz="0" w:space="0" w:color="auto"/>
            <w:left w:val="none" w:sz="0" w:space="0" w:color="auto"/>
            <w:bottom w:val="none" w:sz="0" w:space="0" w:color="auto"/>
            <w:right w:val="none" w:sz="0" w:space="0" w:color="auto"/>
          </w:divBdr>
        </w:div>
        <w:div w:id="1618217976">
          <w:marLeft w:val="0"/>
          <w:marRight w:val="0"/>
          <w:marTop w:val="0"/>
          <w:marBottom w:val="0"/>
          <w:divBdr>
            <w:top w:val="none" w:sz="0" w:space="0" w:color="auto"/>
            <w:left w:val="none" w:sz="0" w:space="0" w:color="auto"/>
            <w:bottom w:val="none" w:sz="0" w:space="0" w:color="auto"/>
            <w:right w:val="none" w:sz="0" w:space="0" w:color="auto"/>
          </w:divBdr>
        </w:div>
      </w:divsChild>
    </w:div>
    <w:div w:id="750930273">
      <w:bodyDiv w:val="1"/>
      <w:marLeft w:val="0"/>
      <w:marRight w:val="0"/>
      <w:marTop w:val="0"/>
      <w:marBottom w:val="0"/>
      <w:divBdr>
        <w:top w:val="none" w:sz="0" w:space="0" w:color="auto"/>
        <w:left w:val="none" w:sz="0" w:space="0" w:color="auto"/>
        <w:bottom w:val="none" w:sz="0" w:space="0" w:color="auto"/>
        <w:right w:val="none" w:sz="0" w:space="0" w:color="auto"/>
      </w:divBdr>
      <w:divsChild>
        <w:div w:id="1921912063">
          <w:marLeft w:val="0"/>
          <w:marRight w:val="0"/>
          <w:marTop w:val="0"/>
          <w:marBottom w:val="0"/>
          <w:divBdr>
            <w:top w:val="none" w:sz="0" w:space="0" w:color="auto"/>
            <w:left w:val="none" w:sz="0" w:space="0" w:color="auto"/>
            <w:bottom w:val="none" w:sz="0" w:space="0" w:color="auto"/>
            <w:right w:val="none" w:sz="0" w:space="0" w:color="auto"/>
          </w:divBdr>
        </w:div>
        <w:div w:id="44762517">
          <w:marLeft w:val="0"/>
          <w:marRight w:val="0"/>
          <w:marTop w:val="0"/>
          <w:marBottom w:val="0"/>
          <w:divBdr>
            <w:top w:val="none" w:sz="0" w:space="0" w:color="auto"/>
            <w:left w:val="none" w:sz="0" w:space="0" w:color="auto"/>
            <w:bottom w:val="none" w:sz="0" w:space="0" w:color="auto"/>
            <w:right w:val="none" w:sz="0" w:space="0" w:color="auto"/>
          </w:divBdr>
          <w:divsChild>
            <w:div w:id="1066300958">
              <w:marLeft w:val="0"/>
              <w:marRight w:val="0"/>
              <w:marTop w:val="30"/>
              <w:marBottom w:val="30"/>
              <w:divBdr>
                <w:top w:val="none" w:sz="0" w:space="0" w:color="auto"/>
                <w:left w:val="none" w:sz="0" w:space="0" w:color="auto"/>
                <w:bottom w:val="none" w:sz="0" w:space="0" w:color="auto"/>
                <w:right w:val="none" w:sz="0" w:space="0" w:color="auto"/>
              </w:divBdr>
              <w:divsChild>
                <w:div w:id="2011828821">
                  <w:marLeft w:val="0"/>
                  <w:marRight w:val="0"/>
                  <w:marTop w:val="0"/>
                  <w:marBottom w:val="0"/>
                  <w:divBdr>
                    <w:top w:val="none" w:sz="0" w:space="0" w:color="auto"/>
                    <w:left w:val="none" w:sz="0" w:space="0" w:color="auto"/>
                    <w:bottom w:val="none" w:sz="0" w:space="0" w:color="auto"/>
                    <w:right w:val="none" w:sz="0" w:space="0" w:color="auto"/>
                  </w:divBdr>
                  <w:divsChild>
                    <w:div w:id="670067993">
                      <w:marLeft w:val="0"/>
                      <w:marRight w:val="0"/>
                      <w:marTop w:val="0"/>
                      <w:marBottom w:val="0"/>
                      <w:divBdr>
                        <w:top w:val="none" w:sz="0" w:space="0" w:color="auto"/>
                        <w:left w:val="none" w:sz="0" w:space="0" w:color="auto"/>
                        <w:bottom w:val="none" w:sz="0" w:space="0" w:color="auto"/>
                        <w:right w:val="none" w:sz="0" w:space="0" w:color="auto"/>
                      </w:divBdr>
                    </w:div>
                  </w:divsChild>
                </w:div>
                <w:div w:id="554632779">
                  <w:marLeft w:val="0"/>
                  <w:marRight w:val="0"/>
                  <w:marTop w:val="0"/>
                  <w:marBottom w:val="0"/>
                  <w:divBdr>
                    <w:top w:val="none" w:sz="0" w:space="0" w:color="auto"/>
                    <w:left w:val="none" w:sz="0" w:space="0" w:color="auto"/>
                    <w:bottom w:val="none" w:sz="0" w:space="0" w:color="auto"/>
                    <w:right w:val="none" w:sz="0" w:space="0" w:color="auto"/>
                  </w:divBdr>
                  <w:divsChild>
                    <w:div w:id="1512917542">
                      <w:marLeft w:val="0"/>
                      <w:marRight w:val="0"/>
                      <w:marTop w:val="0"/>
                      <w:marBottom w:val="0"/>
                      <w:divBdr>
                        <w:top w:val="none" w:sz="0" w:space="0" w:color="auto"/>
                        <w:left w:val="none" w:sz="0" w:space="0" w:color="auto"/>
                        <w:bottom w:val="none" w:sz="0" w:space="0" w:color="auto"/>
                        <w:right w:val="none" w:sz="0" w:space="0" w:color="auto"/>
                      </w:divBdr>
                    </w:div>
                  </w:divsChild>
                </w:div>
                <w:div w:id="1502425354">
                  <w:marLeft w:val="0"/>
                  <w:marRight w:val="0"/>
                  <w:marTop w:val="0"/>
                  <w:marBottom w:val="0"/>
                  <w:divBdr>
                    <w:top w:val="none" w:sz="0" w:space="0" w:color="auto"/>
                    <w:left w:val="none" w:sz="0" w:space="0" w:color="auto"/>
                    <w:bottom w:val="none" w:sz="0" w:space="0" w:color="auto"/>
                    <w:right w:val="none" w:sz="0" w:space="0" w:color="auto"/>
                  </w:divBdr>
                  <w:divsChild>
                    <w:div w:id="1753119178">
                      <w:marLeft w:val="0"/>
                      <w:marRight w:val="0"/>
                      <w:marTop w:val="0"/>
                      <w:marBottom w:val="0"/>
                      <w:divBdr>
                        <w:top w:val="none" w:sz="0" w:space="0" w:color="auto"/>
                        <w:left w:val="none" w:sz="0" w:space="0" w:color="auto"/>
                        <w:bottom w:val="none" w:sz="0" w:space="0" w:color="auto"/>
                        <w:right w:val="none" w:sz="0" w:space="0" w:color="auto"/>
                      </w:divBdr>
                    </w:div>
                    <w:div w:id="1963684794">
                      <w:marLeft w:val="0"/>
                      <w:marRight w:val="0"/>
                      <w:marTop w:val="0"/>
                      <w:marBottom w:val="0"/>
                      <w:divBdr>
                        <w:top w:val="none" w:sz="0" w:space="0" w:color="auto"/>
                        <w:left w:val="none" w:sz="0" w:space="0" w:color="auto"/>
                        <w:bottom w:val="none" w:sz="0" w:space="0" w:color="auto"/>
                        <w:right w:val="none" w:sz="0" w:space="0" w:color="auto"/>
                      </w:divBdr>
                    </w:div>
                  </w:divsChild>
                </w:div>
                <w:div w:id="2050909861">
                  <w:marLeft w:val="0"/>
                  <w:marRight w:val="0"/>
                  <w:marTop w:val="0"/>
                  <w:marBottom w:val="0"/>
                  <w:divBdr>
                    <w:top w:val="none" w:sz="0" w:space="0" w:color="auto"/>
                    <w:left w:val="none" w:sz="0" w:space="0" w:color="auto"/>
                    <w:bottom w:val="none" w:sz="0" w:space="0" w:color="auto"/>
                    <w:right w:val="none" w:sz="0" w:space="0" w:color="auto"/>
                  </w:divBdr>
                  <w:divsChild>
                    <w:div w:id="1570067929">
                      <w:marLeft w:val="0"/>
                      <w:marRight w:val="0"/>
                      <w:marTop w:val="0"/>
                      <w:marBottom w:val="0"/>
                      <w:divBdr>
                        <w:top w:val="none" w:sz="0" w:space="0" w:color="auto"/>
                        <w:left w:val="none" w:sz="0" w:space="0" w:color="auto"/>
                        <w:bottom w:val="none" w:sz="0" w:space="0" w:color="auto"/>
                        <w:right w:val="none" w:sz="0" w:space="0" w:color="auto"/>
                      </w:divBdr>
                    </w:div>
                  </w:divsChild>
                </w:div>
                <w:div w:id="984892518">
                  <w:marLeft w:val="0"/>
                  <w:marRight w:val="0"/>
                  <w:marTop w:val="0"/>
                  <w:marBottom w:val="0"/>
                  <w:divBdr>
                    <w:top w:val="none" w:sz="0" w:space="0" w:color="auto"/>
                    <w:left w:val="none" w:sz="0" w:space="0" w:color="auto"/>
                    <w:bottom w:val="none" w:sz="0" w:space="0" w:color="auto"/>
                    <w:right w:val="none" w:sz="0" w:space="0" w:color="auto"/>
                  </w:divBdr>
                  <w:divsChild>
                    <w:div w:id="2022509046">
                      <w:marLeft w:val="0"/>
                      <w:marRight w:val="0"/>
                      <w:marTop w:val="0"/>
                      <w:marBottom w:val="0"/>
                      <w:divBdr>
                        <w:top w:val="none" w:sz="0" w:space="0" w:color="auto"/>
                        <w:left w:val="none" w:sz="0" w:space="0" w:color="auto"/>
                        <w:bottom w:val="none" w:sz="0" w:space="0" w:color="auto"/>
                        <w:right w:val="none" w:sz="0" w:space="0" w:color="auto"/>
                      </w:divBdr>
                    </w:div>
                  </w:divsChild>
                </w:div>
                <w:div w:id="1806048433">
                  <w:marLeft w:val="0"/>
                  <w:marRight w:val="0"/>
                  <w:marTop w:val="0"/>
                  <w:marBottom w:val="0"/>
                  <w:divBdr>
                    <w:top w:val="none" w:sz="0" w:space="0" w:color="auto"/>
                    <w:left w:val="none" w:sz="0" w:space="0" w:color="auto"/>
                    <w:bottom w:val="none" w:sz="0" w:space="0" w:color="auto"/>
                    <w:right w:val="none" w:sz="0" w:space="0" w:color="auto"/>
                  </w:divBdr>
                  <w:divsChild>
                    <w:div w:id="296185880">
                      <w:marLeft w:val="0"/>
                      <w:marRight w:val="0"/>
                      <w:marTop w:val="0"/>
                      <w:marBottom w:val="0"/>
                      <w:divBdr>
                        <w:top w:val="none" w:sz="0" w:space="0" w:color="auto"/>
                        <w:left w:val="none" w:sz="0" w:space="0" w:color="auto"/>
                        <w:bottom w:val="none" w:sz="0" w:space="0" w:color="auto"/>
                        <w:right w:val="none" w:sz="0" w:space="0" w:color="auto"/>
                      </w:divBdr>
                    </w:div>
                  </w:divsChild>
                </w:div>
                <w:div w:id="977494244">
                  <w:marLeft w:val="0"/>
                  <w:marRight w:val="0"/>
                  <w:marTop w:val="0"/>
                  <w:marBottom w:val="0"/>
                  <w:divBdr>
                    <w:top w:val="none" w:sz="0" w:space="0" w:color="auto"/>
                    <w:left w:val="none" w:sz="0" w:space="0" w:color="auto"/>
                    <w:bottom w:val="none" w:sz="0" w:space="0" w:color="auto"/>
                    <w:right w:val="none" w:sz="0" w:space="0" w:color="auto"/>
                  </w:divBdr>
                  <w:divsChild>
                    <w:div w:id="2045791399">
                      <w:marLeft w:val="0"/>
                      <w:marRight w:val="0"/>
                      <w:marTop w:val="0"/>
                      <w:marBottom w:val="0"/>
                      <w:divBdr>
                        <w:top w:val="none" w:sz="0" w:space="0" w:color="auto"/>
                        <w:left w:val="none" w:sz="0" w:space="0" w:color="auto"/>
                        <w:bottom w:val="none" w:sz="0" w:space="0" w:color="auto"/>
                        <w:right w:val="none" w:sz="0" w:space="0" w:color="auto"/>
                      </w:divBdr>
                    </w:div>
                  </w:divsChild>
                </w:div>
                <w:div w:id="148450456">
                  <w:marLeft w:val="0"/>
                  <w:marRight w:val="0"/>
                  <w:marTop w:val="0"/>
                  <w:marBottom w:val="0"/>
                  <w:divBdr>
                    <w:top w:val="none" w:sz="0" w:space="0" w:color="auto"/>
                    <w:left w:val="none" w:sz="0" w:space="0" w:color="auto"/>
                    <w:bottom w:val="none" w:sz="0" w:space="0" w:color="auto"/>
                    <w:right w:val="none" w:sz="0" w:space="0" w:color="auto"/>
                  </w:divBdr>
                  <w:divsChild>
                    <w:div w:id="636496389">
                      <w:marLeft w:val="0"/>
                      <w:marRight w:val="0"/>
                      <w:marTop w:val="0"/>
                      <w:marBottom w:val="0"/>
                      <w:divBdr>
                        <w:top w:val="none" w:sz="0" w:space="0" w:color="auto"/>
                        <w:left w:val="none" w:sz="0" w:space="0" w:color="auto"/>
                        <w:bottom w:val="none" w:sz="0" w:space="0" w:color="auto"/>
                        <w:right w:val="none" w:sz="0" w:space="0" w:color="auto"/>
                      </w:divBdr>
                    </w:div>
                  </w:divsChild>
                </w:div>
                <w:div w:id="801852382">
                  <w:marLeft w:val="0"/>
                  <w:marRight w:val="0"/>
                  <w:marTop w:val="0"/>
                  <w:marBottom w:val="0"/>
                  <w:divBdr>
                    <w:top w:val="none" w:sz="0" w:space="0" w:color="auto"/>
                    <w:left w:val="none" w:sz="0" w:space="0" w:color="auto"/>
                    <w:bottom w:val="none" w:sz="0" w:space="0" w:color="auto"/>
                    <w:right w:val="none" w:sz="0" w:space="0" w:color="auto"/>
                  </w:divBdr>
                  <w:divsChild>
                    <w:div w:id="1541094535">
                      <w:marLeft w:val="0"/>
                      <w:marRight w:val="0"/>
                      <w:marTop w:val="0"/>
                      <w:marBottom w:val="0"/>
                      <w:divBdr>
                        <w:top w:val="none" w:sz="0" w:space="0" w:color="auto"/>
                        <w:left w:val="none" w:sz="0" w:space="0" w:color="auto"/>
                        <w:bottom w:val="none" w:sz="0" w:space="0" w:color="auto"/>
                        <w:right w:val="none" w:sz="0" w:space="0" w:color="auto"/>
                      </w:divBdr>
                    </w:div>
                  </w:divsChild>
                </w:div>
                <w:div w:id="1435898401">
                  <w:marLeft w:val="0"/>
                  <w:marRight w:val="0"/>
                  <w:marTop w:val="0"/>
                  <w:marBottom w:val="0"/>
                  <w:divBdr>
                    <w:top w:val="none" w:sz="0" w:space="0" w:color="auto"/>
                    <w:left w:val="none" w:sz="0" w:space="0" w:color="auto"/>
                    <w:bottom w:val="none" w:sz="0" w:space="0" w:color="auto"/>
                    <w:right w:val="none" w:sz="0" w:space="0" w:color="auto"/>
                  </w:divBdr>
                  <w:divsChild>
                    <w:div w:id="2105688111">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2042244132">
                      <w:marLeft w:val="0"/>
                      <w:marRight w:val="0"/>
                      <w:marTop w:val="0"/>
                      <w:marBottom w:val="0"/>
                      <w:divBdr>
                        <w:top w:val="none" w:sz="0" w:space="0" w:color="auto"/>
                        <w:left w:val="none" w:sz="0" w:space="0" w:color="auto"/>
                        <w:bottom w:val="none" w:sz="0" w:space="0" w:color="auto"/>
                        <w:right w:val="none" w:sz="0" w:space="0" w:color="auto"/>
                      </w:divBdr>
                    </w:div>
                    <w:div w:id="1766489320">
                      <w:marLeft w:val="0"/>
                      <w:marRight w:val="0"/>
                      <w:marTop w:val="0"/>
                      <w:marBottom w:val="0"/>
                      <w:divBdr>
                        <w:top w:val="none" w:sz="0" w:space="0" w:color="auto"/>
                        <w:left w:val="none" w:sz="0" w:space="0" w:color="auto"/>
                        <w:bottom w:val="none" w:sz="0" w:space="0" w:color="auto"/>
                        <w:right w:val="none" w:sz="0" w:space="0" w:color="auto"/>
                      </w:divBdr>
                    </w:div>
                    <w:div w:id="219443900">
                      <w:marLeft w:val="0"/>
                      <w:marRight w:val="0"/>
                      <w:marTop w:val="0"/>
                      <w:marBottom w:val="0"/>
                      <w:divBdr>
                        <w:top w:val="none" w:sz="0" w:space="0" w:color="auto"/>
                        <w:left w:val="none" w:sz="0" w:space="0" w:color="auto"/>
                        <w:bottom w:val="none" w:sz="0" w:space="0" w:color="auto"/>
                        <w:right w:val="none" w:sz="0" w:space="0" w:color="auto"/>
                      </w:divBdr>
                    </w:div>
                    <w:div w:id="1198588593">
                      <w:marLeft w:val="0"/>
                      <w:marRight w:val="0"/>
                      <w:marTop w:val="0"/>
                      <w:marBottom w:val="0"/>
                      <w:divBdr>
                        <w:top w:val="none" w:sz="0" w:space="0" w:color="auto"/>
                        <w:left w:val="none" w:sz="0" w:space="0" w:color="auto"/>
                        <w:bottom w:val="none" w:sz="0" w:space="0" w:color="auto"/>
                        <w:right w:val="none" w:sz="0" w:space="0" w:color="auto"/>
                      </w:divBdr>
                    </w:div>
                    <w:div w:id="1344169093">
                      <w:marLeft w:val="0"/>
                      <w:marRight w:val="0"/>
                      <w:marTop w:val="0"/>
                      <w:marBottom w:val="0"/>
                      <w:divBdr>
                        <w:top w:val="none" w:sz="0" w:space="0" w:color="auto"/>
                        <w:left w:val="none" w:sz="0" w:space="0" w:color="auto"/>
                        <w:bottom w:val="none" w:sz="0" w:space="0" w:color="auto"/>
                        <w:right w:val="none" w:sz="0" w:space="0" w:color="auto"/>
                      </w:divBdr>
                    </w:div>
                    <w:div w:id="1608389448">
                      <w:marLeft w:val="0"/>
                      <w:marRight w:val="0"/>
                      <w:marTop w:val="0"/>
                      <w:marBottom w:val="0"/>
                      <w:divBdr>
                        <w:top w:val="none" w:sz="0" w:space="0" w:color="auto"/>
                        <w:left w:val="none" w:sz="0" w:space="0" w:color="auto"/>
                        <w:bottom w:val="none" w:sz="0" w:space="0" w:color="auto"/>
                        <w:right w:val="none" w:sz="0" w:space="0" w:color="auto"/>
                      </w:divBdr>
                    </w:div>
                  </w:divsChild>
                </w:div>
                <w:div w:id="2029210522">
                  <w:marLeft w:val="0"/>
                  <w:marRight w:val="0"/>
                  <w:marTop w:val="0"/>
                  <w:marBottom w:val="0"/>
                  <w:divBdr>
                    <w:top w:val="none" w:sz="0" w:space="0" w:color="auto"/>
                    <w:left w:val="none" w:sz="0" w:space="0" w:color="auto"/>
                    <w:bottom w:val="none" w:sz="0" w:space="0" w:color="auto"/>
                    <w:right w:val="none" w:sz="0" w:space="0" w:color="auto"/>
                  </w:divBdr>
                  <w:divsChild>
                    <w:div w:id="590546300">
                      <w:marLeft w:val="0"/>
                      <w:marRight w:val="0"/>
                      <w:marTop w:val="0"/>
                      <w:marBottom w:val="0"/>
                      <w:divBdr>
                        <w:top w:val="none" w:sz="0" w:space="0" w:color="auto"/>
                        <w:left w:val="none" w:sz="0" w:space="0" w:color="auto"/>
                        <w:bottom w:val="none" w:sz="0" w:space="0" w:color="auto"/>
                        <w:right w:val="none" w:sz="0" w:space="0" w:color="auto"/>
                      </w:divBdr>
                    </w:div>
                  </w:divsChild>
                </w:div>
                <w:div w:id="20131828">
                  <w:marLeft w:val="0"/>
                  <w:marRight w:val="0"/>
                  <w:marTop w:val="0"/>
                  <w:marBottom w:val="0"/>
                  <w:divBdr>
                    <w:top w:val="none" w:sz="0" w:space="0" w:color="auto"/>
                    <w:left w:val="none" w:sz="0" w:space="0" w:color="auto"/>
                    <w:bottom w:val="none" w:sz="0" w:space="0" w:color="auto"/>
                    <w:right w:val="none" w:sz="0" w:space="0" w:color="auto"/>
                  </w:divBdr>
                  <w:divsChild>
                    <w:div w:id="644436878">
                      <w:marLeft w:val="0"/>
                      <w:marRight w:val="0"/>
                      <w:marTop w:val="0"/>
                      <w:marBottom w:val="0"/>
                      <w:divBdr>
                        <w:top w:val="none" w:sz="0" w:space="0" w:color="auto"/>
                        <w:left w:val="none" w:sz="0" w:space="0" w:color="auto"/>
                        <w:bottom w:val="none" w:sz="0" w:space="0" w:color="auto"/>
                        <w:right w:val="none" w:sz="0" w:space="0" w:color="auto"/>
                      </w:divBdr>
                    </w:div>
                  </w:divsChild>
                </w:div>
                <w:div w:id="1584489931">
                  <w:marLeft w:val="0"/>
                  <w:marRight w:val="0"/>
                  <w:marTop w:val="0"/>
                  <w:marBottom w:val="0"/>
                  <w:divBdr>
                    <w:top w:val="none" w:sz="0" w:space="0" w:color="auto"/>
                    <w:left w:val="none" w:sz="0" w:space="0" w:color="auto"/>
                    <w:bottom w:val="none" w:sz="0" w:space="0" w:color="auto"/>
                    <w:right w:val="none" w:sz="0" w:space="0" w:color="auto"/>
                  </w:divBdr>
                  <w:divsChild>
                    <w:div w:id="820773507">
                      <w:marLeft w:val="0"/>
                      <w:marRight w:val="0"/>
                      <w:marTop w:val="0"/>
                      <w:marBottom w:val="0"/>
                      <w:divBdr>
                        <w:top w:val="none" w:sz="0" w:space="0" w:color="auto"/>
                        <w:left w:val="none" w:sz="0" w:space="0" w:color="auto"/>
                        <w:bottom w:val="none" w:sz="0" w:space="0" w:color="auto"/>
                        <w:right w:val="none" w:sz="0" w:space="0" w:color="auto"/>
                      </w:divBdr>
                    </w:div>
                    <w:div w:id="1433012811">
                      <w:marLeft w:val="0"/>
                      <w:marRight w:val="0"/>
                      <w:marTop w:val="0"/>
                      <w:marBottom w:val="0"/>
                      <w:divBdr>
                        <w:top w:val="none" w:sz="0" w:space="0" w:color="auto"/>
                        <w:left w:val="none" w:sz="0" w:space="0" w:color="auto"/>
                        <w:bottom w:val="none" w:sz="0" w:space="0" w:color="auto"/>
                        <w:right w:val="none" w:sz="0" w:space="0" w:color="auto"/>
                      </w:divBdr>
                    </w:div>
                  </w:divsChild>
                </w:div>
                <w:div w:id="553002642">
                  <w:marLeft w:val="0"/>
                  <w:marRight w:val="0"/>
                  <w:marTop w:val="0"/>
                  <w:marBottom w:val="0"/>
                  <w:divBdr>
                    <w:top w:val="none" w:sz="0" w:space="0" w:color="auto"/>
                    <w:left w:val="none" w:sz="0" w:space="0" w:color="auto"/>
                    <w:bottom w:val="none" w:sz="0" w:space="0" w:color="auto"/>
                    <w:right w:val="none" w:sz="0" w:space="0" w:color="auto"/>
                  </w:divBdr>
                  <w:divsChild>
                    <w:div w:id="948856493">
                      <w:marLeft w:val="0"/>
                      <w:marRight w:val="0"/>
                      <w:marTop w:val="0"/>
                      <w:marBottom w:val="0"/>
                      <w:divBdr>
                        <w:top w:val="none" w:sz="0" w:space="0" w:color="auto"/>
                        <w:left w:val="none" w:sz="0" w:space="0" w:color="auto"/>
                        <w:bottom w:val="none" w:sz="0" w:space="0" w:color="auto"/>
                        <w:right w:val="none" w:sz="0" w:space="0" w:color="auto"/>
                      </w:divBdr>
                    </w:div>
                  </w:divsChild>
                </w:div>
                <w:div w:id="1056974513">
                  <w:marLeft w:val="0"/>
                  <w:marRight w:val="0"/>
                  <w:marTop w:val="0"/>
                  <w:marBottom w:val="0"/>
                  <w:divBdr>
                    <w:top w:val="none" w:sz="0" w:space="0" w:color="auto"/>
                    <w:left w:val="none" w:sz="0" w:space="0" w:color="auto"/>
                    <w:bottom w:val="none" w:sz="0" w:space="0" w:color="auto"/>
                    <w:right w:val="none" w:sz="0" w:space="0" w:color="auto"/>
                  </w:divBdr>
                  <w:divsChild>
                    <w:div w:id="2133282196">
                      <w:marLeft w:val="0"/>
                      <w:marRight w:val="0"/>
                      <w:marTop w:val="0"/>
                      <w:marBottom w:val="0"/>
                      <w:divBdr>
                        <w:top w:val="none" w:sz="0" w:space="0" w:color="auto"/>
                        <w:left w:val="none" w:sz="0" w:space="0" w:color="auto"/>
                        <w:bottom w:val="none" w:sz="0" w:space="0" w:color="auto"/>
                        <w:right w:val="none" w:sz="0" w:space="0" w:color="auto"/>
                      </w:divBdr>
                    </w:div>
                  </w:divsChild>
                </w:div>
                <w:div w:id="790705847">
                  <w:marLeft w:val="0"/>
                  <w:marRight w:val="0"/>
                  <w:marTop w:val="0"/>
                  <w:marBottom w:val="0"/>
                  <w:divBdr>
                    <w:top w:val="none" w:sz="0" w:space="0" w:color="auto"/>
                    <w:left w:val="none" w:sz="0" w:space="0" w:color="auto"/>
                    <w:bottom w:val="none" w:sz="0" w:space="0" w:color="auto"/>
                    <w:right w:val="none" w:sz="0" w:space="0" w:color="auto"/>
                  </w:divBdr>
                  <w:divsChild>
                    <w:div w:id="2014185771">
                      <w:marLeft w:val="0"/>
                      <w:marRight w:val="0"/>
                      <w:marTop w:val="0"/>
                      <w:marBottom w:val="0"/>
                      <w:divBdr>
                        <w:top w:val="none" w:sz="0" w:space="0" w:color="auto"/>
                        <w:left w:val="none" w:sz="0" w:space="0" w:color="auto"/>
                        <w:bottom w:val="none" w:sz="0" w:space="0" w:color="auto"/>
                        <w:right w:val="none" w:sz="0" w:space="0" w:color="auto"/>
                      </w:divBdr>
                    </w:div>
                  </w:divsChild>
                </w:div>
                <w:div w:id="308560643">
                  <w:marLeft w:val="0"/>
                  <w:marRight w:val="0"/>
                  <w:marTop w:val="0"/>
                  <w:marBottom w:val="0"/>
                  <w:divBdr>
                    <w:top w:val="none" w:sz="0" w:space="0" w:color="auto"/>
                    <w:left w:val="none" w:sz="0" w:space="0" w:color="auto"/>
                    <w:bottom w:val="none" w:sz="0" w:space="0" w:color="auto"/>
                    <w:right w:val="none" w:sz="0" w:space="0" w:color="auto"/>
                  </w:divBdr>
                  <w:divsChild>
                    <w:div w:id="6741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226093">
      <w:bodyDiv w:val="1"/>
      <w:marLeft w:val="0"/>
      <w:marRight w:val="0"/>
      <w:marTop w:val="0"/>
      <w:marBottom w:val="0"/>
      <w:divBdr>
        <w:top w:val="none" w:sz="0" w:space="0" w:color="auto"/>
        <w:left w:val="none" w:sz="0" w:space="0" w:color="auto"/>
        <w:bottom w:val="none" w:sz="0" w:space="0" w:color="auto"/>
        <w:right w:val="none" w:sz="0" w:space="0" w:color="auto"/>
      </w:divBdr>
      <w:divsChild>
        <w:div w:id="1758864647">
          <w:marLeft w:val="0"/>
          <w:marRight w:val="0"/>
          <w:marTop w:val="0"/>
          <w:marBottom w:val="0"/>
          <w:divBdr>
            <w:top w:val="none" w:sz="0" w:space="0" w:color="auto"/>
            <w:left w:val="none" w:sz="0" w:space="0" w:color="auto"/>
            <w:bottom w:val="none" w:sz="0" w:space="0" w:color="auto"/>
            <w:right w:val="none" w:sz="0" w:space="0" w:color="auto"/>
          </w:divBdr>
        </w:div>
        <w:div w:id="143669426">
          <w:marLeft w:val="0"/>
          <w:marRight w:val="0"/>
          <w:marTop w:val="0"/>
          <w:marBottom w:val="0"/>
          <w:divBdr>
            <w:top w:val="none" w:sz="0" w:space="0" w:color="auto"/>
            <w:left w:val="none" w:sz="0" w:space="0" w:color="auto"/>
            <w:bottom w:val="none" w:sz="0" w:space="0" w:color="auto"/>
            <w:right w:val="none" w:sz="0" w:space="0" w:color="auto"/>
          </w:divBdr>
        </w:div>
        <w:div w:id="434253331">
          <w:marLeft w:val="0"/>
          <w:marRight w:val="0"/>
          <w:marTop w:val="0"/>
          <w:marBottom w:val="0"/>
          <w:divBdr>
            <w:top w:val="none" w:sz="0" w:space="0" w:color="auto"/>
            <w:left w:val="none" w:sz="0" w:space="0" w:color="auto"/>
            <w:bottom w:val="none" w:sz="0" w:space="0" w:color="auto"/>
            <w:right w:val="none" w:sz="0" w:space="0" w:color="auto"/>
          </w:divBdr>
        </w:div>
      </w:divsChild>
    </w:div>
    <w:div w:id="762185141">
      <w:bodyDiv w:val="1"/>
      <w:marLeft w:val="0"/>
      <w:marRight w:val="0"/>
      <w:marTop w:val="0"/>
      <w:marBottom w:val="0"/>
      <w:divBdr>
        <w:top w:val="none" w:sz="0" w:space="0" w:color="auto"/>
        <w:left w:val="none" w:sz="0" w:space="0" w:color="auto"/>
        <w:bottom w:val="none" w:sz="0" w:space="0" w:color="auto"/>
        <w:right w:val="none" w:sz="0" w:space="0" w:color="auto"/>
      </w:divBdr>
    </w:div>
    <w:div w:id="773016589">
      <w:bodyDiv w:val="1"/>
      <w:marLeft w:val="0"/>
      <w:marRight w:val="0"/>
      <w:marTop w:val="0"/>
      <w:marBottom w:val="0"/>
      <w:divBdr>
        <w:top w:val="none" w:sz="0" w:space="0" w:color="auto"/>
        <w:left w:val="none" w:sz="0" w:space="0" w:color="auto"/>
        <w:bottom w:val="none" w:sz="0" w:space="0" w:color="auto"/>
        <w:right w:val="none" w:sz="0" w:space="0" w:color="auto"/>
      </w:divBdr>
    </w:div>
    <w:div w:id="780497289">
      <w:bodyDiv w:val="1"/>
      <w:marLeft w:val="0"/>
      <w:marRight w:val="0"/>
      <w:marTop w:val="0"/>
      <w:marBottom w:val="0"/>
      <w:divBdr>
        <w:top w:val="none" w:sz="0" w:space="0" w:color="auto"/>
        <w:left w:val="none" w:sz="0" w:space="0" w:color="auto"/>
        <w:bottom w:val="none" w:sz="0" w:space="0" w:color="auto"/>
        <w:right w:val="none" w:sz="0" w:space="0" w:color="auto"/>
      </w:divBdr>
      <w:divsChild>
        <w:div w:id="1643999757">
          <w:marLeft w:val="0"/>
          <w:marRight w:val="0"/>
          <w:marTop w:val="0"/>
          <w:marBottom w:val="0"/>
          <w:divBdr>
            <w:top w:val="none" w:sz="0" w:space="0" w:color="auto"/>
            <w:left w:val="none" w:sz="0" w:space="0" w:color="auto"/>
            <w:bottom w:val="none" w:sz="0" w:space="0" w:color="auto"/>
            <w:right w:val="none" w:sz="0" w:space="0" w:color="auto"/>
          </w:divBdr>
        </w:div>
        <w:div w:id="2121414664">
          <w:marLeft w:val="0"/>
          <w:marRight w:val="0"/>
          <w:marTop w:val="0"/>
          <w:marBottom w:val="0"/>
          <w:divBdr>
            <w:top w:val="none" w:sz="0" w:space="0" w:color="auto"/>
            <w:left w:val="none" w:sz="0" w:space="0" w:color="auto"/>
            <w:bottom w:val="none" w:sz="0" w:space="0" w:color="auto"/>
            <w:right w:val="none" w:sz="0" w:space="0" w:color="auto"/>
          </w:divBdr>
        </w:div>
        <w:div w:id="580988846">
          <w:marLeft w:val="0"/>
          <w:marRight w:val="0"/>
          <w:marTop w:val="0"/>
          <w:marBottom w:val="0"/>
          <w:divBdr>
            <w:top w:val="none" w:sz="0" w:space="0" w:color="auto"/>
            <w:left w:val="none" w:sz="0" w:space="0" w:color="auto"/>
            <w:bottom w:val="none" w:sz="0" w:space="0" w:color="auto"/>
            <w:right w:val="none" w:sz="0" w:space="0" w:color="auto"/>
          </w:divBdr>
        </w:div>
        <w:div w:id="1245989236">
          <w:marLeft w:val="0"/>
          <w:marRight w:val="0"/>
          <w:marTop w:val="0"/>
          <w:marBottom w:val="0"/>
          <w:divBdr>
            <w:top w:val="none" w:sz="0" w:space="0" w:color="auto"/>
            <w:left w:val="none" w:sz="0" w:space="0" w:color="auto"/>
            <w:bottom w:val="none" w:sz="0" w:space="0" w:color="auto"/>
            <w:right w:val="none" w:sz="0" w:space="0" w:color="auto"/>
          </w:divBdr>
        </w:div>
        <w:div w:id="2974910">
          <w:marLeft w:val="0"/>
          <w:marRight w:val="0"/>
          <w:marTop w:val="0"/>
          <w:marBottom w:val="0"/>
          <w:divBdr>
            <w:top w:val="none" w:sz="0" w:space="0" w:color="auto"/>
            <w:left w:val="none" w:sz="0" w:space="0" w:color="auto"/>
            <w:bottom w:val="none" w:sz="0" w:space="0" w:color="auto"/>
            <w:right w:val="none" w:sz="0" w:space="0" w:color="auto"/>
          </w:divBdr>
        </w:div>
        <w:div w:id="2045910168">
          <w:marLeft w:val="0"/>
          <w:marRight w:val="0"/>
          <w:marTop w:val="0"/>
          <w:marBottom w:val="0"/>
          <w:divBdr>
            <w:top w:val="none" w:sz="0" w:space="0" w:color="auto"/>
            <w:left w:val="none" w:sz="0" w:space="0" w:color="auto"/>
            <w:bottom w:val="none" w:sz="0" w:space="0" w:color="auto"/>
            <w:right w:val="none" w:sz="0" w:space="0" w:color="auto"/>
          </w:divBdr>
        </w:div>
        <w:div w:id="2047633435">
          <w:marLeft w:val="0"/>
          <w:marRight w:val="0"/>
          <w:marTop w:val="0"/>
          <w:marBottom w:val="0"/>
          <w:divBdr>
            <w:top w:val="none" w:sz="0" w:space="0" w:color="auto"/>
            <w:left w:val="none" w:sz="0" w:space="0" w:color="auto"/>
            <w:bottom w:val="none" w:sz="0" w:space="0" w:color="auto"/>
            <w:right w:val="none" w:sz="0" w:space="0" w:color="auto"/>
          </w:divBdr>
        </w:div>
        <w:div w:id="1853227379">
          <w:marLeft w:val="0"/>
          <w:marRight w:val="0"/>
          <w:marTop w:val="0"/>
          <w:marBottom w:val="0"/>
          <w:divBdr>
            <w:top w:val="none" w:sz="0" w:space="0" w:color="auto"/>
            <w:left w:val="none" w:sz="0" w:space="0" w:color="auto"/>
            <w:bottom w:val="none" w:sz="0" w:space="0" w:color="auto"/>
            <w:right w:val="none" w:sz="0" w:space="0" w:color="auto"/>
          </w:divBdr>
        </w:div>
        <w:div w:id="365063419">
          <w:marLeft w:val="0"/>
          <w:marRight w:val="0"/>
          <w:marTop w:val="0"/>
          <w:marBottom w:val="0"/>
          <w:divBdr>
            <w:top w:val="none" w:sz="0" w:space="0" w:color="auto"/>
            <w:left w:val="none" w:sz="0" w:space="0" w:color="auto"/>
            <w:bottom w:val="none" w:sz="0" w:space="0" w:color="auto"/>
            <w:right w:val="none" w:sz="0" w:space="0" w:color="auto"/>
          </w:divBdr>
        </w:div>
        <w:div w:id="1920868461">
          <w:marLeft w:val="0"/>
          <w:marRight w:val="0"/>
          <w:marTop w:val="0"/>
          <w:marBottom w:val="0"/>
          <w:divBdr>
            <w:top w:val="none" w:sz="0" w:space="0" w:color="auto"/>
            <w:left w:val="none" w:sz="0" w:space="0" w:color="auto"/>
            <w:bottom w:val="none" w:sz="0" w:space="0" w:color="auto"/>
            <w:right w:val="none" w:sz="0" w:space="0" w:color="auto"/>
          </w:divBdr>
        </w:div>
        <w:div w:id="200872615">
          <w:marLeft w:val="0"/>
          <w:marRight w:val="0"/>
          <w:marTop w:val="0"/>
          <w:marBottom w:val="0"/>
          <w:divBdr>
            <w:top w:val="none" w:sz="0" w:space="0" w:color="auto"/>
            <w:left w:val="none" w:sz="0" w:space="0" w:color="auto"/>
            <w:bottom w:val="none" w:sz="0" w:space="0" w:color="auto"/>
            <w:right w:val="none" w:sz="0" w:space="0" w:color="auto"/>
          </w:divBdr>
        </w:div>
      </w:divsChild>
    </w:div>
    <w:div w:id="782529920">
      <w:bodyDiv w:val="1"/>
      <w:marLeft w:val="0"/>
      <w:marRight w:val="0"/>
      <w:marTop w:val="0"/>
      <w:marBottom w:val="0"/>
      <w:divBdr>
        <w:top w:val="none" w:sz="0" w:space="0" w:color="auto"/>
        <w:left w:val="none" w:sz="0" w:space="0" w:color="auto"/>
        <w:bottom w:val="none" w:sz="0" w:space="0" w:color="auto"/>
        <w:right w:val="none" w:sz="0" w:space="0" w:color="auto"/>
      </w:divBdr>
      <w:divsChild>
        <w:div w:id="1579170919">
          <w:marLeft w:val="0"/>
          <w:marRight w:val="0"/>
          <w:marTop w:val="0"/>
          <w:marBottom w:val="0"/>
          <w:divBdr>
            <w:top w:val="none" w:sz="0" w:space="0" w:color="auto"/>
            <w:left w:val="none" w:sz="0" w:space="0" w:color="auto"/>
            <w:bottom w:val="none" w:sz="0" w:space="0" w:color="auto"/>
            <w:right w:val="none" w:sz="0" w:space="0" w:color="auto"/>
          </w:divBdr>
        </w:div>
        <w:div w:id="1693604186">
          <w:marLeft w:val="0"/>
          <w:marRight w:val="0"/>
          <w:marTop w:val="0"/>
          <w:marBottom w:val="0"/>
          <w:divBdr>
            <w:top w:val="none" w:sz="0" w:space="0" w:color="auto"/>
            <w:left w:val="none" w:sz="0" w:space="0" w:color="auto"/>
            <w:bottom w:val="none" w:sz="0" w:space="0" w:color="auto"/>
            <w:right w:val="none" w:sz="0" w:space="0" w:color="auto"/>
          </w:divBdr>
        </w:div>
        <w:div w:id="1967353411">
          <w:marLeft w:val="0"/>
          <w:marRight w:val="0"/>
          <w:marTop w:val="0"/>
          <w:marBottom w:val="0"/>
          <w:divBdr>
            <w:top w:val="none" w:sz="0" w:space="0" w:color="auto"/>
            <w:left w:val="none" w:sz="0" w:space="0" w:color="auto"/>
            <w:bottom w:val="none" w:sz="0" w:space="0" w:color="auto"/>
            <w:right w:val="none" w:sz="0" w:space="0" w:color="auto"/>
          </w:divBdr>
        </w:div>
        <w:div w:id="674772315">
          <w:marLeft w:val="0"/>
          <w:marRight w:val="0"/>
          <w:marTop w:val="0"/>
          <w:marBottom w:val="0"/>
          <w:divBdr>
            <w:top w:val="none" w:sz="0" w:space="0" w:color="auto"/>
            <w:left w:val="none" w:sz="0" w:space="0" w:color="auto"/>
            <w:bottom w:val="none" w:sz="0" w:space="0" w:color="auto"/>
            <w:right w:val="none" w:sz="0" w:space="0" w:color="auto"/>
          </w:divBdr>
        </w:div>
        <w:div w:id="1892299963">
          <w:marLeft w:val="0"/>
          <w:marRight w:val="0"/>
          <w:marTop w:val="0"/>
          <w:marBottom w:val="0"/>
          <w:divBdr>
            <w:top w:val="none" w:sz="0" w:space="0" w:color="auto"/>
            <w:left w:val="none" w:sz="0" w:space="0" w:color="auto"/>
            <w:bottom w:val="none" w:sz="0" w:space="0" w:color="auto"/>
            <w:right w:val="none" w:sz="0" w:space="0" w:color="auto"/>
          </w:divBdr>
        </w:div>
        <w:div w:id="2136869522">
          <w:marLeft w:val="0"/>
          <w:marRight w:val="0"/>
          <w:marTop w:val="0"/>
          <w:marBottom w:val="0"/>
          <w:divBdr>
            <w:top w:val="none" w:sz="0" w:space="0" w:color="auto"/>
            <w:left w:val="none" w:sz="0" w:space="0" w:color="auto"/>
            <w:bottom w:val="none" w:sz="0" w:space="0" w:color="auto"/>
            <w:right w:val="none" w:sz="0" w:space="0" w:color="auto"/>
          </w:divBdr>
        </w:div>
        <w:div w:id="2103914518">
          <w:marLeft w:val="0"/>
          <w:marRight w:val="0"/>
          <w:marTop w:val="0"/>
          <w:marBottom w:val="0"/>
          <w:divBdr>
            <w:top w:val="none" w:sz="0" w:space="0" w:color="auto"/>
            <w:left w:val="none" w:sz="0" w:space="0" w:color="auto"/>
            <w:bottom w:val="none" w:sz="0" w:space="0" w:color="auto"/>
            <w:right w:val="none" w:sz="0" w:space="0" w:color="auto"/>
          </w:divBdr>
        </w:div>
        <w:div w:id="1147891254">
          <w:marLeft w:val="0"/>
          <w:marRight w:val="0"/>
          <w:marTop w:val="0"/>
          <w:marBottom w:val="0"/>
          <w:divBdr>
            <w:top w:val="none" w:sz="0" w:space="0" w:color="auto"/>
            <w:left w:val="none" w:sz="0" w:space="0" w:color="auto"/>
            <w:bottom w:val="none" w:sz="0" w:space="0" w:color="auto"/>
            <w:right w:val="none" w:sz="0" w:space="0" w:color="auto"/>
          </w:divBdr>
        </w:div>
      </w:divsChild>
    </w:div>
    <w:div w:id="782572534">
      <w:bodyDiv w:val="1"/>
      <w:marLeft w:val="0"/>
      <w:marRight w:val="0"/>
      <w:marTop w:val="0"/>
      <w:marBottom w:val="0"/>
      <w:divBdr>
        <w:top w:val="none" w:sz="0" w:space="0" w:color="auto"/>
        <w:left w:val="none" w:sz="0" w:space="0" w:color="auto"/>
        <w:bottom w:val="none" w:sz="0" w:space="0" w:color="auto"/>
        <w:right w:val="none" w:sz="0" w:space="0" w:color="auto"/>
      </w:divBdr>
    </w:div>
    <w:div w:id="783889326">
      <w:bodyDiv w:val="1"/>
      <w:marLeft w:val="0"/>
      <w:marRight w:val="0"/>
      <w:marTop w:val="0"/>
      <w:marBottom w:val="0"/>
      <w:divBdr>
        <w:top w:val="none" w:sz="0" w:space="0" w:color="auto"/>
        <w:left w:val="none" w:sz="0" w:space="0" w:color="auto"/>
        <w:bottom w:val="none" w:sz="0" w:space="0" w:color="auto"/>
        <w:right w:val="none" w:sz="0" w:space="0" w:color="auto"/>
      </w:divBdr>
      <w:divsChild>
        <w:div w:id="205411031">
          <w:marLeft w:val="0"/>
          <w:marRight w:val="0"/>
          <w:marTop w:val="0"/>
          <w:marBottom w:val="0"/>
          <w:divBdr>
            <w:top w:val="none" w:sz="0" w:space="0" w:color="auto"/>
            <w:left w:val="none" w:sz="0" w:space="0" w:color="auto"/>
            <w:bottom w:val="none" w:sz="0" w:space="0" w:color="auto"/>
            <w:right w:val="none" w:sz="0" w:space="0" w:color="auto"/>
          </w:divBdr>
        </w:div>
        <w:div w:id="527793652">
          <w:marLeft w:val="0"/>
          <w:marRight w:val="0"/>
          <w:marTop w:val="0"/>
          <w:marBottom w:val="0"/>
          <w:divBdr>
            <w:top w:val="none" w:sz="0" w:space="0" w:color="auto"/>
            <w:left w:val="none" w:sz="0" w:space="0" w:color="auto"/>
            <w:bottom w:val="none" w:sz="0" w:space="0" w:color="auto"/>
            <w:right w:val="none" w:sz="0" w:space="0" w:color="auto"/>
          </w:divBdr>
        </w:div>
        <w:div w:id="716468167">
          <w:marLeft w:val="0"/>
          <w:marRight w:val="0"/>
          <w:marTop w:val="0"/>
          <w:marBottom w:val="0"/>
          <w:divBdr>
            <w:top w:val="none" w:sz="0" w:space="0" w:color="auto"/>
            <w:left w:val="none" w:sz="0" w:space="0" w:color="auto"/>
            <w:bottom w:val="none" w:sz="0" w:space="0" w:color="auto"/>
            <w:right w:val="none" w:sz="0" w:space="0" w:color="auto"/>
          </w:divBdr>
        </w:div>
        <w:div w:id="1635745657">
          <w:marLeft w:val="0"/>
          <w:marRight w:val="0"/>
          <w:marTop w:val="0"/>
          <w:marBottom w:val="0"/>
          <w:divBdr>
            <w:top w:val="none" w:sz="0" w:space="0" w:color="auto"/>
            <w:left w:val="none" w:sz="0" w:space="0" w:color="auto"/>
            <w:bottom w:val="none" w:sz="0" w:space="0" w:color="auto"/>
            <w:right w:val="none" w:sz="0" w:space="0" w:color="auto"/>
          </w:divBdr>
        </w:div>
        <w:div w:id="2131050467">
          <w:marLeft w:val="0"/>
          <w:marRight w:val="0"/>
          <w:marTop w:val="0"/>
          <w:marBottom w:val="0"/>
          <w:divBdr>
            <w:top w:val="none" w:sz="0" w:space="0" w:color="auto"/>
            <w:left w:val="none" w:sz="0" w:space="0" w:color="auto"/>
            <w:bottom w:val="none" w:sz="0" w:space="0" w:color="auto"/>
            <w:right w:val="none" w:sz="0" w:space="0" w:color="auto"/>
          </w:divBdr>
        </w:div>
        <w:div w:id="1926650560">
          <w:marLeft w:val="0"/>
          <w:marRight w:val="0"/>
          <w:marTop w:val="0"/>
          <w:marBottom w:val="0"/>
          <w:divBdr>
            <w:top w:val="none" w:sz="0" w:space="0" w:color="auto"/>
            <w:left w:val="none" w:sz="0" w:space="0" w:color="auto"/>
            <w:bottom w:val="none" w:sz="0" w:space="0" w:color="auto"/>
            <w:right w:val="none" w:sz="0" w:space="0" w:color="auto"/>
          </w:divBdr>
        </w:div>
        <w:div w:id="766270626">
          <w:marLeft w:val="0"/>
          <w:marRight w:val="0"/>
          <w:marTop w:val="0"/>
          <w:marBottom w:val="0"/>
          <w:divBdr>
            <w:top w:val="none" w:sz="0" w:space="0" w:color="auto"/>
            <w:left w:val="none" w:sz="0" w:space="0" w:color="auto"/>
            <w:bottom w:val="none" w:sz="0" w:space="0" w:color="auto"/>
            <w:right w:val="none" w:sz="0" w:space="0" w:color="auto"/>
          </w:divBdr>
        </w:div>
        <w:div w:id="467209769">
          <w:marLeft w:val="0"/>
          <w:marRight w:val="0"/>
          <w:marTop w:val="0"/>
          <w:marBottom w:val="0"/>
          <w:divBdr>
            <w:top w:val="none" w:sz="0" w:space="0" w:color="auto"/>
            <w:left w:val="none" w:sz="0" w:space="0" w:color="auto"/>
            <w:bottom w:val="none" w:sz="0" w:space="0" w:color="auto"/>
            <w:right w:val="none" w:sz="0" w:space="0" w:color="auto"/>
          </w:divBdr>
        </w:div>
        <w:div w:id="2091586021">
          <w:marLeft w:val="0"/>
          <w:marRight w:val="0"/>
          <w:marTop w:val="0"/>
          <w:marBottom w:val="0"/>
          <w:divBdr>
            <w:top w:val="none" w:sz="0" w:space="0" w:color="auto"/>
            <w:left w:val="none" w:sz="0" w:space="0" w:color="auto"/>
            <w:bottom w:val="none" w:sz="0" w:space="0" w:color="auto"/>
            <w:right w:val="none" w:sz="0" w:space="0" w:color="auto"/>
          </w:divBdr>
        </w:div>
        <w:div w:id="176580370">
          <w:marLeft w:val="0"/>
          <w:marRight w:val="0"/>
          <w:marTop w:val="0"/>
          <w:marBottom w:val="0"/>
          <w:divBdr>
            <w:top w:val="none" w:sz="0" w:space="0" w:color="auto"/>
            <w:left w:val="none" w:sz="0" w:space="0" w:color="auto"/>
            <w:bottom w:val="none" w:sz="0" w:space="0" w:color="auto"/>
            <w:right w:val="none" w:sz="0" w:space="0" w:color="auto"/>
          </w:divBdr>
        </w:div>
        <w:div w:id="848983686">
          <w:marLeft w:val="0"/>
          <w:marRight w:val="0"/>
          <w:marTop w:val="0"/>
          <w:marBottom w:val="0"/>
          <w:divBdr>
            <w:top w:val="none" w:sz="0" w:space="0" w:color="auto"/>
            <w:left w:val="none" w:sz="0" w:space="0" w:color="auto"/>
            <w:bottom w:val="none" w:sz="0" w:space="0" w:color="auto"/>
            <w:right w:val="none" w:sz="0" w:space="0" w:color="auto"/>
          </w:divBdr>
        </w:div>
      </w:divsChild>
    </w:div>
    <w:div w:id="787352784">
      <w:bodyDiv w:val="1"/>
      <w:marLeft w:val="0"/>
      <w:marRight w:val="0"/>
      <w:marTop w:val="0"/>
      <w:marBottom w:val="0"/>
      <w:divBdr>
        <w:top w:val="none" w:sz="0" w:space="0" w:color="auto"/>
        <w:left w:val="none" w:sz="0" w:space="0" w:color="auto"/>
        <w:bottom w:val="none" w:sz="0" w:space="0" w:color="auto"/>
        <w:right w:val="none" w:sz="0" w:space="0" w:color="auto"/>
      </w:divBdr>
      <w:divsChild>
        <w:div w:id="272442030">
          <w:marLeft w:val="0"/>
          <w:marRight w:val="0"/>
          <w:marTop w:val="0"/>
          <w:marBottom w:val="0"/>
          <w:divBdr>
            <w:top w:val="none" w:sz="0" w:space="0" w:color="auto"/>
            <w:left w:val="none" w:sz="0" w:space="0" w:color="auto"/>
            <w:bottom w:val="none" w:sz="0" w:space="0" w:color="auto"/>
            <w:right w:val="none" w:sz="0" w:space="0" w:color="auto"/>
          </w:divBdr>
        </w:div>
        <w:div w:id="88936038">
          <w:marLeft w:val="0"/>
          <w:marRight w:val="0"/>
          <w:marTop w:val="0"/>
          <w:marBottom w:val="0"/>
          <w:divBdr>
            <w:top w:val="none" w:sz="0" w:space="0" w:color="auto"/>
            <w:left w:val="none" w:sz="0" w:space="0" w:color="auto"/>
            <w:bottom w:val="none" w:sz="0" w:space="0" w:color="auto"/>
            <w:right w:val="none" w:sz="0" w:space="0" w:color="auto"/>
          </w:divBdr>
        </w:div>
        <w:div w:id="1852715158">
          <w:marLeft w:val="0"/>
          <w:marRight w:val="0"/>
          <w:marTop w:val="0"/>
          <w:marBottom w:val="0"/>
          <w:divBdr>
            <w:top w:val="none" w:sz="0" w:space="0" w:color="auto"/>
            <w:left w:val="none" w:sz="0" w:space="0" w:color="auto"/>
            <w:bottom w:val="none" w:sz="0" w:space="0" w:color="auto"/>
            <w:right w:val="none" w:sz="0" w:space="0" w:color="auto"/>
          </w:divBdr>
        </w:div>
        <w:div w:id="2007050833">
          <w:marLeft w:val="0"/>
          <w:marRight w:val="0"/>
          <w:marTop w:val="0"/>
          <w:marBottom w:val="0"/>
          <w:divBdr>
            <w:top w:val="none" w:sz="0" w:space="0" w:color="auto"/>
            <w:left w:val="none" w:sz="0" w:space="0" w:color="auto"/>
            <w:bottom w:val="none" w:sz="0" w:space="0" w:color="auto"/>
            <w:right w:val="none" w:sz="0" w:space="0" w:color="auto"/>
          </w:divBdr>
        </w:div>
        <w:div w:id="1852138254">
          <w:marLeft w:val="0"/>
          <w:marRight w:val="0"/>
          <w:marTop w:val="0"/>
          <w:marBottom w:val="0"/>
          <w:divBdr>
            <w:top w:val="none" w:sz="0" w:space="0" w:color="auto"/>
            <w:left w:val="none" w:sz="0" w:space="0" w:color="auto"/>
            <w:bottom w:val="none" w:sz="0" w:space="0" w:color="auto"/>
            <w:right w:val="none" w:sz="0" w:space="0" w:color="auto"/>
          </w:divBdr>
        </w:div>
        <w:div w:id="798688861">
          <w:marLeft w:val="0"/>
          <w:marRight w:val="0"/>
          <w:marTop w:val="0"/>
          <w:marBottom w:val="0"/>
          <w:divBdr>
            <w:top w:val="none" w:sz="0" w:space="0" w:color="auto"/>
            <w:left w:val="none" w:sz="0" w:space="0" w:color="auto"/>
            <w:bottom w:val="none" w:sz="0" w:space="0" w:color="auto"/>
            <w:right w:val="none" w:sz="0" w:space="0" w:color="auto"/>
          </w:divBdr>
        </w:div>
        <w:div w:id="454372040">
          <w:marLeft w:val="0"/>
          <w:marRight w:val="0"/>
          <w:marTop w:val="0"/>
          <w:marBottom w:val="0"/>
          <w:divBdr>
            <w:top w:val="none" w:sz="0" w:space="0" w:color="auto"/>
            <w:left w:val="none" w:sz="0" w:space="0" w:color="auto"/>
            <w:bottom w:val="none" w:sz="0" w:space="0" w:color="auto"/>
            <w:right w:val="none" w:sz="0" w:space="0" w:color="auto"/>
          </w:divBdr>
        </w:div>
        <w:div w:id="1148209654">
          <w:marLeft w:val="0"/>
          <w:marRight w:val="0"/>
          <w:marTop w:val="0"/>
          <w:marBottom w:val="0"/>
          <w:divBdr>
            <w:top w:val="none" w:sz="0" w:space="0" w:color="auto"/>
            <w:left w:val="none" w:sz="0" w:space="0" w:color="auto"/>
            <w:bottom w:val="none" w:sz="0" w:space="0" w:color="auto"/>
            <w:right w:val="none" w:sz="0" w:space="0" w:color="auto"/>
          </w:divBdr>
        </w:div>
        <w:div w:id="2090343041">
          <w:marLeft w:val="0"/>
          <w:marRight w:val="0"/>
          <w:marTop w:val="0"/>
          <w:marBottom w:val="0"/>
          <w:divBdr>
            <w:top w:val="none" w:sz="0" w:space="0" w:color="auto"/>
            <w:left w:val="none" w:sz="0" w:space="0" w:color="auto"/>
            <w:bottom w:val="none" w:sz="0" w:space="0" w:color="auto"/>
            <w:right w:val="none" w:sz="0" w:space="0" w:color="auto"/>
          </w:divBdr>
        </w:div>
        <w:div w:id="1358048149">
          <w:marLeft w:val="0"/>
          <w:marRight w:val="0"/>
          <w:marTop w:val="0"/>
          <w:marBottom w:val="0"/>
          <w:divBdr>
            <w:top w:val="none" w:sz="0" w:space="0" w:color="auto"/>
            <w:left w:val="none" w:sz="0" w:space="0" w:color="auto"/>
            <w:bottom w:val="none" w:sz="0" w:space="0" w:color="auto"/>
            <w:right w:val="none" w:sz="0" w:space="0" w:color="auto"/>
          </w:divBdr>
        </w:div>
        <w:div w:id="308246223">
          <w:marLeft w:val="0"/>
          <w:marRight w:val="0"/>
          <w:marTop w:val="0"/>
          <w:marBottom w:val="0"/>
          <w:divBdr>
            <w:top w:val="none" w:sz="0" w:space="0" w:color="auto"/>
            <w:left w:val="none" w:sz="0" w:space="0" w:color="auto"/>
            <w:bottom w:val="none" w:sz="0" w:space="0" w:color="auto"/>
            <w:right w:val="none" w:sz="0" w:space="0" w:color="auto"/>
          </w:divBdr>
        </w:div>
        <w:div w:id="558790468">
          <w:marLeft w:val="0"/>
          <w:marRight w:val="0"/>
          <w:marTop w:val="0"/>
          <w:marBottom w:val="0"/>
          <w:divBdr>
            <w:top w:val="none" w:sz="0" w:space="0" w:color="auto"/>
            <w:left w:val="none" w:sz="0" w:space="0" w:color="auto"/>
            <w:bottom w:val="none" w:sz="0" w:space="0" w:color="auto"/>
            <w:right w:val="none" w:sz="0" w:space="0" w:color="auto"/>
          </w:divBdr>
        </w:div>
        <w:div w:id="384913925">
          <w:marLeft w:val="0"/>
          <w:marRight w:val="0"/>
          <w:marTop w:val="0"/>
          <w:marBottom w:val="0"/>
          <w:divBdr>
            <w:top w:val="none" w:sz="0" w:space="0" w:color="auto"/>
            <w:left w:val="none" w:sz="0" w:space="0" w:color="auto"/>
            <w:bottom w:val="none" w:sz="0" w:space="0" w:color="auto"/>
            <w:right w:val="none" w:sz="0" w:space="0" w:color="auto"/>
          </w:divBdr>
        </w:div>
        <w:div w:id="605815604">
          <w:marLeft w:val="0"/>
          <w:marRight w:val="0"/>
          <w:marTop w:val="0"/>
          <w:marBottom w:val="0"/>
          <w:divBdr>
            <w:top w:val="none" w:sz="0" w:space="0" w:color="auto"/>
            <w:left w:val="none" w:sz="0" w:space="0" w:color="auto"/>
            <w:bottom w:val="none" w:sz="0" w:space="0" w:color="auto"/>
            <w:right w:val="none" w:sz="0" w:space="0" w:color="auto"/>
          </w:divBdr>
        </w:div>
        <w:div w:id="1807896023">
          <w:marLeft w:val="0"/>
          <w:marRight w:val="0"/>
          <w:marTop w:val="0"/>
          <w:marBottom w:val="0"/>
          <w:divBdr>
            <w:top w:val="none" w:sz="0" w:space="0" w:color="auto"/>
            <w:left w:val="none" w:sz="0" w:space="0" w:color="auto"/>
            <w:bottom w:val="none" w:sz="0" w:space="0" w:color="auto"/>
            <w:right w:val="none" w:sz="0" w:space="0" w:color="auto"/>
          </w:divBdr>
        </w:div>
        <w:div w:id="1086419036">
          <w:marLeft w:val="0"/>
          <w:marRight w:val="0"/>
          <w:marTop w:val="0"/>
          <w:marBottom w:val="0"/>
          <w:divBdr>
            <w:top w:val="none" w:sz="0" w:space="0" w:color="auto"/>
            <w:left w:val="none" w:sz="0" w:space="0" w:color="auto"/>
            <w:bottom w:val="none" w:sz="0" w:space="0" w:color="auto"/>
            <w:right w:val="none" w:sz="0" w:space="0" w:color="auto"/>
          </w:divBdr>
        </w:div>
      </w:divsChild>
    </w:div>
    <w:div w:id="788282072">
      <w:bodyDiv w:val="1"/>
      <w:marLeft w:val="0"/>
      <w:marRight w:val="0"/>
      <w:marTop w:val="0"/>
      <w:marBottom w:val="0"/>
      <w:divBdr>
        <w:top w:val="none" w:sz="0" w:space="0" w:color="auto"/>
        <w:left w:val="none" w:sz="0" w:space="0" w:color="auto"/>
        <w:bottom w:val="none" w:sz="0" w:space="0" w:color="auto"/>
        <w:right w:val="none" w:sz="0" w:space="0" w:color="auto"/>
      </w:divBdr>
    </w:div>
    <w:div w:id="790170010">
      <w:bodyDiv w:val="1"/>
      <w:marLeft w:val="0"/>
      <w:marRight w:val="0"/>
      <w:marTop w:val="0"/>
      <w:marBottom w:val="0"/>
      <w:divBdr>
        <w:top w:val="none" w:sz="0" w:space="0" w:color="auto"/>
        <w:left w:val="none" w:sz="0" w:space="0" w:color="auto"/>
        <w:bottom w:val="none" w:sz="0" w:space="0" w:color="auto"/>
        <w:right w:val="none" w:sz="0" w:space="0" w:color="auto"/>
      </w:divBdr>
    </w:div>
    <w:div w:id="801266719">
      <w:bodyDiv w:val="1"/>
      <w:marLeft w:val="0"/>
      <w:marRight w:val="0"/>
      <w:marTop w:val="0"/>
      <w:marBottom w:val="0"/>
      <w:divBdr>
        <w:top w:val="none" w:sz="0" w:space="0" w:color="auto"/>
        <w:left w:val="none" w:sz="0" w:space="0" w:color="auto"/>
        <w:bottom w:val="none" w:sz="0" w:space="0" w:color="auto"/>
        <w:right w:val="none" w:sz="0" w:space="0" w:color="auto"/>
      </w:divBdr>
    </w:div>
    <w:div w:id="802847261">
      <w:bodyDiv w:val="1"/>
      <w:marLeft w:val="0"/>
      <w:marRight w:val="0"/>
      <w:marTop w:val="0"/>
      <w:marBottom w:val="0"/>
      <w:divBdr>
        <w:top w:val="none" w:sz="0" w:space="0" w:color="auto"/>
        <w:left w:val="none" w:sz="0" w:space="0" w:color="auto"/>
        <w:bottom w:val="none" w:sz="0" w:space="0" w:color="auto"/>
        <w:right w:val="none" w:sz="0" w:space="0" w:color="auto"/>
      </w:divBdr>
      <w:divsChild>
        <w:div w:id="1928732570">
          <w:marLeft w:val="0"/>
          <w:marRight w:val="0"/>
          <w:marTop w:val="0"/>
          <w:marBottom w:val="0"/>
          <w:divBdr>
            <w:top w:val="none" w:sz="0" w:space="0" w:color="auto"/>
            <w:left w:val="none" w:sz="0" w:space="0" w:color="auto"/>
            <w:bottom w:val="none" w:sz="0" w:space="0" w:color="auto"/>
            <w:right w:val="none" w:sz="0" w:space="0" w:color="auto"/>
          </w:divBdr>
        </w:div>
        <w:div w:id="1725325370">
          <w:marLeft w:val="0"/>
          <w:marRight w:val="0"/>
          <w:marTop w:val="0"/>
          <w:marBottom w:val="0"/>
          <w:divBdr>
            <w:top w:val="none" w:sz="0" w:space="0" w:color="auto"/>
            <w:left w:val="none" w:sz="0" w:space="0" w:color="auto"/>
            <w:bottom w:val="none" w:sz="0" w:space="0" w:color="auto"/>
            <w:right w:val="none" w:sz="0" w:space="0" w:color="auto"/>
          </w:divBdr>
        </w:div>
      </w:divsChild>
    </w:div>
    <w:div w:id="803542392">
      <w:bodyDiv w:val="1"/>
      <w:marLeft w:val="0"/>
      <w:marRight w:val="0"/>
      <w:marTop w:val="0"/>
      <w:marBottom w:val="0"/>
      <w:divBdr>
        <w:top w:val="none" w:sz="0" w:space="0" w:color="auto"/>
        <w:left w:val="none" w:sz="0" w:space="0" w:color="auto"/>
        <w:bottom w:val="none" w:sz="0" w:space="0" w:color="auto"/>
        <w:right w:val="none" w:sz="0" w:space="0" w:color="auto"/>
      </w:divBdr>
      <w:divsChild>
        <w:div w:id="206724221">
          <w:marLeft w:val="0"/>
          <w:marRight w:val="0"/>
          <w:marTop w:val="0"/>
          <w:marBottom w:val="0"/>
          <w:divBdr>
            <w:top w:val="none" w:sz="0" w:space="0" w:color="auto"/>
            <w:left w:val="none" w:sz="0" w:space="0" w:color="auto"/>
            <w:bottom w:val="none" w:sz="0" w:space="0" w:color="auto"/>
            <w:right w:val="none" w:sz="0" w:space="0" w:color="auto"/>
          </w:divBdr>
        </w:div>
        <w:div w:id="1539853826">
          <w:marLeft w:val="0"/>
          <w:marRight w:val="0"/>
          <w:marTop w:val="0"/>
          <w:marBottom w:val="0"/>
          <w:divBdr>
            <w:top w:val="none" w:sz="0" w:space="0" w:color="auto"/>
            <w:left w:val="none" w:sz="0" w:space="0" w:color="auto"/>
            <w:bottom w:val="none" w:sz="0" w:space="0" w:color="auto"/>
            <w:right w:val="none" w:sz="0" w:space="0" w:color="auto"/>
          </w:divBdr>
        </w:div>
      </w:divsChild>
    </w:div>
    <w:div w:id="806506922">
      <w:bodyDiv w:val="1"/>
      <w:marLeft w:val="0"/>
      <w:marRight w:val="0"/>
      <w:marTop w:val="0"/>
      <w:marBottom w:val="0"/>
      <w:divBdr>
        <w:top w:val="none" w:sz="0" w:space="0" w:color="auto"/>
        <w:left w:val="none" w:sz="0" w:space="0" w:color="auto"/>
        <w:bottom w:val="none" w:sz="0" w:space="0" w:color="auto"/>
        <w:right w:val="none" w:sz="0" w:space="0" w:color="auto"/>
      </w:divBdr>
      <w:divsChild>
        <w:div w:id="1857575858">
          <w:marLeft w:val="0"/>
          <w:marRight w:val="0"/>
          <w:marTop w:val="0"/>
          <w:marBottom w:val="0"/>
          <w:divBdr>
            <w:top w:val="none" w:sz="0" w:space="0" w:color="auto"/>
            <w:left w:val="none" w:sz="0" w:space="0" w:color="auto"/>
            <w:bottom w:val="none" w:sz="0" w:space="0" w:color="auto"/>
            <w:right w:val="none" w:sz="0" w:space="0" w:color="auto"/>
          </w:divBdr>
        </w:div>
        <w:div w:id="993487807">
          <w:marLeft w:val="0"/>
          <w:marRight w:val="0"/>
          <w:marTop w:val="0"/>
          <w:marBottom w:val="0"/>
          <w:divBdr>
            <w:top w:val="none" w:sz="0" w:space="0" w:color="auto"/>
            <w:left w:val="none" w:sz="0" w:space="0" w:color="auto"/>
            <w:bottom w:val="none" w:sz="0" w:space="0" w:color="auto"/>
            <w:right w:val="none" w:sz="0" w:space="0" w:color="auto"/>
          </w:divBdr>
        </w:div>
        <w:div w:id="247422354">
          <w:marLeft w:val="0"/>
          <w:marRight w:val="0"/>
          <w:marTop w:val="0"/>
          <w:marBottom w:val="0"/>
          <w:divBdr>
            <w:top w:val="none" w:sz="0" w:space="0" w:color="auto"/>
            <w:left w:val="none" w:sz="0" w:space="0" w:color="auto"/>
            <w:bottom w:val="none" w:sz="0" w:space="0" w:color="auto"/>
            <w:right w:val="none" w:sz="0" w:space="0" w:color="auto"/>
          </w:divBdr>
        </w:div>
        <w:div w:id="546137752">
          <w:marLeft w:val="0"/>
          <w:marRight w:val="0"/>
          <w:marTop w:val="0"/>
          <w:marBottom w:val="0"/>
          <w:divBdr>
            <w:top w:val="none" w:sz="0" w:space="0" w:color="auto"/>
            <w:left w:val="none" w:sz="0" w:space="0" w:color="auto"/>
            <w:bottom w:val="none" w:sz="0" w:space="0" w:color="auto"/>
            <w:right w:val="none" w:sz="0" w:space="0" w:color="auto"/>
          </w:divBdr>
        </w:div>
        <w:div w:id="692850188">
          <w:marLeft w:val="0"/>
          <w:marRight w:val="0"/>
          <w:marTop w:val="0"/>
          <w:marBottom w:val="0"/>
          <w:divBdr>
            <w:top w:val="none" w:sz="0" w:space="0" w:color="auto"/>
            <w:left w:val="none" w:sz="0" w:space="0" w:color="auto"/>
            <w:bottom w:val="none" w:sz="0" w:space="0" w:color="auto"/>
            <w:right w:val="none" w:sz="0" w:space="0" w:color="auto"/>
          </w:divBdr>
        </w:div>
        <w:div w:id="2050376771">
          <w:marLeft w:val="0"/>
          <w:marRight w:val="0"/>
          <w:marTop w:val="0"/>
          <w:marBottom w:val="0"/>
          <w:divBdr>
            <w:top w:val="none" w:sz="0" w:space="0" w:color="auto"/>
            <w:left w:val="none" w:sz="0" w:space="0" w:color="auto"/>
            <w:bottom w:val="none" w:sz="0" w:space="0" w:color="auto"/>
            <w:right w:val="none" w:sz="0" w:space="0" w:color="auto"/>
          </w:divBdr>
        </w:div>
        <w:div w:id="1642617422">
          <w:marLeft w:val="0"/>
          <w:marRight w:val="0"/>
          <w:marTop w:val="0"/>
          <w:marBottom w:val="0"/>
          <w:divBdr>
            <w:top w:val="none" w:sz="0" w:space="0" w:color="auto"/>
            <w:left w:val="none" w:sz="0" w:space="0" w:color="auto"/>
            <w:bottom w:val="none" w:sz="0" w:space="0" w:color="auto"/>
            <w:right w:val="none" w:sz="0" w:space="0" w:color="auto"/>
          </w:divBdr>
        </w:div>
        <w:div w:id="1997226495">
          <w:marLeft w:val="0"/>
          <w:marRight w:val="0"/>
          <w:marTop w:val="0"/>
          <w:marBottom w:val="0"/>
          <w:divBdr>
            <w:top w:val="none" w:sz="0" w:space="0" w:color="auto"/>
            <w:left w:val="none" w:sz="0" w:space="0" w:color="auto"/>
            <w:bottom w:val="none" w:sz="0" w:space="0" w:color="auto"/>
            <w:right w:val="none" w:sz="0" w:space="0" w:color="auto"/>
          </w:divBdr>
        </w:div>
        <w:div w:id="503591829">
          <w:marLeft w:val="0"/>
          <w:marRight w:val="0"/>
          <w:marTop w:val="0"/>
          <w:marBottom w:val="0"/>
          <w:divBdr>
            <w:top w:val="none" w:sz="0" w:space="0" w:color="auto"/>
            <w:left w:val="none" w:sz="0" w:space="0" w:color="auto"/>
            <w:bottom w:val="none" w:sz="0" w:space="0" w:color="auto"/>
            <w:right w:val="none" w:sz="0" w:space="0" w:color="auto"/>
          </w:divBdr>
        </w:div>
        <w:div w:id="1831142959">
          <w:marLeft w:val="0"/>
          <w:marRight w:val="0"/>
          <w:marTop w:val="0"/>
          <w:marBottom w:val="0"/>
          <w:divBdr>
            <w:top w:val="none" w:sz="0" w:space="0" w:color="auto"/>
            <w:left w:val="none" w:sz="0" w:space="0" w:color="auto"/>
            <w:bottom w:val="none" w:sz="0" w:space="0" w:color="auto"/>
            <w:right w:val="none" w:sz="0" w:space="0" w:color="auto"/>
          </w:divBdr>
        </w:div>
      </w:divsChild>
    </w:div>
    <w:div w:id="809983489">
      <w:bodyDiv w:val="1"/>
      <w:marLeft w:val="0"/>
      <w:marRight w:val="0"/>
      <w:marTop w:val="0"/>
      <w:marBottom w:val="0"/>
      <w:divBdr>
        <w:top w:val="none" w:sz="0" w:space="0" w:color="auto"/>
        <w:left w:val="none" w:sz="0" w:space="0" w:color="auto"/>
        <w:bottom w:val="none" w:sz="0" w:space="0" w:color="auto"/>
        <w:right w:val="none" w:sz="0" w:space="0" w:color="auto"/>
      </w:divBdr>
      <w:divsChild>
        <w:div w:id="1179584791">
          <w:marLeft w:val="0"/>
          <w:marRight w:val="0"/>
          <w:marTop w:val="0"/>
          <w:marBottom w:val="0"/>
          <w:divBdr>
            <w:top w:val="none" w:sz="0" w:space="0" w:color="auto"/>
            <w:left w:val="none" w:sz="0" w:space="0" w:color="auto"/>
            <w:bottom w:val="none" w:sz="0" w:space="0" w:color="auto"/>
            <w:right w:val="none" w:sz="0" w:space="0" w:color="auto"/>
          </w:divBdr>
        </w:div>
        <w:div w:id="1041907160">
          <w:marLeft w:val="0"/>
          <w:marRight w:val="0"/>
          <w:marTop w:val="0"/>
          <w:marBottom w:val="0"/>
          <w:divBdr>
            <w:top w:val="none" w:sz="0" w:space="0" w:color="auto"/>
            <w:left w:val="none" w:sz="0" w:space="0" w:color="auto"/>
            <w:bottom w:val="none" w:sz="0" w:space="0" w:color="auto"/>
            <w:right w:val="none" w:sz="0" w:space="0" w:color="auto"/>
          </w:divBdr>
        </w:div>
        <w:div w:id="641155495">
          <w:marLeft w:val="0"/>
          <w:marRight w:val="0"/>
          <w:marTop w:val="0"/>
          <w:marBottom w:val="0"/>
          <w:divBdr>
            <w:top w:val="none" w:sz="0" w:space="0" w:color="auto"/>
            <w:left w:val="none" w:sz="0" w:space="0" w:color="auto"/>
            <w:bottom w:val="none" w:sz="0" w:space="0" w:color="auto"/>
            <w:right w:val="none" w:sz="0" w:space="0" w:color="auto"/>
          </w:divBdr>
        </w:div>
      </w:divsChild>
    </w:div>
    <w:div w:id="820540369">
      <w:bodyDiv w:val="1"/>
      <w:marLeft w:val="0"/>
      <w:marRight w:val="0"/>
      <w:marTop w:val="0"/>
      <w:marBottom w:val="0"/>
      <w:divBdr>
        <w:top w:val="none" w:sz="0" w:space="0" w:color="auto"/>
        <w:left w:val="none" w:sz="0" w:space="0" w:color="auto"/>
        <w:bottom w:val="none" w:sz="0" w:space="0" w:color="auto"/>
        <w:right w:val="none" w:sz="0" w:space="0" w:color="auto"/>
      </w:divBdr>
      <w:divsChild>
        <w:div w:id="529755934">
          <w:marLeft w:val="0"/>
          <w:marRight w:val="0"/>
          <w:marTop w:val="0"/>
          <w:marBottom w:val="0"/>
          <w:divBdr>
            <w:top w:val="none" w:sz="0" w:space="0" w:color="auto"/>
            <w:left w:val="none" w:sz="0" w:space="0" w:color="auto"/>
            <w:bottom w:val="none" w:sz="0" w:space="0" w:color="auto"/>
            <w:right w:val="none" w:sz="0" w:space="0" w:color="auto"/>
          </w:divBdr>
        </w:div>
        <w:div w:id="2014915488">
          <w:marLeft w:val="0"/>
          <w:marRight w:val="0"/>
          <w:marTop w:val="0"/>
          <w:marBottom w:val="0"/>
          <w:divBdr>
            <w:top w:val="none" w:sz="0" w:space="0" w:color="auto"/>
            <w:left w:val="none" w:sz="0" w:space="0" w:color="auto"/>
            <w:bottom w:val="none" w:sz="0" w:space="0" w:color="auto"/>
            <w:right w:val="none" w:sz="0" w:space="0" w:color="auto"/>
          </w:divBdr>
        </w:div>
        <w:div w:id="979073967">
          <w:marLeft w:val="0"/>
          <w:marRight w:val="0"/>
          <w:marTop w:val="0"/>
          <w:marBottom w:val="0"/>
          <w:divBdr>
            <w:top w:val="none" w:sz="0" w:space="0" w:color="auto"/>
            <w:left w:val="none" w:sz="0" w:space="0" w:color="auto"/>
            <w:bottom w:val="none" w:sz="0" w:space="0" w:color="auto"/>
            <w:right w:val="none" w:sz="0" w:space="0" w:color="auto"/>
          </w:divBdr>
        </w:div>
        <w:div w:id="464785557">
          <w:marLeft w:val="0"/>
          <w:marRight w:val="0"/>
          <w:marTop w:val="0"/>
          <w:marBottom w:val="0"/>
          <w:divBdr>
            <w:top w:val="none" w:sz="0" w:space="0" w:color="auto"/>
            <w:left w:val="none" w:sz="0" w:space="0" w:color="auto"/>
            <w:bottom w:val="none" w:sz="0" w:space="0" w:color="auto"/>
            <w:right w:val="none" w:sz="0" w:space="0" w:color="auto"/>
          </w:divBdr>
        </w:div>
        <w:div w:id="929391454">
          <w:marLeft w:val="0"/>
          <w:marRight w:val="0"/>
          <w:marTop w:val="0"/>
          <w:marBottom w:val="0"/>
          <w:divBdr>
            <w:top w:val="none" w:sz="0" w:space="0" w:color="auto"/>
            <w:left w:val="none" w:sz="0" w:space="0" w:color="auto"/>
            <w:bottom w:val="none" w:sz="0" w:space="0" w:color="auto"/>
            <w:right w:val="none" w:sz="0" w:space="0" w:color="auto"/>
          </w:divBdr>
        </w:div>
        <w:div w:id="660741994">
          <w:marLeft w:val="0"/>
          <w:marRight w:val="0"/>
          <w:marTop w:val="0"/>
          <w:marBottom w:val="0"/>
          <w:divBdr>
            <w:top w:val="none" w:sz="0" w:space="0" w:color="auto"/>
            <w:left w:val="none" w:sz="0" w:space="0" w:color="auto"/>
            <w:bottom w:val="none" w:sz="0" w:space="0" w:color="auto"/>
            <w:right w:val="none" w:sz="0" w:space="0" w:color="auto"/>
          </w:divBdr>
        </w:div>
      </w:divsChild>
    </w:div>
    <w:div w:id="831487792">
      <w:bodyDiv w:val="1"/>
      <w:marLeft w:val="0"/>
      <w:marRight w:val="0"/>
      <w:marTop w:val="0"/>
      <w:marBottom w:val="0"/>
      <w:divBdr>
        <w:top w:val="none" w:sz="0" w:space="0" w:color="auto"/>
        <w:left w:val="none" w:sz="0" w:space="0" w:color="auto"/>
        <w:bottom w:val="none" w:sz="0" w:space="0" w:color="auto"/>
        <w:right w:val="none" w:sz="0" w:space="0" w:color="auto"/>
      </w:divBdr>
    </w:div>
    <w:div w:id="839975778">
      <w:bodyDiv w:val="1"/>
      <w:marLeft w:val="0"/>
      <w:marRight w:val="0"/>
      <w:marTop w:val="0"/>
      <w:marBottom w:val="0"/>
      <w:divBdr>
        <w:top w:val="none" w:sz="0" w:space="0" w:color="auto"/>
        <w:left w:val="none" w:sz="0" w:space="0" w:color="auto"/>
        <w:bottom w:val="none" w:sz="0" w:space="0" w:color="auto"/>
        <w:right w:val="none" w:sz="0" w:space="0" w:color="auto"/>
      </w:divBdr>
    </w:div>
    <w:div w:id="840000710">
      <w:bodyDiv w:val="1"/>
      <w:marLeft w:val="0"/>
      <w:marRight w:val="0"/>
      <w:marTop w:val="0"/>
      <w:marBottom w:val="0"/>
      <w:divBdr>
        <w:top w:val="none" w:sz="0" w:space="0" w:color="auto"/>
        <w:left w:val="none" w:sz="0" w:space="0" w:color="auto"/>
        <w:bottom w:val="none" w:sz="0" w:space="0" w:color="auto"/>
        <w:right w:val="none" w:sz="0" w:space="0" w:color="auto"/>
      </w:divBdr>
    </w:div>
    <w:div w:id="841820985">
      <w:bodyDiv w:val="1"/>
      <w:marLeft w:val="0"/>
      <w:marRight w:val="0"/>
      <w:marTop w:val="0"/>
      <w:marBottom w:val="0"/>
      <w:divBdr>
        <w:top w:val="none" w:sz="0" w:space="0" w:color="auto"/>
        <w:left w:val="none" w:sz="0" w:space="0" w:color="auto"/>
        <w:bottom w:val="none" w:sz="0" w:space="0" w:color="auto"/>
        <w:right w:val="none" w:sz="0" w:space="0" w:color="auto"/>
      </w:divBdr>
      <w:divsChild>
        <w:div w:id="537160947">
          <w:marLeft w:val="0"/>
          <w:marRight w:val="0"/>
          <w:marTop w:val="0"/>
          <w:marBottom w:val="0"/>
          <w:divBdr>
            <w:top w:val="none" w:sz="0" w:space="0" w:color="auto"/>
            <w:left w:val="none" w:sz="0" w:space="0" w:color="auto"/>
            <w:bottom w:val="none" w:sz="0" w:space="0" w:color="auto"/>
            <w:right w:val="none" w:sz="0" w:space="0" w:color="auto"/>
          </w:divBdr>
        </w:div>
        <w:div w:id="1618835196">
          <w:marLeft w:val="0"/>
          <w:marRight w:val="0"/>
          <w:marTop w:val="0"/>
          <w:marBottom w:val="0"/>
          <w:divBdr>
            <w:top w:val="none" w:sz="0" w:space="0" w:color="auto"/>
            <w:left w:val="none" w:sz="0" w:space="0" w:color="auto"/>
            <w:bottom w:val="none" w:sz="0" w:space="0" w:color="auto"/>
            <w:right w:val="none" w:sz="0" w:space="0" w:color="auto"/>
          </w:divBdr>
        </w:div>
        <w:div w:id="1544446364">
          <w:marLeft w:val="0"/>
          <w:marRight w:val="0"/>
          <w:marTop w:val="0"/>
          <w:marBottom w:val="0"/>
          <w:divBdr>
            <w:top w:val="none" w:sz="0" w:space="0" w:color="auto"/>
            <w:left w:val="none" w:sz="0" w:space="0" w:color="auto"/>
            <w:bottom w:val="none" w:sz="0" w:space="0" w:color="auto"/>
            <w:right w:val="none" w:sz="0" w:space="0" w:color="auto"/>
          </w:divBdr>
        </w:div>
        <w:div w:id="1178495610">
          <w:marLeft w:val="0"/>
          <w:marRight w:val="0"/>
          <w:marTop w:val="0"/>
          <w:marBottom w:val="0"/>
          <w:divBdr>
            <w:top w:val="none" w:sz="0" w:space="0" w:color="auto"/>
            <w:left w:val="none" w:sz="0" w:space="0" w:color="auto"/>
            <w:bottom w:val="none" w:sz="0" w:space="0" w:color="auto"/>
            <w:right w:val="none" w:sz="0" w:space="0" w:color="auto"/>
          </w:divBdr>
        </w:div>
        <w:div w:id="2046641098">
          <w:marLeft w:val="0"/>
          <w:marRight w:val="0"/>
          <w:marTop w:val="0"/>
          <w:marBottom w:val="0"/>
          <w:divBdr>
            <w:top w:val="none" w:sz="0" w:space="0" w:color="auto"/>
            <w:left w:val="none" w:sz="0" w:space="0" w:color="auto"/>
            <w:bottom w:val="none" w:sz="0" w:space="0" w:color="auto"/>
            <w:right w:val="none" w:sz="0" w:space="0" w:color="auto"/>
          </w:divBdr>
        </w:div>
      </w:divsChild>
    </w:div>
    <w:div w:id="856313853">
      <w:bodyDiv w:val="1"/>
      <w:marLeft w:val="0"/>
      <w:marRight w:val="0"/>
      <w:marTop w:val="0"/>
      <w:marBottom w:val="0"/>
      <w:divBdr>
        <w:top w:val="none" w:sz="0" w:space="0" w:color="auto"/>
        <w:left w:val="none" w:sz="0" w:space="0" w:color="auto"/>
        <w:bottom w:val="none" w:sz="0" w:space="0" w:color="auto"/>
        <w:right w:val="none" w:sz="0" w:space="0" w:color="auto"/>
      </w:divBdr>
      <w:divsChild>
        <w:div w:id="1396472271">
          <w:marLeft w:val="0"/>
          <w:marRight w:val="0"/>
          <w:marTop w:val="0"/>
          <w:marBottom w:val="0"/>
          <w:divBdr>
            <w:top w:val="none" w:sz="0" w:space="0" w:color="auto"/>
            <w:left w:val="none" w:sz="0" w:space="0" w:color="auto"/>
            <w:bottom w:val="none" w:sz="0" w:space="0" w:color="auto"/>
            <w:right w:val="none" w:sz="0" w:space="0" w:color="auto"/>
          </w:divBdr>
        </w:div>
        <w:div w:id="414858421">
          <w:marLeft w:val="0"/>
          <w:marRight w:val="0"/>
          <w:marTop w:val="0"/>
          <w:marBottom w:val="0"/>
          <w:divBdr>
            <w:top w:val="none" w:sz="0" w:space="0" w:color="auto"/>
            <w:left w:val="none" w:sz="0" w:space="0" w:color="auto"/>
            <w:bottom w:val="none" w:sz="0" w:space="0" w:color="auto"/>
            <w:right w:val="none" w:sz="0" w:space="0" w:color="auto"/>
          </w:divBdr>
        </w:div>
        <w:div w:id="290208227">
          <w:marLeft w:val="0"/>
          <w:marRight w:val="0"/>
          <w:marTop w:val="0"/>
          <w:marBottom w:val="0"/>
          <w:divBdr>
            <w:top w:val="none" w:sz="0" w:space="0" w:color="auto"/>
            <w:left w:val="none" w:sz="0" w:space="0" w:color="auto"/>
            <w:bottom w:val="none" w:sz="0" w:space="0" w:color="auto"/>
            <w:right w:val="none" w:sz="0" w:space="0" w:color="auto"/>
          </w:divBdr>
        </w:div>
        <w:div w:id="1626621030">
          <w:marLeft w:val="0"/>
          <w:marRight w:val="0"/>
          <w:marTop w:val="0"/>
          <w:marBottom w:val="0"/>
          <w:divBdr>
            <w:top w:val="none" w:sz="0" w:space="0" w:color="auto"/>
            <w:left w:val="none" w:sz="0" w:space="0" w:color="auto"/>
            <w:bottom w:val="none" w:sz="0" w:space="0" w:color="auto"/>
            <w:right w:val="none" w:sz="0" w:space="0" w:color="auto"/>
          </w:divBdr>
        </w:div>
        <w:div w:id="158272493">
          <w:marLeft w:val="0"/>
          <w:marRight w:val="0"/>
          <w:marTop w:val="0"/>
          <w:marBottom w:val="0"/>
          <w:divBdr>
            <w:top w:val="none" w:sz="0" w:space="0" w:color="auto"/>
            <w:left w:val="none" w:sz="0" w:space="0" w:color="auto"/>
            <w:bottom w:val="none" w:sz="0" w:space="0" w:color="auto"/>
            <w:right w:val="none" w:sz="0" w:space="0" w:color="auto"/>
          </w:divBdr>
        </w:div>
        <w:div w:id="439225824">
          <w:marLeft w:val="0"/>
          <w:marRight w:val="0"/>
          <w:marTop w:val="0"/>
          <w:marBottom w:val="0"/>
          <w:divBdr>
            <w:top w:val="none" w:sz="0" w:space="0" w:color="auto"/>
            <w:left w:val="none" w:sz="0" w:space="0" w:color="auto"/>
            <w:bottom w:val="none" w:sz="0" w:space="0" w:color="auto"/>
            <w:right w:val="none" w:sz="0" w:space="0" w:color="auto"/>
          </w:divBdr>
        </w:div>
        <w:div w:id="1434086979">
          <w:marLeft w:val="0"/>
          <w:marRight w:val="0"/>
          <w:marTop w:val="0"/>
          <w:marBottom w:val="0"/>
          <w:divBdr>
            <w:top w:val="none" w:sz="0" w:space="0" w:color="auto"/>
            <w:left w:val="none" w:sz="0" w:space="0" w:color="auto"/>
            <w:bottom w:val="none" w:sz="0" w:space="0" w:color="auto"/>
            <w:right w:val="none" w:sz="0" w:space="0" w:color="auto"/>
          </w:divBdr>
        </w:div>
        <w:div w:id="679625389">
          <w:marLeft w:val="0"/>
          <w:marRight w:val="0"/>
          <w:marTop w:val="0"/>
          <w:marBottom w:val="0"/>
          <w:divBdr>
            <w:top w:val="none" w:sz="0" w:space="0" w:color="auto"/>
            <w:left w:val="none" w:sz="0" w:space="0" w:color="auto"/>
            <w:bottom w:val="none" w:sz="0" w:space="0" w:color="auto"/>
            <w:right w:val="none" w:sz="0" w:space="0" w:color="auto"/>
          </w:divBdr>
        </w:div>
        <w:div w:id="166094859">
          <w:marLeft w:val="0"/>
          <w:marRight w:val="0"/>
          <w:marTop w:val="0"/>
          <w:marBottom w:val="0"/>
          <w:divBdr>
            <w:top w:val="none" w:sz="0" w:space="0" w:color="auto"/>
            <w:left w:val="none" w:sz="0" w:space="0" w:color="auto"/>
            <w:bottom w:val="none" w:sz="0" w:space="0" w:color="auto"/>
            <w:right w:val="none" w:sz="0" w:space="0" w:color="auto"/>
          </w:divBdr>
        </w:div>
        <w:div w:id="576407428">
          <w:marLeft w:val="0"/>
          <w:marRight w:val="0"/>
          <w:marTop w:val="0"/>
          <w:marBottom w:val="0"/>
          <w:divBdr>
            <w:top w:val="none" w:sz="0" w:space="0" w:color="auto"/>
            <w:left w:val="none" w:sz="0" w:space="0" w:color="auto"/>
            <w:bottom w:val="none" w:sz="0" w:space="0" w:color="auto"/>
            <w:right w:val="none" w:sz="0" w:space="0" w:color="auto"/>
          </w:divBdr>
        </w:div>
      </w:divsChild>
    </w:div>
    <w:div w:id="863635801">
      <w:bodyDiv w:val="1"/>
      <w:marLeft w:val="0"/>
      <w:marRight w:val="0"/>
      <w:marTop w:val="0"/>
      <w:marBottom w:val="0"/>
      <w:divBdr>
        <w:top w:val="none" w:sz="0" w:space="0" w:color="auto"/>
        <w:left w:val="none" w:sz="0" w:space="0" w:color="auto"/>
        <w:bottom w:val="none" w:sz="0" w:space="0" w:color="auto"/>
        <w:right w:val="none" w:sz="0" w:space="0" w:color="auto"/>
      </w:divBdr>
    </w:div>
    <w:div w:id="873736526">
      <w:bodyDiv w:val="1"/>
      <w:marLeft w:val="0"/>
      <w:marRight w:val="0"/>
      <w:marTop w:val="0"/>
      <w:marBottom w:val="0"/>
      <w:divBdr>
        <w:top w:val="none" w:sz="0" w:space="0" w:color="auto"/>
        <w:left w:val="none" w:sz="0" w:space="0" w:color="auto"/>
        <w:bottom w:val="none" w:sz="0" w:space="0" w:color="auto"/>
        <w:right w:val="none" w:sz="0" w:space="0" w:color="auto"/>
      </w:divBdr>
    </w:div>
    <w:div w:id="877623633">
      <w:bodyDiv w:val="1"/>
      <w:marLeft w:val="0"/>
      <w:marRight w:val="0"/>
      <w:marTop w:val="0"/>
      <w:marBottom w:val="0"/>
      <w:divBdr>
        <w:top w:val="none" w:sz="0" w:space="0" w:color="auto"/>
        <w:left w:val="none" w:sz="0" w:space="0" w:color="auto"/>
        <w:bottom w:val="none" w:sz="0" w:space="0" w:color="auto"/>
        <w:right w:val="none" w:sz="0" w:space="0" w:color="auto"/>
      </w:divBdr>
    </w:div>
    <w:div w:id="885532250">
      <w:bodyDiv w:val="1"/>
      <w:marLeft w:val="0"/>
      <w:marRight w:val="0"/>
      <w:marTop w:val="0"/>
      <w:marBottom w:val="0"/>
      <w:divBdr>
        <w:top w:val="none" w:sz="0" w:space="0" w:color="auto"/>
        <w:left w:val="none" w:sz="0" w:space="0" w:color="auto"/>
        <w:bottom w:val="none" w:sz="0" w:space="0" w:color="auto"/>
        <w:right w:val="none" w:sz="0" w:space="0" w:color="auto"/>
      </w:divBdr>
    </w:div>
    <w:div w:id="908535254">
      <w:bodyDiv w:val="1"/>
      <w:marLeft w:val="0"/>
      <w:marRight w:val="0"/>
      <w:marTop w:val="0"/>
      <w:marBottom w:val="0"/>
      <w:divBdr>
        <w:top w:val="none" w:sz="0" w:space="0" w:color="auto"/>
        <w:left w:val="none" w:sz="0" w:space="0" w:color="auto"/>
        <w:bottom w:val="none" w:sz="0" w:space="0" w:color="auto"/>
        <w:right w:val="none" w:sz="0" w:space="0" w:color="auto"/>
      </w:divBdr>
    </w:div>
    <w:div w:id="908612712">
      <w:bodyDiv w:val="1"/>
      <w:marLeft w:val="0"/>
      <w:marRight w:val="0"/>
      <w:marTop w:val="0"/>
      <w:marBottom w:val="0"/>
      <w:divBdr>
        <w:top w:val="none" w:sz="0" w:space="0" w:color="auto"/>
        <w:left w:val="none" w:sz="0" w:space="0" w:color="auto"/>
        <w:bottom w:val="none" w:sz="0" w:space="0" w:color="auto"/>
        <w:right w:val="none" w:sz="0" w:space="0" w:color="auto"/>
      </w:divBdr>
    </w:div>
    <w:div w:id="913323821">
      <w:bodyDiv w:val="1"/>
      <w:marLeft w:val="0"/>
      <w:marRight w:val="0"/>
      <w:marTop w:val="0"/>
      <w:marBottom w:val="0"/>
      <w:divBdr>
        <w:top w:val="none" w:sz="0" w:space="0" w:color="auto"/>
        <w:left w:val="none" w:sz="0" w:space="0" w:color="auto"/>
        <w:bottom w:val="none" w:sz="0" w:space="0" w:color="auto"/>
        <w:right w:val="none" w:sz="0" w:space="0" w:color="auto"/>
      </w:divBdr>
      <w:divsChild>
        <w:div w:id="1317880832">
          <w:marLeft w:val="0"/>
          <w:marRight w:val="0"/>
          <w:marTop w:val="0"/>
          <w:marBottom w:val="0"/>
          <w:divBdr>
            <w:top w:val="none" w:sz="0" w:space="0" w:color="auto"/>
            <w:left w:val="none" w:sz="0" w:space="0" w:color="auto"/>
            <w:bottom w:val="none" w:sz="0" w:space="0" w:color="auto"/>
            <w:right w:val="none" w:sz="0" w:space="0" w:color="auto"/>
          </w:divBdr>
        </w:div>
        <w:div w:id="1057977257">
          <w:marLeft w:val="0"/>
          <w:marRight w:val="0"/>
          <w:marTop w:val="0"/>
          <w:marBottom w:val="0"/>
          <w:divBdr>
            <w:top w:val="none" w:sz="0" w:space="0" w:color="auto"/>
            <w:left w:val="none" w:sz="0" w:space="0" w:color="auto"/>
            <w:bottom w:val="none" w:sz="0" w:space="0" w:color="auto"/>
            <w:right w:val="none" w:sz="0" w:space="0" w:color="auto"/>
          </w:divBdr>
        </w:div>
      </w:divsChild>
    </w:div>
    <w:div w:id="924001193">
      <w:bodyDiv w:val="1"/>
      <w:marLeft w:val="0"/>
      <w:marRight w:val="0"/>
      <w:marTop w:val="0"/>
      <w:marBottom w:val="0"/>
      <w:divBdr>
        <w:top w:val="none" w:sz="0" w:space="0" w:color="auto"/>
        <w:left w:val="none" w:sz="0" w:space="0" w:color="auto"/>
        <w:bottom w:val="none" w:sz="0" w:space="0" w:color="auto"/>
        <w:right w:val="none" w:sz="0" w:space="0" w:color="auto"/>
      </w:divBdr>
      <w:divsChild>
        <w:div w:id="741606868">
          <w:marLeft w:val="0"/>
          <w:marRight w:val="0"/>
          <w:marTop w:val="0"/>
          <w:marBottom w:val="0"/>
          <w:divBdr>
            <w:top w:val="none" w:sz="0" w:space="0" w:color="auto"/>
            <w:left w:val="none" w:sz="0" w:space="0" w:color="auto"/>
            <w:bottom w:val="none" w:sz="0" w:space="0" w:color="auto"/>
            <w:right w:val="none" w:sz="0" w:space="0" w:color="auto"/>
          </w:divBdr>
          <w:divsChild>
            <w:div w:id="1971323869">
              <w:marLeft w:val="0"/>
              <w:marRight w:val="0"/>
              <w:marTop w:val="0"/>
              <w:marBottom w:val="0"/>
              <w:divBdr>
                <w:top w:val="none" w:sz="0" w:space="0" w:color="auto"/>
                <w:left w:val="none" w:sz="0" w:space="0" w:color="auto"/>
                <w:bottom w:val="none" w:sz="0" w:space="0" w:color="auto"/>
                <w:right w:val="none" w:sz="0" w:space="0" w:color="auto"/>
              </w:divBdr>
            </w:div>
          </w:divsChild>
        </w:div>
        <w:div w:id="673268379">
          <w:marLeft w:val="0"/>
          <w:marRight w:val="0"/>
          <w:marTop w:val="0"/>
          <w:marBottom w:val="0"/>
          <w:divBdr>
            <w:top w:val="none" w:sz="0" w:space="0" w:color="auto"/>
            <w:left w:val="none" w:sz="0" w:space="0" w:color="auto"/>
            <w:bottom w:val="none" w:sz="0" w:space="0" w:color="auto"/>
            <w:right w:val="none" w:sz="0" w:space="0" w:color="auto"/>
          </w:divBdr>
          <w:divsChild>
            <w:div w:id="472481170">
              <w:marLeft w:val="0"/>
              <w:marRight w:val="0"/>
              <w:marTop w:val="0"/>
              <w:marBottom w:val="0"/>
              <w:divBdr>
                <w:top w:val="none" w:sz="0" w:space="0" w:color="auto"/>
                <w:left w:val="none" w:sz="0" w:space="0" w:color="auto"/>
                <w:bottom w:val="none" w:sz="0" w:space="0" w:color="auto"/>
                <w:right w:val="none" w:sz="0" w:space="0" w:color="auto"/>
              </w:divBdr>
            </w:div>
            <w:div w:id="803430740">
              <w:marLeft w:val="0"/>
              <w:marRight w:val="0"/>
              <w:marTop w:val="0"/>
              <w:marBottom w:val="0"/>
              <w:divBdr>
                <w:top w:val="none" w:sz="0" w:space="0" w:color="auto"/>
                <w:left w:val="none" w:sz="0" w:space="0" w:color="auto"/>
                <w:bottom w:val="none" w:sz="0" w:space="0" w:color="auto"/>
                <w:right w:val="none" w:sz="0" w:space="0" w:color="auto"/>
              </w:divBdr>
            </w:div>
            <w:div w:id="1199974305">
              <w:marLeft w:val="0"/>
              <w:marRight w:val="0"/>
              <w:marTop w:val="0"/>
              <w:marBottom w:val="0"/>
              <w:divBdr>
                <w:top w:val="none" w:sz="0" w:space="0" w:color="auto"/>
                <w:left w:val="none" w:sz="0" w:space="0" w:color="auto"/>
                <w:bottom w:val="none" w:sz="0" w:space="0" w:color="auto"/>
                <w:right w:val="none" w:sz="0" w:space="0" w:color="auto"/>
              </w:divBdr>
            </w:div>
            <w:div w:id="1158493813">
              <w:marLeft w:val="0"/>
              <w:marRight w:val="0"/>
              <w:marTop w:val="0"/>
              <w:marBottom w:val="0"/>
              <w:divBdr>
                <w:top w:val="none" w:sz="0" w:space="0" w:color="auto"/>
                <w:left w:val="none" w:sz="0" w:space="0" w:color="auto"/>
                <w:bottom w:val="none" w:sz="0" w:space="0" w:color="auto"/>
                <w:right w:val="none" w:sz="0" w:space="0" w:color="auto"/>
              </w:divBdr>
            </w:div>
            <w:div w:id="1040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5285">
      <w:bodyDiv w:val="1"/>
      <w:marLeft w:val="0"/>
      <w:marRight w:val="0"/>
      <w:marTop w:val="0"/>
      <w:marBottom w:val="0"/>
      <w:divBdr>
        <w:top w:val="none" w:sz="0" w:space="0" w:color="auto"/>
        <w:left w:val="none" w:sz="0" w:space="0" w:color="auto"/>
        <w:bottom w:val="none" w:sz="0" w:space="0" w:color="auto"/>
        <w:right w:val="none" w:sz="0" w:space="0" w:color="auto"/>
      </w:divBdr>
      <w:divsChild>
        <w:div w:id="716516452">
          <w:marLeft w:val="0"/>
          <w:marRight w:val="0"/>
          <w:marTop w:val="0"/>
          <w:marBottom w:val="0"/>
          <w:divBdr>
            <w:top w:val="none" w:sz="0" w:space="0" w:color="auto"/>
            <w:left w:val="none" w:sz="0" w:space="0" w:color="auto"/>
            <w:bottom w:val="none" w:sz="0" w:space="0" w:color="auto"/>
            <w:right w:val="none" w:sz="0" w:space="0" w:color="auto"/>
          </w:divBdr>
        </w:div>
        <w:div w:id="1022247932">
          <w:marLeft w:val="0"/>
          <w:marRight w:val="0"/>
          <w:marTop w:val="0"/>
          <w:marBottom w:val="0"/>
          <w:divBdr>
            <w:top w:val="none" w:sz="0" w:space="0" w:color="auto"/>
            <w:left w:val="none" w:sz="0" w:space="0" w:color="auto"/>
            <w:bottom w:val="none" w:sz="0" w:space="0" w:color="auto"/>
            <w:right w:val="none" w:sz="0" w:space="0" w:color="auto"/>
          </w:divBdr>
          <w:divsChild>
            <w:div w:id="1077245288">
              <w:marLeft w:val="0"/>
              <w:marRight w:val="0"/>
              <w:marTop w:val="30"/>
              <w:marBottom w:val="30"/>
              <w:divBdr>
                <w:top w:val="none" w:sz="0" w:space="0" w:color="auto"/>
                <w:left w:val="none" w:sz="0" w:space="0" w:color="auto"/>
                <w:bottom w:val="none" w:sz="0" w:space="0" w:color="auto"/>
                <w:right w:val="none" w:sz="0" w:space="0" w:color="auto"/>
              </w:divBdr>
              <w:divsChild>
                <w:div w:id="1521819354">
                  <w:marLeft w:val="0"/>
                  <w:marRight w:val="0"/>
                  <w:marTop w:val="0"/>
                  <w:marBottom w:val="0"/>
                  <w:divBdr>
                    <w:top w:val="none" w:sz="0" w:space="0" w:color="auto"/>
                    <w:left w:val="none" w:sz="0" w:space="0" w:color="auto"/>
                    <w:bottom w:val="none" w:sz="0" w:space="0" w:color="auto"/>
                    <w:right w:val="none" w:sz="0" w:space="0" w:color="auto"/>
                  </w:divBdr>
                  <w:divsChild>
                    <w:div w:id="473376559">
                      <w:marLeft w:val="0"/>
                      <w:marRight w:val="0"/>
                      <w:marTop w:val="0"/>
                      <w:marBottom w:val="0"/>
                      <w:divBdr>
                        <w:top w:val="none" w:sz="0" w:space="0" w:color="auto"/>
                        <w:left w:val="none" w:sz="0" w:space="0" w:color="auto"/>
                        <w:bottom w:val="none" w:sz="0" w:space="0" w:color="auto"/>
                        <w:right w:val="none" w:sz="0" w:space="0" w:color="auto"/>
                      </w:divBdr>
                    </w:div>
                  </w:divsChild>
                </w:div>
                <w:div w:id="906260493">
                  <w:marLeft w:val="0"/>
                  <w:marRight w:val="0"/>
                  <w:marTop w:val="0"/>
                  <w:marBottom w:val="0"/>
                  <w:divBdr>
                    <w:top w:val="none" w:sz="0" w:space="0" w:color="auto"/>
                    <w:left w:val="none" w:sz="0" w:space="0" w:color="auto"/>
                    <w:bottom w:val="none" w:sz="0" w:space="0" w:color="auto"/>
                    <w:right w:val="none" w:sz="0" w:space="0" w:color="auto"/>
                  </w:divBdr>
                  <w:divsChild>
                    <w:div w:id="497580549">
                      <w:marLeft w:val="0"/>
                      <w:marRight w:val="0"/>
                      <w:marTop w:val="0"/>
                      <w:marBottom w:val="0"/>
                      <w:divBdr>
                        <w:top w:val="none" w:sz="0" w:space="0" w:color="auto"/>
                        <w:left w:val="none" w:sz="0" w:space="0" w:color="auto"/>
                        <w:bottom w:val="none" w:sz="0" w:space="0" w:color="auto"/>
                        <w:right w:val="none" w:sz="0" w:space="0" w:color="auto"/>
                      </w:divBdr>
                    </w:div>
                  </w:divsChild>
                </w:div>
                <w:div w:id="1451972387">
                  <w:marLeft w:val="0"/>
                  <w:marRight w:val="0"/>
                  <w:marTop w:val="0"/>
                  <w:marBottom w:val="0"/>
                  <w:divBdr>
                    <w:top w:val="none" w:sz="0" w:space="0" w:color="auto"/>
                    <w:left w:val="none" w:sz="0" w:space="0" w:color="auto"/>
                    <w:bottom w:val="none" w:sz="0" w:space="0" w:color="auto"/>
                    <w:right w:val="none" w:sz="0" w:space="0" w:color="auto"/>
                  </w:divBdr>
                  <w:divsChild>
                    <w:div w:id="1440493919">
                      <w:marLeft w:val="0"/>
                      <w:marRight w:val="0"/>
                      <w:marTop w:val="0"/>
                      <w:marBottom w:val="0"/>
                      <w:divBdr>
                        <w:top w:val="none" w:sz="0" w:space="0" w:color="auto"/>
                        <w:left w:val="none" w:sz="0" w:space="0" w:color="auto"/>
                        <w:bottom w:val="none" w:sz="0" w:space="0" w:color="auto"/>
                        <w:right w:val="none" w:sz="0" w:space="0" w:color="auto"/>
                      </w:divBdr>
                    </w:div>
                    <w:div w:id="284578801">
                      <w:marLeft w:val="0"/>
                      <w:marRight w:val="0"/>
                      <w:marTop w:val="0"/>
                      <w:marBottom w:val="0"/>
                      <w:divBdr>
                        <w:top w:val="none" w:sz="0" w:space="0" w:color="auto"/>
                        <w:left w:val="none" w:sz="0" w:space="0" w:color="auto"/>
                        <w:bottom w:val="none" w:sz="0" w:space="0" w:color="auto"/>
                        <w:right w:val="none" w:sz="0" w:space="0" w:color="auto"/>
                      </w:divBdr>
                    </w:div>
                  </w:divsChild>
                </w:div>
                <w:div w:id="847063419">
                  <w:marLeft w:val="0"/>
                  <w:marRight w:val="0"/>
                  <w:marTop w:val="0"/>
                  <w:marBottom w:val="0"/>
                  <w:divBdr>
                    <w:top w:val="none" w:sz="0" w:space="0" w:color="auto"/>
                    <w:left w:val="none" w:sz="0" w:space="0" w:color="auto"/>
                    <w:bottom w:val="none" w:sz="0" w:space="0" w:color="auto"/>
                    <w:right w:val="none" w:sz="0" w:space="0" w:color="auto"/>
                  </w:divBdr>
                  <w:divsChild>
                    <w:div w:id="1765833748">
                      <w:marLeft w:val="0"/>
                      <w:marRight w:val="0"/>
                      <w:marTop w:val="0"/>
                      <w:marBottom w:val="0"/>
                      <w:divBdr>
                        <w:top w:val="none" w:sz="0" w:space="0" w:color="auto"/>
                        <w:left w:val="none" w:sz="0" w:space="0" w:color="auto"/>
                        <w:bottom w:val="none" w:sz="0" w:space="0" w:color="auto"/>
                        <w:right w:val="none" w:sz="0" w:space="0" w:color="auto"/>
                      </w:divBdr>
                    </w:div>
                  </w:divsChild>
                </w:div>
                <w:div w:id="1253322968">
                  <w:marLeft w:val="0"/>
                  <w:marRight w:val="0"/>
                  <w:marTop w:val="0"/>
                  <w:marBottom w:val="0"/>
                  <w:divBdr>
                    <w:top w:val="none" w:sz="0" w:space="0" w:color="auto"/>
                    <w:left w:val="none" w:sz="0" w:space="0" w:color="auto"/>
                    <w:bottom w:val="none" w:sz="0" w:space="0" w:color="auto"/>
                    <w:right w:val="none" w:sz="0" w:space="0" w:color="auto"/>
                  </w:divBdr>
                  <w:divsChild>
                    <w:div w:id="1498032510">
                      <w:marLeft w:val="0"/>
                      <w:marRight w:val="0"/>
                      <w:marTop w:val="0"/>
                      <w:marBottom w:val="0"/>
                      <w:divBdr>
                        <w:top w:val="none" w:sz="0" w:space="0" w:color="auto"/>
                        <w:left w:val="none" w:sz="0" w:space="0" w:color="auto"/>
                        <w:bottom w:val="none" w:sz="0" w:space="0" w:color="auto"/>
                        <w:right w:val="none" w:sz="0" w:space="0" w:color="auto"/>
                      </w:divBdr>
                    </w:div>
                  </w:divsChild>
                </w:div>
                <w:div w:id="1939558208">
                  <w:marLeft w:val="0"/>
                  <w:marRight w:val="0"/>
                  <w:marTop w:val="0"/>
                  <w:marBottom w:val="0"/>
                  <w:divBdr>
                    <w:top w:val="none" w:sz="0" w:space="0" w:color="auto"/>
                    <w:left w:val="none" w:sz="0" w:space="0" w:color="auto"/>
                    <w:bottom w:val="none" w:sz="0" w:space="0" w:color="auto"/>
                    <w:right w:val="none" w:sz="0" w:space="0" w:color="auto"/>
                  </w:divBdr>
                  <w:divsChild>
                    <w:div w:id="1465587069">
                      <w:marLeft w:val="0"/>
                      <w:marRight w:val="0"/>
                      <w:marTop w:val="0"/>
                      <w:marBottom w:val="0"/>
                      <w:divBdr>
                        <w:top w:val="none" w:sz="0" w:space="0" w:color="auto"/>
                        <w:left w:val="none" w:sz="0" w:space="0" w:color="auto"/>
                        <w:bottom w:val="none" w:sz="0" w:space="0" w:color="auto"/>
                        <w:right w:val="none" w:sz="0" w:space="0" w:color="auto"/>
                      </w:divBdr>
                    </w:div>
                  </w:divsChild>
                </w:div>
                <w:div w:id="622419793">
                  <w:marLeft w:val="0"/>
                  <w:marRight w:val="0"/>
                  <w:marTop w:val="0"/>
                  <w:marBottom w:val="0"/>
                  <w:divBdr>
                    <w:top w:val="none" w:sz="0" w:space="0" w:color="auto"/>
                    <w:left w:val="none" w:sz="0" w:space="0" w:color="auto"/>
                    <w:bottom w:val="none" w:sz="0" w:space="0" w:color="auto"/>
                    <w:right w:val="none" w:sz="0" w:space="0" w:color="auto"/>
                  </w:divBdr>
                  <w:divsChild>
                    <w:div w:id="2130581673">
                      <w:marLeft w:val="0"/>
                      <w:marRight w:val="0"/>
                      <w:marTop w:val="0"/>
                      <w:marBottom w:val="0"/>
                      <w:divBdr>
                        <w:top w:val="none" w:sz="0" w:space="0" w:color="auto"/>
                        <w:left w:val="none" w:sz="0" w:space="0" w:color="auto"/>
                        <w:bottom w:val="none" w:sz="0" w:space="0" w:color="auto"/>
                        <w:right w:val="none" w:sz="0" w:space="0" w:color="auto"/>
                      </w:divBdr>
                    </w:div>
                  </w:divsChild>
                </w:div>
                <w:div w:id="264465665">
                  <w:marLeft w:val="0"/>
                  <w:marRight w:val="0"/>
                  <w:marTop w:val="0"/>
                  <w:marBottom w:val="0"/>
                  <w:divBdr>
                    <w:top w:val="none" w:sz="0" w:space="0" w:color="auto"/>
                    <w:left w:val="none" w:sz="0" w:space="0" w:color="auto"/>
                    <w:bottom w:val="none" w:sz="0" w:space="0" w:color="auto"/>
                    <w:right w:val="none" w:sz="0" w:space="0" w:color="auto"/>
                  </w:divBdr>
                  <w:divsChild>
                    <w:div w:id="1531648873">
                      <w:marLeft w:val="0"/>
                      <w:marRight w:val="0"/>
                      <w:marTop w:val="0"/>
                      <w:marBottom w:val="0"/>
                      <w:divBdr>
                        <w:top w:val="none" w:sz="0" w:space="0" w:color="auto"/>
                        <w:left w:val="none" w:sz="0" w:space="0" w:color="auto"/>
                        <w:bottom w:val="none" w:sz="0" w:space="0" w:color="auto"/>
                        <w:right w:val="none" w:sz="0" w:space="0" w:color="auto"/>
                      </w:divBdr>
                    </w:div>
                  </w:divsChild>
                </w:div>
                <w:div w:id="2067291848">
                  <w:marLeft w:val="0"/>
                  <w:marRight w:val="0"/>
                  <w:marTop w:val="0"/>
                  <w:marBottom w:val="0"/>
                  <w:divBdr>
                    <w:top w:val="none" w:sz="0" w:space="0" w:color="auto"/>
                    <w:left w:val="none" w:sz="0" w:space="0" w:color="auto"/>
                    <w:bottom w:val="none" w:sz="0" w:space="0" w:color="auto"/>
                    <w:right w:val="none" w:sz="0" w:space="0" w:color="auto"/>
                  </w:divBdr>
                  <w:divsChild>
                    <w:div w:id="1702973195">
                      <w:marLeft w:val="0"/>
                      <w:marRight w:val="0"/>
                      <w:marTop w:val="0"/>
                      <w:marBottom w:val="0"/>
                      <w:divBdr>
                        <w:top w:val="none" w:sz="0" w:space="0" w:color="auto"/>
                        <w:left w:val="none" w:sz="0" w:space="0" w:color="auto"/>
                        <w:bottom w:val="none" w:sz="0" w:space="0" w:color="auto"/>
                        <w:right w:val="none" w:sz="0" w:space="0" w:color="auto"/>
                      </w:divBdr>
                    </w:div>
                  </w:divsChild>
                </w:div>
                <w:div w:id="1825780765">
                  <w:marLeft w:val="0"/>
                  <w:marRight w:val="0"/>
                  <w:marTop w:val="0"/>
                  <w:marBottom w:val="0"/>
                  <w:divBdr>
                    <w:top w:val="none" w:sz="0" w:space="0" w:color="auto"/>
                    <w:left w:val="none" w:sz="0" w:space="0" w:color="auto"/>
                    <w:bottom w:val="none" w:sz="0" w:space="0" w:color="auto"/>
                    <w:right w:val="none" w:sz="0" w:space="0" w:color="auto"/>
                  </w:divBdr>
                  <w:divsChild>
                    <w:div w:id="400442152">
                      <w:marLeft w:val="0"/>
                      <w:marRight w:val="0"/>
                      <w:marTop w:val="0"/>
                      <w:marBottom w:val="0"/>
                      <w:divBdr>
                        <w:top w:val="none" w:sz="0" w:space="0" w:color="auto"/>
                        <w:left w:val="none" w:sz="0" w:space="0" w:color="auto"/>
                        <w:bottom w:val="none" w:sz="0" w:space="0" w:color="auto"/>
                        <w:right w:val="none" w:sz="0" w:space="0" w:color="auto"/>
                      </w:divBdr>
                    </w:div>
                  </w:divsChild>
                </w:div>
                <w:div w:id="951549519">
                  <w:marLeft w:val="0"/>
                  <w:marRight w:val="0"/>
                  <w:marTop w:val="0"/>
                  <w:marBottom w:val="0"/>
                  <w:divBdr>
                    <w:top w:val="none" w:sz="0" w:space="0" w:color="auto"/>
                    <w:left w:val="none" w:sz="0" w:space="0" w:color="auto"/>
                    <w:bottom w:val="none" w:sz="0" w:space="0" w:color="auto"/>
                    <w:right w:val="none" w:sz="0" w:space="0" w:color="auto"/>
                  </w:divBdr>
                  <w:divsChild>
                    <w:div w:id="1445266473">
                      <w:marLeft w:val="0"/>
                      <w:marRight w:val="0"/>
                      <w:marTop w:val="0"/>
                      <w:marBottom w:val="0"/>
                      <w:divBdr>
                        <w:top w:val="none" w:sz="0" w:space="0" w:color="auto"/>
                        <w:left w:val="none" w:sz="0" w:space="0" w:color="auto"/>
                        <w:bottom w:val="none" w:sz="0" w:space="0" w:color="auto"/>
                        <w:right w:val="none" w:sz="0" w:space="0" w:color="auto"/>
                      </w:divBdr>
                    </w:div>
                    <w:div w:id="601454147">
                      <w:marLeft w:val="0"/>
                      <w:marRight w:val="0"/>
                      <w:marTop w:val="0"/>
                      <w:marBottom w:val="0"/>
                      <w:divBdr>
                        <w:top w:val="none" w:sz="0" w:space="0" w:color="auto"/>
                        <w:left w:val="none" w:sz="0" w:space="0" w:color="auto"/>
                        <w:bottom w:val="none" w:sz="0" w:space="0" w:color="auto"/>
                        <w:right w:val="none" w:sz="0" w:space="0" w:color="auto"/>
                      </w:divBdr>
                    </w:div>
                    <w:div w:id="235602122">
                      <w:marLeft w:val="0"/>
                      <w:marRight w:val="0"/>
                      <w:marTop w:val="0"/>
                      <w:marBottom w:val="0"/>
                      <w:divBdr>
                        <w:top w:val="none" w:sz="0" w:space="0" w:color="auto"/>
                        <w:left w:val="none" w:sz="0" w:space="0" w:color="auto"/>
                        <w:bottom w:val="none" w:sz="0" w:space="0" w:color="auto"/>
                        <w:right w:val="none" w:sz="0" w:space="0" w:color="auto"/>
                      </w:divBdr>
                    </w:div>
                    <w:div w:id="1583026924">
                      <w:marLeft w:val="0"/>
                      <w:marRight w:val="0"/>
                      <w:marTop w:val="0"/>
                      <w:marBottom w:val="0"/>
                      <w:divBdr>
                        <w:top w:val="none" w:sz="0" w:space="0" w:color="auto"/>
                        <w:left w:val="none" w:sz="0" w:space="0" w:color="auto"/>
                        <w:bottom w:val="none" w:sz="0" w:space="0" w:color="auto"/>
                        <w:right w:val="none" w:sz="0" w:space="0" w:color="auto"/>
                      </w:divBdr>
                    </w:div>
                    <w:div w:id="2104840792">
                      <w:marLeft w:val="0"/>
                      <w:marRight w:val="0"/>
                      <w:marTop w:val="0"/>
                      <w:marBottom w:val="0"/>
                      <w:divBdr>
                        <w:top w:val="none" w:sz="0" w:space="0" w:color="auto"/>
                        <w:left w:val="none" w:sz="0" w:space="0" w:color="auto"/>
                        <w:bottom w:val="none" w:sz="0" w:space="0" w:color="auto"/>
                        <w:right w:val="none" w:sz="0" w:space="0" w:color="auto"/>
                      </w:divBdr>
                    </w:div>
                    <w:div w:id="661929056">
                      <w:marLeft w:val="0"/>
                      <w:marRight w:val="0"/>
                      <w:marTop w:val="0"/>
                      <w:marBottom w:val="0"/>
                      <w:divBdr>
                        <w:top w:val="none" w:sz="0" w:space="0" w:color="auto"/>
                        <w:left w:val="none" w:sz="0" w:space="0" w:color="auto"/>
                        <w:bottom w:val="none" w:sz="0" w:space="0" w:color="auto"/>
                        <w:right w:val="none" w:sz="0" w:space="0" w:color="auto"/>
                      </w:divBdr>
                    </w:div>
                    <w:div w:id="1390109057">
                      <w:marLeft w:val="0"/>
                      <w:marRight w:val="0"/>
                      <w:marTop w:val="0"/>
                      <w:marBottom w:val="0"/>
                      <w:divBdr>
                        <w:top w:val="none" w:sz="0" w:space="0" w:color="auto"/>
                        <w:left w:val="none" w:sz="0" w:space="0" w:color="auto"/>
                        <w:bottom w:val="none" w:sz="0" w:space="0" w:color="auto"/>
                        <w:right w:val="none" w:sz="0" w:space="0" w:color="auto"/>
                      </w:divBdr>
                    </w:div>
                  </w:divsChild>
                </w:div>
                <w:div w:id="1113287537">
                  <w:marLeft w:val="0"/>
                  <w:marRight w:val="0"/>
                  <w:marTop w:val="0"/>
                  <w:marBottom w:val="0"/>
                  <w:divBdr>
                    <w:top w:val="none" w:sz="0" w:space="0" w:color="auto"/>
                    <w:left w:val="none" w:sz="0" w:space="0" w:color="auto"/>
                    <w:bottom w:val="none" w:sz="0" w:space="0" w:color="auto"/>
                    <w:right w:val="none" w:sz="0" w:space="0" w:color="auto"/>
                  </w:divBdr>
                  <w:divsChild>
                    <w:div w:id="932936601">
                      <w:marLeft w:val="0"/>
                      <w:marRight w:val="0"/>
                      <w:marTop w:val="0"/>
                      <w:marBottom w:val="0"/>
                      <w:divBdr>
                        <w:top w:val="none" w:sz="0" w:space="0" w:color="auto"/>
                        <w:left w:val="none" w:sz="0" w:space="0" w:color="auto"/>
                        <w:bottom w:val="none" w:sz="0" w:space="0" w:color="auto"/>
                        <w:right w:val="none" w:sz="0" w:space="0" w:color="auto"/>
                      </w:divBdr>
                    </w:div>
                  </w:divsChild>
                </w:div>
                <w:div w:id="1358773314">
                  <w:marLeft w:val="0"/>
                  <w:marRight w:val="0"/>
                  <w:marTop w:val="0"/>
                  <w:marBottom w:val="0"/>
                  <w:divBdr>
                    <w:top w:val="none" w:sz="0" w:space="0" w:color="auto"/>
                    <w:left w:val="none" w:sz="0" w:space="0" w:color="auto"/>
                    <w:bottom w:val="none" w:sz="0" w:space="0" w:color="auto"/>
                    <w:right w:val="none" w:sz="0" w:space="0" w:color="auto"/>
                  </w:divBdr>
                  <w:divsChild>
                    <w:div w:id="1326131545">
                      <w:marLeft w:val="0"/>
                      <w:marRight w:val="0"/>
                      <w:marTop w:val="0"/>
                      <w:marBottom w:val="0"/>
                      <w:divBdr>
                        <w:top w:val="none" w:sz="0" w:space="0" w:color="auto"/>
                        <w:left w:val="none" w:sz="0" w:space="0" w:color="auto"/>
                        <w:bottom w:val="none" w:sz="0" w:space="0" w:color="auto"/>
                        <w:right w:val="none" w:sz="0" w:space="0" w:color="auto"/>
                      </w:divBdr>
                    </w:div>
                  </w:divsChild>
                </w:div>
                <w:div w:id="1754012692">
                  <w:marLeft w:val="0"/>
                  <w:marRight w:val="0"/>
                  <w:marTop w:val="0"/>
                  <w:marBottom w:val="0"/>
                  <w:divBdr>
                    <w:top w:val="none" w:sz="0" w:space="0" w:color="auto"/>
                    <w:left w:val="none" w:sz="0" w:space="0" w:color="auto"/>
                    <w:bottom w:val="none" w:sz="0" w:space="0" w:color="auto"/>
                    <w:right w:val="none" w:sz="0" w:space="0" w:color="auto"/>
                  </w:divBdr>
                  <w:divsChild>
                    <w:div w:id="1222910094">
                      <w:marLeft w:val="0"/>
                      <w:marRight w:val="0"/>
                      <w:marTop w:val="0"/>
                      <w:marBottom w:val="0"/>
                      <w:divBdr>
                        <w:top w:val="none" w:sz="0" w:space="0" w:color="auto"/>
                        <w:left w:val="none" w:sz="0" w:space="0" w:color="auto"/>
                        <w:bottom w:val="none" w:sz="0" w:space="0" w:color="auto"/>
                        <w:right w:val="none" w:sz="0" w:space="0" w:color="auto"/>
                      </w:divBdr>
                    </w:div>
                    <w:div w:id="2000114656">
                      <w:marLeft w:val="0"/>
                      <w:marRight w:val="0"/>
                      <w:marTop w:val="0"/>
                      <w:marBottom w:val="0"/>
                      <w:divBdr>
                        <w:top w:val="none" w:sz="0" w:space="0" w:color="auto"/>
                        <w:left w:val="none" w:sz="0" w:space="0" w:color="auto"/>
                        <w:bottom w:val="none" w:sz="0" w:space="0" w:color="auto"/>
                        <w:right w:val="none" w:sz="0" w:space="0" w:color="auto"/>
                      </w:divBdr>
                    </w:div>
                  </w:divsChild>
                </w:div>
                <w:div w:id="2142116223">
                  <w:marLeft w:val="0"/>
                  <w:marRight w:val="0"/>
                  <w:marTop w:val="0"/>
                  <w:marBottom w:val="0"/>
                  <w:divBdr>
                    <w:top w:val="none" w:sz="0" w:space="0" w:color="auto"/>
                    <w:left w:val="none" w:sz="0" w:space="0" w:color="auto"/>
                    <w:bottom w:val="none" w:sz="0" w:space="0" w:color="auto"/>
                    <w:right w:val="none" w:sz="0" w:space="0" w:color="auto"/>
                  </w:divBdr>
                  <w:divsChild>
                    <w:div w:id="1089079660">
                      <w:marLeft w:val="0"/>
                      <w:marRight w:val="0"/>
                      <w:marTop w:val="0"/>
                      <w:marBottom w:val="0"/>
                      <w:divBdr>
                        <w:top w:val="none" w:sz="0" w:space="0" w:color="auto"/>
                        <w:left w:val="none" w:sz="0" w:space="0" w:color="auto"/>
                        <w:bottom w:val="none" w:sz="0" w:space="0" w:color="auto"/>
                        <w:right w:val="none" w:sz="0" w:space="0" w:color="auto"/>
                      </w:divBdr>
                    </w:div>
                  </w:divsChild>
                </w:div>
                <w:div w:id="1485855095">
                  <w:marLeft w:val="0"/>
                  <w:marRight w:val="0"/>
                  <w:marTop w:val="0"/>
                  <w:marBottom w:val="0"/>
                  <w:divBdr>
                    <w:top w:val="none" w:sz="0" w:space="0" w:color="auto"/>
                    <w:left w:val="none" w:sz="0" w:space="0" w:color="auto"/>
                    <w:bottom w:val="none" w:sz="0" w:space="0" w:color="auto"/>
                    <w:right w:val="none" w:sz="0" w:space="0" w:color="auto"/>
                  </w:divBdr>
                  <w:divsChild>
                    <w:div w:id="2117406396">
                      <w:marLeft w:val="0"/>
                      <w:marRight w:val="0"/>
                      <w:marTop w:val="0"/>
                      <w:marBottom w:val="0"/>
                      <w:divBdr>
                        <w:top w:val="none" w:sz="0" w:space="0" w:color="auto"/>
                        <w:left w:val="none" w:sz="0" w:space="0" w:color="auto"/>
                        <w:bottom w:val="none" w:sz="0" w:space="0" w:color="auto"/>
                        <w:right w:val="none" w:sz="0" w:space="0" w:color="auto"/>
                      </w:divBdr>
                    </w:div>
                  </w:divsChild>
                </w:div>
                <w:div w:id="2056541737">
                  <w:marLeft w:val="0"/>
                  <w:marRight w:val="0"/>
                  <w:marTop w:val="0"/>
                  <w:marBottom w:val="0"/>
                  <w:divBdr>
                    <w:top w:val="none" w:sz="0" w:space="0" w:color="auto"/>
                    <w:left w:val="none" w:sz="0" w:space="0" w:color="auto"/>
                    <w:bottom w:val="none" w:sz="0" w:space="0" w:color="auto"/>
                    <w:right w:val="none" w:sz="0" w:space="0" w:color="auto"/>
                  </w:divBdr>
                  <w:divsChild>
                    <w:div w:id="1292975572">
                      <w:marLeft w:val="0"/>
                      <w:marRight w:val="0"/>
                      <w:marTop w:val="0"/>
                      <w:marBottom w:val="0"/>
                      <w:divBdr>
                        <w:top w:val="none" w:sz="0" w:space="0" w:color="auto"/>
                        <w:left w:val="none" w:sz="0" w:space="0" w:color="auto"/>
                        <w:bottom w:val="none" w:sz="0" w:space="0" w:color="auto"/>
                        <w:right w:val="none" w:sz="0" w:space="0" w:color="auto"/>
                      </w:divBdr>
                    </w:div>
                  </w:divsChild>
                </w:div>
                <w:div w:id="1803887931">
                  <w:marLeft w:val="0"/>
                  <w:marRight w:val="0"/>
                  <w:marTop w:val="0"/>
                  <w:marBottom w:val="0"/>
                  <w:divBdr>
                    <w:top w:val="none" w:sz="0" w:space="0" w:color="auto"/>
                    <w:left w:val="none" w:sz="0" w:space="0" w:color="auto"/>
                    <w:bottom w:val="none" w:sz="0" w:space="0" w:color="auto"/>
                    <w:right w:val="none" w:sz="0" w:space="0" w:color="auto"/>
                  </w:divBdr>
                  <w:divsChild>
                    <w:div w:id="3899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35215">
      <w:bodyDiv w:val="1"/>
      <w:marLeft w:val="0"/>
      <w:marRight w:val="0"/>
      <w:marTop w:val="0"/>
      <w:marBottom w:val="0"/>
      <w:divBdr>
        <w:top w:val="none" w:sz="0" w:space="0" w:color="auto"/>
        <w:left w:val="none" w:sz="0" w:space="0" w:color="auto"/>
        <w:bottom w:val="none" w:sz="0" w:space="0" w:color="auto"/>
        <w:right w:val="none" w:sz="0" w:space="0" w:color="auto"/>
      </w:divBdr>
      <w:divsChild>
        <w:div w:id="662660010">
          <w:marLeft w:val="0"/>
          <w:marRight w:val="0"/>
          <w:marTop w:val="0"/>
          <w:marBottom w:val="0"/>
          <w:divBdr>
            <w:top w:val="none" w:sz="0" w:space="0" w:color="auto"/>
            <w:left w:val="none" w:sz="0" w:space="0" w:color="auto"/>
            <w:bottom w:val="none" w:sz="0" w:space="0" w:color="auto"/>
            <w:right w:val="none" w:sz="0" w:space="0" w:color="auto"/>
          </w:divBdr>
        </w:div>
        <w:div w:id="75059079">
          <w:marLeft w:val="0"/>
          <w:marRight w:val="0"/>
          <w:marTop w:val="0"/>
          <w:marBottom w:val="0"/>
          <w:divBdr>
            <w:top w:val="none" w:sz="0" w:space="0" w:color="auto"/>
            <w:left w:val="none" w:sz="0" w:space="0" w:color="auto"/>
            <w:bottom w:val="none" w:sz="0" w:space="0" w:color="auto"/>
            <w:right w:val="none" w:sz="0" w:space="0" w:color="auto"/>
          </w:divBdr>
        </w:div>
        <w:div w:id="254898152">
          <w:marLeft w:val="0"/>
          <w:marRight w:val="0"/>
          <w:marTop w:val="0"/>
          <w:marBottom w:val="0"/>
          <w:divBdr>
            <w:top w:val="none" w:sz="0" w:space="0" w:color="auto"/>
            <w:left w:val="none" w:sz="0" w:space="0" w:color="auto"/>
            <w:bottom w:val="none" w:sz="0" w:space="0" w:color="auto"/>
            <w:right w:val="none" w:sz="0" w:space="0" w:color="auto"/>
          </w:divBdr>
        </w:div>
      </w:divsChild>
    </w:div>
    <w:div w:id="932082917">
      <w:bodyDiv w:val="1"/>
      <w:marLeft w:val="0"/>
      <w:marRight w:val="0"/>
      <w:marTop w:val="0"/>
      <w:marBottom w:val="0"/>
      <w:divBdr>
        <w:top w:val="none" w:sz="0" w:space="0" w:color="auto"/>
        <w:left w:val="none" w:sz="0" w:space="0" w:color="auto"/>
        <w:bottom w:val="none" w:sz="0" w:space="0" w:color="auto"/>
        <w:right w:val="none" w:sz="0" w:space="0" w:color="auto"/>
      </w:divBdr>
    </w:div>
    <w:div w:id="934830019">
      <w:bodyDiv w:val="1"/>
      <w:marLeft w:val="0"/>
      <w:marRight w:val="0"/>
      <w:marTop w:val="0"/>
      <w:marBottom w:val="0"/>
      <w:divBdr>
        <w:top w:val="none" w:sz="0" w:space="0" w:color="auto"/>
        <w:left w:val="none" w:sz="0" w:space="0" w:color="auto"/>
        <w:bottom w:val="none" w:sz="0" w:space="0" w:color="auto"/>
        <w:right w:val="none" w:sz="0" w:space="0" w:color="auto"/>
      </w:divBdr>
      <w:divsChild>
        <w:div w:id="1421876251">
          <w:marLeft w:val="0"/>
          <w:marRight w:val="0"/>
          <w:marTop w:val="0"/>
          <w:marBottom w:val="0"/>
          <w:divBdr>
            <w:top w:val="none" w:sz="0" w:space="0" w:color="auto"/>
            <w:left w:val="none" w:sz="0" w:space="0" w:color="auto"/>
            <w:bottom w:val="none" w:sz="0" w:space="0" w:color="auto"/>
            <w:right w:val="none" w:sz="0" w:space="0" w:color="auto"/>
          </w:divBdr>
        </w:div>
        <w:div w:id="1481074156">
          <w:marLeft w:val="0"/>
          <w:marRight w:val="0"/>
          <w:marTop w:val="0"/>
          <w:marBottom w:val="0"/>
          <w:divBdr>
            <w:top w:val="none" w:sz="0" w:space="0" w:color="auto"/>
            <w:left w:val="none" w:sz="0" w:space="0" w:color="auto"/>
            <w:bottom w:val="none" w:sz="0" w:space="0" w:color="auto"/>
            <w:right w:val="none" w:sz="0" w:space="0" w:color="auto"/>
          </w:divBdr>
        </w:div>
        <w:div w:id="1128473487">
          <w:marLeft w:val="0"/>
          <w:marRight w:val="0"/>
          <w:marTop w:val="0"/>
          <w:marBottom w:val="0"/>
          <w:divBdr>
            <w:top w:val="none" w:sz="0" w:space="0" w:color="auto"/>
            <w:left w:val="none" w:sz="0" w:space="0" w:color="auto"/>
            <w:bottom w:val="none" w:sz="0" w:space="0" w:color="auto"/>
            <w:right w:val="none" w:sz="0" w:space="0" w:color="auto"/>
          </w:divBdr>
        </w:div>
      </w:divsChild>
    </w:div>
    <w:div w:id="937759147">
      <w:bodyDiv w:val="1"/>
      <w:marLeft w:val="0"/>
      <w:marRight w:val="0"/>
      <w:marTop w:val="0"/>
      <w:marBottom w:val="0"/>
      <w:divBdr>
        <w:top w:val="none" w:sz="0" w:space="0" w:color="auto"/>
        <w:left w:val="none" w:sz="0" w:space="0" w:color="auto"/>
        <w:bottom w:val="none" w:sz="0" w:space="0" w:color="auto"/>
        <w:right w:val="none" w:sz="0" w:space="0" w:color="auto"/>
      </w:divBdr>
    </w:div>
    <w:div w:id="959453286">
      <w:bodyDiv w:val="1"/>
      <w:marLeft w:val="0"/>
      <w:marRight w:val="0"/>
      <w:marTop w:val="0"/>
      <w:marBottom w:val="0"/>
      <w:divBdr>
        <w:top w:val="none" w:sz="0" w:space="0" w:color="auto"/>
        <w:left w:val="none" w:sz="0" w:space="0" w:color="auto"/>
        <w:bottom w:val="none" w:sz="0" w:space="0" w:color="auto"/>
        <w:right w:val="none" w:sz="0" w:space="0" w:color="auto"/>
      </w:divBdr>
      <w:divsChild>
        <w:div w:id="1261765509">
          <w:marLeft w:val="0"/>
          <w:marRight w:val="0"/>
          <w:marTop w:val="0"/>
          <w:marBottom w:val="0"/>
          <w:divBdr>
            <w:top w:val="none" w:sz="0" w:space="0" w:color="auto"/>
            <w:left w:val="none" w:sz="0" w:space="0" w:color="auto"/>
            <w:bottom w:val="none" w:sz="0" w:space="0" w:color="auto"/>
            <w:right w:val="none" w:sz="0" w:space="0" w:color="auto"/>
          </w:divBdr>
        </w:div>
        <w:div w:id="228616037">
          <w:marLeft w:val="0"/>
          <w:marRight w:val="0"/>
          <w:marTop w:val="0"/>
          <w:marBottom w:val="0"/>
          <w:divBdr>
            <w:top w:val="none" w:sz="0" w:space="0" w:color="auto"/>
            <w:left w:val="none" w:sz="0" w:space="0" w:color="auto"/>
            <w:bottom w:val="none" w:sz="0" w:space="0" w:color="auto"/>
            <w:right w:val="none" w:sz="0" w:space="0" w:color="auto"/>
          </w:divBdr>
        </w:div>
      </w:divsChild>
    </w:div>
    <w:div w:id="962879717">
      <w:bodyDiv w:val="1"/>
      <w:marLeft w:val="0"/>
      <w:marRight w:val="0"/>
      <w:marTop w:val="0"/>
      <w:marBottom w:val="0"/>
      <w:divBdr>
        <w:top w:val="none" w:sz="0" w:space="0" w:color="auto"/>
        <w:left w:val="none" w:sz="0" w:space="0" w:color="auto"/>
        <w:bottom w:val="none" w:sz="0" w:space="0" w:color="auto"/>
        <w:right w:val="none" w:sz="0" w:space="0" w:color="auto"/>
      </w:divBdr>
    </w:div>
    <w:div w:id="972490534">
      <w:bodyDiv w:val="1"/>
      <w:marLeft w:val="0"/>
      <w:marRight w:val="0"/>
      <w:marTop w:val="0"/>
      <w:marBottom w:val="0"/>
      <w:divBdr>
        <w:top w:val="none" w:sz="0" w:space="0" w:color="auto"/>
        <w:left w:val="none" w:sz="0" w:space="0" w:color="auto"/>
        <w:bottom w:val="none" w:sz="0" w:space="0" w:color="auto"/>
        <w:right w:val="none" w:sz="0" w:space="0" w:color="auto"/>
      </w:divBdr>
      <w:divsChild>
        <w:div w:id="1629897673">
          <w:marLeft w:val="0"/>
          <w:marRight w:val="0"/>
          <w:marTop w:val="0"/>
          <w:marBottom w:val="0"/>
          <w:divBdr>
            <w:top w:val="none" w:sz="0" w:space="0" w:color="auto"/>
            <w:left w:val="none" w:sz="0" w:space="0" w:color="auto"/>
            <w:bottom w:val="none" w:sz="0" w:space="0" w:color="auto"/>
            <w:right w:val="none" w:sz="0" w:space="0" w:color="auto"/>
          </w:divBdr>
        </w:div>
        <w:div w:id="464855484">
          <w:marLeft w:val="0"/>
          <w:marRight w:val="0"/>
          <w:marTop w:val="0"/>
          <w:marBottom w:val="0"/>
          <w:divBdr>
            <w:top w:val="none" w:sz="0" w:space="0" w:color="auto"/>
            <w:left w:val="none" w:sz="0" w:space="0" w:color="auto"/>
            <w:bottom w:val="none" w:sz="0" w:space="0" w:color="auto"/>
            <w:right w:val="none" w:sz="0" w:space="0" w:color="auto"/>
          </w:divBdr>
        </w:div>
        <w:div w:id="680744741">
          <w:marLeft w:val="0"/>
          <w:marRight w:val="0"/>
          <w:marTop w:val="0"/>
          <w:marBottom w:val="0"/>
          <w:divBdr>
            <w:top w:val="none" w:sz="0" w:space="0" w:color="auto"/>
            <w:left w:val="none" w:sz="0" w:space="0" w:color="auto"/>
            <w:bottom w:val="none" w:sz="0" w:space="0" w:color="auto"/>
            <w:right w:val="none" w:sz="0" w:space="0" w:color="auto"/>
          </w:divBdr>
        </w:div>
      </w:divsChild>
    </w:div>
    <w:div w:id="973028935">
      <w:bodyDiv w:val="1"/>
      <w:marLeft w:val="0"/>
      <w:marRight w:val="0"/>
      <w:marTop w:val="0"/>
      <w:marBottom w:val="0"/>
      <w:divBdr>
        <w:top w:val="none" w:sz="0" w:space="0" w:color="auto"/>
        <w:left w:val="none" w:sz="0" w:space="0" w:color="auto"/>
        <w:bottom w:val="none" w:sz="0" w:space="0" w:color="auto"/>
        <w:right w:val="none" w:sz="0" w:space="0" w:color="auto"/>
      </w:divBdr>
    </w:div>
    <w:div w:id="982391059">
      <w:bodyDiv w:val="1"/>
      <w:marLeft w:val="0"/>
      <w:marRight w:val="0"/>
      <w:marTop w:val="0"/>
      <w:marBottom w:val="0"/>
      <w:divBdr>
        <w:top w:val="none" w:sz="0" w:space="0" w:color="auto"/>
        <w:left w:val="none" w:sz="0" w:space="0" w:color="auto"/>
        <w:bottom w:val="none" w:sz="0" w:space="0" w:color="auto"/>
        <w:right w:val="none" w:sz="0" w:space="0" w:color="auto"/>
      </w:divBdr>
    </w:div>
    <w:div w:id="995457754">
      <w:bodyDiv w:val="1"/>
      <w:marLeft w:val="0"/>
      <w:marRight w:val="0"/>
      <w:marTop w:val="0"/>
      <w:marBottom w:val="0"/>
      <w:divBdr>
        <w:top w:val="none" w:sz="0" w:space="0" w:color="auto"/>
        <w:left w:val="none" w:sz="0" w:space="0" w:color="auto"/>
        <w:bottom w:val="none" w:sz="0" w:space="0" w:color="auto"/>
        <w:right w:val="none" w:sz="0" w:space="0" w:color="auto"/>
      </w:divBdr>
      <w:divsChild>
        <w:div w:id="1875802775">
          <w:marLeft w:val="0"/>
          <w:marRight w:val="0"/>
          <w:marTop w:val="0"/>
          <w:marBottom w:val="0"/>
          <w:divBdr>
            <w:top w:val="none" w:sz="0" w:space="0" w:color="auto"/>
            <w:left w:val="none" w:sz="0" w:space="0" w:color="auto"/>
            <w:bottom w:val="none" w:sz="0" w:space="0" w:color="auto"/>
            <w:right w:val="none" w:sz="0" w:space="0" w:color="auto"/>
          </w:divBdr>
        </w:div>
        <w:div w:id="413285093">
          <w:marLeft w:val="0"/>
          <w:marRight w:val="0"/>
          <w:marTop w:val="0"/>
          <w:marBottom w:val="0"/>
          <w:divBdr>
            <w:top w:val="none" w:sz="0" w:space="0" w:color="auto"/>
            <w:left w:val="none" w:sz="0" w:space="0" w:color="auto"/>
            <w:bottom w:val="none" w:sz="0" w:space="0" w:color="auto"/>
            <w:right w:val="none" w:sz="0" w:space="0" w:color="auto"/>
          </w:divBdr>
        </w:div>
        <w:div w:id="1825582685">
          <w:marLeft w:val="0"/>
          <w:marRight w:val="0"/>
          <w:marTop w:val="0"/>
          <w:marBottom w:val="0"/>
          <w:divBdr>
            <w:top w:val="none" w:sz="0" w:space="0" w:color="auto"/>
            <w:left w:val="none" w:sz="0" w:space="0" w:color="auto"/>
            <w:bottom w:val="none" w:sz="0" w:space="0" w:color="auto"/>
            <w:right w:val="none" w:sz="0" w:space="0" w:color="auto"/>
          </w:divBdr>
        </w:div>
        <w:div w:id="1191071874">
          <w:marLeft w:val="0"/>
          <w:marRight w:val="0"/>
          <w:marTop w:val="0"/>
          <w:marBottom w:val="0"/>
          <w:divBdr>
            <w:top w:val="none" w:sz="0" w:space="0" w:color="auto"/>
            <w:left w:val="none" w:sz="0" w:space="0" w:color="auto"/>
            <w:bottom w:val="none" w:sz="0" w:space="0" w:color="auto"/>
            <w:right w:val="none" w:sz="0" w:space="0" w:color="auto"/>
          </w:divBdr>
        </w:div>
        <w:div w:id="456527640">
          <w:marLeft w:val="0"/>
          <w:marRight w:val="0"/>
          <w:marTop w:val="0"/>
          <w:marBottom w:val="0"/>
          <w:divBdr>
            <w:top w:val="none" w:sz="0" w:space="0" w:color="auto"/>
            <w:left w:val="none" w:sz="0" w:space="0" w:color="auto"/>
            <w:bottom w:val="none" w:sz="0" w:space="0" w:color="auto"/>
            <w:right w:val="none" w:sz="0" w:space="0" w:color="auto"/>
          </w:divBdr>
        </w:div>
        <w:div w:id="170072497">
          <w:marLeft w:val="0"/>
          <w:marRight w:val="0"/>
          <w:marTop w:val="0"/>
          <w:marBottom w:val="0"/>
          <w:divBdr>
            <w:top w:val="none" w:sz="0" w:space="0" w:color="auto"/>
            <w:left w:val="none" w:sz="0" w:space="0" w:color="auto"/>
            <w:bottom w:val="none" w:sz="0" w:space="0" w:color="auto"/>
            <w:right w:val="none" w:sz="0" w:space="0" w:color="auto"/>
          </w:divBdr>
        </w:div>
        <w:div w:id="951858099">
          <w:marLeft w:val="0"/>
          <w:marRight w:val="0"/>
          <w:marTop w:val="0"/>
          <w:marBottom w:val="0"/>
          <w:divBdr>
            <w:top w:val="none" w:sz="0" w:space="0" w:color="auto"/>
            <w:left w:val="none" w:sz="0" w:space="0" w:color="auto"/>
            <w:bottom w:val="none" w:sz="0" w:space="0" w:color="auto"/>
            <w:right w:val="none" w:sz="0" w:space="0" w:color="auto"/>
          </w:divBdr>
        </w:div>
        <w:div w:id="1861310455">
          <w:marLeft w:val="0"/>
          <w:marRight w:val="0"/>
          <w:marTop w:val="0"/>
          <w:marBottom w:val="0"/>
          <w:divBdr>
            <w:top w:val="none" w:sz="0" w:space="0" w:color="auto"/>
            <w:left w:val="none" w:sz="0" w:space="0" w:color="auto"/>
            <w:bottom w:val="none" w:sz="0" w:space="0" w:color="auto"/>
            <w:right w:val="none" w:sz="0" w:space="0" w:color="auto"/>
          </w:divBdr>
        </w:div>
      </w:divsChild>
    </w:div>
    <w:div w:id="1008290451">
      <w:bodyDiv w:val="1"/>
      <w:marLeft w:val="0"/>
      <w:marRight w:val="0"/>
      <w:marTop w:val="0"/>
      <w:marBottom w:val="0"/>
      <w:divBdr>
        <w:top w:val="none" w:sz="0" w:space="0" w:color="auto"/>
        <w:left w:val="none" w:sz="0" w:space="0" w:color="auto"/>
        <w:bottom w:val="none" w:sz="0" w:space="0" w:color="auto"/>
        <w:right w:val="none" w:sz="0" w:space="0" w:color="auto"/>
      </w:divBdr>
    </w:div>
    <w:div w:id="1013846317">
      <w:bodyDiv w:val="1"/>
      <w:marLeft w:val="0"/>
      <w:marRight w:val="0"/>
      <w:marTop w:val="0"/>
      <w:marBottom w:val="0"/>
      <w:divBdr>
        <w:top w:val="none" w:sz="0" w:space="0" w:color="auto"/>
        <w:left w:val="none" w:sz="0" w:space="0" w:color="auto"/>
        <w:bottom w:val="none" w:sz="0" w:space="0" w:color="auto"/>
        <w:right w:val="none" w:sz="0" w:space="0" w:color="auto"/>
      </w:divBdr>
      <w:divsChild>
        <w:div w:id="1475370193">
          <w:marLeft w:val="0"/>
          <w:marRight w:val="0"/>
          <w:marTop w:val="0"/>
          <w:marBottom w:val="0"/>
          <w:divBdr>
            <w:top w:val="none" w:sz="0" w:space="0" w:color="auto"/>
            <w:left w:val="none" w:sz="0" w:space="0" w:color="auto"/>
            <w:bottom w:val="none" w:sz="0" w:space="0" w:color="auto"/>
            <w:right w:val="none" w:sz="0" w:space="0" w:color="auto"/>
          </w:divBdr>
        </w:div>
        <w:div w:id="1471899878">
          <w:marLeft w:val="0"/>
          <w:marRight w:val="0"/>
          <w:marTop w:val="0"/>
          <w:marBottom w:val="0"/>
          <w:divBdr>
            <w:top w:val="none" w:sz="0" w:space="0" w:color="auto"/>
            <w:left w:val="none" w:sz="0" w:space="0" w:color="auto"/>
            <w:bottom w:val="none" w:sz="0" w:space="0" w:color="auto"/>
            <w:right w:val="none" w:sz="0" w:space="0" w:color="auto"/>
          </w:divBdr>
        </w:div>
        <w:div w:id="1799759665">
          <w:marLeft w:val="0"/>
          <w:marRight w:val="0"/>
          <w:marTop w:val="0"/>
          <w:marBottom w:val="0"/>
          <w:divBdr>
            <w:top w:val="none" w:sz="0" w:space="0" w:color="auto"/>
            <w:left w:val="none" w:sz="0" w:space="0" w:color="auto"/>
            <w:bottom w:val="none" w:sz="0" w:space="0" w:color="auto"/>
            <w:right w:val="none" w:sz="0" w:space="0" w:color="auto"/>
          </w:divBdr>
        </w:div>
        <w:div w:id="271937851">
          <w:marLeft w:val="0"/>
          <w:marRight w:val="0"/>
          <w:marTop w:val="0"/>
          <w:marBottom w:val="0"/>
          <w:divBdr>
            <w:top w:val="none" w:sz="0" w:space="0" w:color="auto"/>
            <w:left w:val="none" w:sz="0" w:space="0" w:color="auto"/>
            <w:bottom w:val="none" w:sz="0" w:space="0" w:color="auto"/>
            <w:right w:val="none" w:sz="0" w:space="0" w:color="auto"/>
          </w:divBdr>
        </w:div>
        <w:div w:id="38360837">
          <w:marLeft w:val="0"/>
          <w:marRight w:val="0"/>
          <w:marTop w:val="0"/>
          <w:marBottom w:val="0"/>
          <w:divBdr>
            <w:top w:val="none" w:sz="0" w:space="0" w:color="auto"/>
            <w:left w:val="none" w:sz="0" w:space="0" w:color="auto"/>
            <w:bottom w:val="none" w:sz="0" w:space="0" w:color="auto"/>
            <w:right w:val="none" w:sz="0" w:space="0" w:color="auto"/>
          </w:divBdr>
        </w:div>
        <w:div w:id="177158851">
          <w:marLeft w:val="0"/>
          <w:marRight w:val="0"/>
          <w:marTop w:val="0"/>
          <w:marBottom w:val="0"/>
          <w:divBdr>
            <w:top w:val="none" w:sz="0" w:space="0" w:color="auto"/>
            <w:left w:val="none" w:sz="0" w:space="0" w:color="auto"/>
            <w:bottom w:val="none" w:sz="0" w:space="0" w:color="auto"/>
            <w:right w:val="none" w:sz="0" w:space="0" w:color="auto"/>
          </w:divBdr>
        </w:div>
        <w:div w:id="1562322368">
          <w:marLeft w:val="0"/>
          <w:marRight w:val="0"/>
          <w:marTop w:val="0"/>
          <w:marBottom w:val="0"/>
          <w:divBdr>
            <w:top w:val="none" w:sz="0" w:space="0" w:color="auto"/>
            <w:left w:val="none" w:sz="0" w:space="0" w:color="auto"/>
            <w:bottom w:val="none" w:sz="0" w:space="0" w:color="auto"/>
            <w:right w:val="none" w:sz="0" w:space="0" w:color="auto"/>
          </w:divBdr>
        </w:div>
      </w:divsChild>
    </w:div>
    <w:div w:id="1014965616">
      <w:bodyDiv w:val="1"/>
      <w:marLeft w:val="0"/>
      <w:marRight w:val="0"/>
      <w:marTop w:val="0"/>
      <w:marBottom w:val="0"/>
      <w:divBdr>
        <w:top w:val="none" w:sz="0" w:space="0" w:color="auto"/>
        <w:left w:val="none" w:sz="0" w:space="0" w:color="auto"/>
        <w:bottom w:val="none" w:sz="0" w:space="0" w:color="auto"/>
        <w:right w:val="none" w:sz="0" w:space="0" w:color="auto"/>
      </w:divBdr>
    </w:div>
    <w:div w:id="1017779784">
      <w:bodyDiv w:val="1"/>
      <w:marLeft w:val="0"/>
      <w:marRight w:val="0"/>
      <w:marTop w:val="0"/>
      <w:marBottom w:val="0"/>
      <w:divBdr>
        <w:top w:val="none" w:sz="0" w:space="0" w:color="auto"/>
        <w:left w:val="none" w:sz="0" w:space="0" w:color="auto"/>
        <w:bottom w:val="none" w:sz="0" w:space="0" w:color="auto"/>
        <w:right w:val="none" w:sz="0" w:space="0" w:color="auto"/>
      </w:divBdr>
    </w:div>
    <w:div w:id="1026784434">
      <w:bodyDiv w:val="1"/>
      <w:marLeft w:val="0"/>
      <w:marRight w:val="0"/>
      <w:marTop w:val="0"/>
      <w:marBottom w:val="0"/>
      <w:divBdr>
        <w:top w:val="none" w:sz="0" w:space="0" w:color="auto"/>
        <w:left w:val="none" w:sz="0" w:space="0" w:color="auto"/>
        <w:bottom w:val="none" w:sz="0" w:space="0" w:color="auto"/>
        <w:right w:val="none" w:sz="0" w:space="0" w:color="auto"/>
      </w:divBdr>
    </w:div>
    <w:div w:id="1028263731">
      <w:bodyDiv w:val="1"/>
      <w:marLeft w:val="0"/>
      <w:marRight w:val="0"/>
      <w:marTop w:val="0"/>
      <w:marBottom w:val="0"/>
      <w:divBdr>
        <w:top w:val="none" w:sz="0" w:space="0" w:color="auto"/>
        <w:left w:val="none" w:sz="0" w:space="0" w:color="auto"/>
        <w:bottom w:val="none" w:sz="0" w:space="0" w:color="auto"/>
        <w:right w:val="none" w:sz="0" w:space="0" w:color="auto"/>
      </w:divBdr>
    </w:div>
    <w:div w:id="1028944603">
      <w:bodyDiv w:val="1"/>
      <w:marLeft w:val="0"/>
      <w:marRight w:val="0"/>
      <w:marTop w:val="0"/>
      <w:marBottom w:val="0"/>
      <w:divBdr>
        <w:top w:val="none" w:sz="0" w:space="0" w:color="auto"/>
        <w:left w:val="none" w:sz="0" w:space="0" w:color="auto"/>
        <w:bottom w:val="none" w:sz="0" w:space="0" w:color="auto"/>
        <w:right w:val="none" w:sz="0" w:space="0" w:color="auto"/>
      </w:divBdr>
    </w:div>
    <w:div w:id="1031227674">
      <w:bodyDiv w:val="1"/>
      <w:marLeft w:val="0"/>
      <w:marRight w:val="0"/>
      <w:marTop w:val="0"/>
      <w:marBottom w:val="0"/>
      <w:divBdr>
        <w:top w:val="none" w:sz="0" w:space="0" w:color="auto"/>
        <w:left w:val="none" w:sz="0" w:space="0" w:color="auto"/>
        <w:bottom w:val="none" w:sz="0" w:space="0" w:color="auto"/>
        <w:right w:val="none" w:sz="0" w:space="0" w:color="auto"/>
      </w:divBdr>
    </w:div>
    <w:div w:id="1040323321">
      <w:bodyDiv w:val="1"/>
      <w:marLeft w:val="0"/>
      <w:marRight w:val="0"/>
      <w:marTop w:val="0"/>
      <w:marBottom w:val="0"/>
      <w:divBdr>
        <w:top w:val="none" w:sz="0" w:space="0" w:color="auto"/>
        <w:left w:val="none" w:sz="0" w:space="0" w:color="auto"/>
        <w:bottom w:val="none" w:sz="0" w:space="0" w:color="auto"/>
        <w:right w:val="none" w:sz="0" w:space="0" w:color="auto"/>
      </w:divBdr>
      <w:divsChild>
        <w:div w:id="1609118404">
          <w:marLeft w:val="0"/>
          <w:marRight w:val="0"/>
          <w:marTop w:val="0"/>
          <w:marBottom w:val="0"/>
          <w:divBdr>
            <w:top w:val="none" w:sz="0" w:space="0" w:color="auto"/>
            <w:left w:val="none" w:sz="0" w:space="0" w:color="auto"/>
            <w:bottom w:val="none" w:sz="0" w:space="0" w:color="auto"/>
            <w:right w:val="none" w:sz="0" w:space="0" w:color="auto"/>
          </w:divBdr>
        </w:div>
        <w:div w:id="232551250">
          <w:marLeft w:val="0"/>
          <w:marRight w:val="0"/>
          <w:marTop w:val="0"/>
          <w:marBottom w:val="0"/>
          <w:divBdr>
            <w:top w:val="none" w:sz="0" w:space="0" w:color="auto"/>
            <w:left w:val="none" w:sz="0" w:space="0" w:color="auto"/>
            <w:bottom w:val="none" w:sz="0" w:space="0" w:color="auto"/>
            <w:right w:val="none" w:sz="0" w:space="0" w:color="auto"/>
          </w:divBdr>
        </w:div>
      </w:divsChild>
    </w:div>
    <w:div w:id="1050811759">
      <w:bodyDiv w:val="1"/>
      <w:marLeft w:val="0"/>
      <w:marRight w:val="0"/>
      <w:marTop w:val="0"/>
      <w:marBottom w:val="0"/>
      <w:divBdr>
        <w:top w:val="none" w:sz="0" w:space="0" w:color="auto"/>
        <w:left w:val="none" w:sz="0" w:space="0" w:color="auto"/>
        <w:bottom w:val="none" w:sz="0" w:space="0" w:color="auto"/>
        <w:right w:val="none" w:sz="0" w:space="0" w:color="auto"/>
      </w:divBdr>
    </w:div>
    <w:div w:id="1062754675">
      <w:bodyDiv w:val="1"/>
      <w:marLeft w:val="0"/>
      <w:marRight w:val="0"/>
      <w:marTop w:val="0"/>
      <w:marBottom w:val="0"/>
      <w:divBdr>
        <w:top w:val="none" w:sz="0" w:space="0" w:color="auto"/>
        <w:left w:val="none" w:sz="0" w:space="0" w:color="auto"/>
        <w:bottom w:val="none" w:sz="0" w:space="0" w:color="auto"/>
        <w:right w:val="none" w:sz="0" w:space="0" w:color="auto"/>
      </w:divBdr>
    </w:div>
    <w:div w:id="1099984421">
      <w:bodyDiv w:val="1"/>
      <w:marLeft w:val="0"/>
      <w:marRight w:val="0"/>
      <w:marTop w:val="0"/>
      <w:marBottom w:val="0"/>
      <w:divBdr>
        <w:top w:val="none" w:sz="0" w:space="0" w:color="auto"/>
        <w:left w:val="none" w:sz="0" w:space="0" w:color="auto"/>
        <w:bottom w:val="none" w:sz="0" w:space="0" w:color="auto"/>
        <w:right w:val="none" w:sz="0" w:space="0" w:color="auto"/>
      </w:divBdr>
    </w:div>
    <w:div w:id="1114253154">
      <w:bodyDiv w:val="1"/>
      <w:marLeft w:val="0"/>
      <w:marRight w:val="0"/>
      <w:marTop w:val="0"/>
      <w:marBottom w:val="0"/>
      <w:divBdr>
        <w:top w:val="none" w:sz="0" w:space="0" w:color="auto"/>
        <w:left w:val="none" w:sz="0" w:space="0" w:color="auto"/>
        <w:bottom w:val="none" w:sz="0" w:space="0" w:color="auto"/>
        <w:right w:val="none" w:sz="0" w:space="0" w:color="auto"/>
      </w:divBdr>
      <w:divsChild>
        <w:div w:id="1274438889">
          <w:marLeft w:val="0"/>
          <w:marRight w:val="0"/>
          <w:marTop w:val="0"/>
          <w:marBottom w:val="0"/>
          <w:divBdr>
            <w:top w:val="none" w:sz="0" w:space="0" w:color="auto"/>
            <w:left w:val="none" w:sz="0" w:space="0" w:color="auto"/>
            <w:bottom w:val="none" w:sz="0" w:space="0" w:color="auto"/>
            <w:right w:val="none" w:sz="0" w:space="0" w:color="auto"/>
          </w:divBdr>
        </w:div>
        <w:div w:id="1914312823">
          <w:marLeft w:val="0"/>
          <w:marRight w:val="0"/>
          <w:marTop w:val="0"/>
          <w:marBottom w:val="0"/>
          <w:divBdr>
            <w:top w:val="none" w:sz="0" w:space="0" w:color="auto"/>
            <w:left w:val="none" w:sz="0" w:space="0" w:color="auto"/>
            <w:bottom w:val="none" w:sz="0" w:space="0" w:color="auto"/>
            <w:right w:val="none" w:sz="0" w:space="0" w:color="auto"/>
          </w:divBdr>
        </w:div>
        <w:div w:id="209849874">
          <w:marLeft w:val="0"/>
          <w:marRight w:val="0"/>
          <w:marTop w:val="0"/>
          <w:marBottom w:val="0"/>
          <w:divBdr>
            <w:top w:val="none" w:sz="0" w:space="0" w:color="auto"/>
            <w:left w:val="none" w:sz="0" w:space="0" w:color="auto"/>
            <w:bottom w:val="none" w:sz="0" w:space="0" w:color="auto"/>
            <w:right w:val="none" w:sz="0" w:space="0" w:color="auto"/>
          </w:divBdr>
        </w:div>
        <w:div w:id="1470779181">
          <w:marLeft w:val="0"/>
          <w:marRight w:val="0"/>
          <w:marTop w:val="0"/>
          <w:marBottom w:val="0"/>
          <w:divBdr>
            <w:top w:val="none" w:sz="0" w:space="0" w:color="auto"/>
            <w:left w:val="none" w:sz="0" w:space="0" w:color="auto"/>
            <w:bottom w:val="none" w:sz="0" w:space="0" w:color="auto"/>
            <w:right w:val="none" w:sz="0" w:space="0" w:color="auto"/>
          </w:divBdr>
        </w:div>
        <w:div w:id="153498639">
          <w:marLeft w:val="0"/>
          <w:marRight w:val="0"/>
          <w:marTop w:val="0"/>
          <w:marBottom w:val="0"/>
          <w:divBdr>
            <w:top w:val="none" w:sz="0" w:space="0" w:color="auto"/>
            <w:left w:val="none" w:sz="0" w:space="0" w:color="auto"/>
            <w:bottom w:val="none" w:sz="0" w:space="0" w:color="auto"/>
            <w:right w:val="none" w:sz="0" w:space="0" w:color="auto"/>
          </w:divBdr>
        </w:div>
      </w:divsChild>
    </w:div>
    <w:div w:id="1126969003">
      <w:bodyDiv w:val="1"/>
      <w:marLeft w:val="0"/>
      <w:marRight w:val="0"/>
      <w:marTop w:val="0"/>
      <w:marBottom w:val="0"/>
      <w:divBdr>
        <w:top w:val="none" w:sz="0" w:space="0" w:color="auto"/>
        <w:left w:val="none" w:sz="0" w:space="0" w:color="auto"/>
        <w:bottom w:val="none" w:sz="0" w:space="0" w:color="auto"/>
        <w:right w:val="none" w:sz="0" w:space="0" w:color="auto"/>
      </w:divBdr>
      <w:divsChild>
        <w:div w:id="599223038">
          <w:marLeft w:val="0"/>
          <w:marRight w:val="0"/>
          <w:marTop w:val="0"/>
          <w:marBottom w:val="0"/>
          <w:divBdr>
            <w:top w:val="none" w:sz="0" w:space="0" w:color="auto"/>
            <w:left w:val="none" w:sz="0" w:space="0" w:color="auto"/>
            <w:bottom w:val="none" w:sz="0" w:space="0" w:color="auto"/>
            <w:right w:val="none" w:sz="0" w:space="0" w:color="auto"/>
          </w:divBdr>
        </w:div>
        <w:div w:id="1087114526">
          <w:marLeft w:val="0"/>
          <w:marRight w:val="0"/>
          <w:marTop w:val="0"/>
          <w:marBottom w:val="0"/>
          <w:divBdr>
            <w:top w:val="none" w:sz="0" w:space="0" w:color="auto"/>
            <w:left w:val="none" w:sz="0" w:space="0" w:color="auto"/>
            <w:bottom w:val="none" w:sz="0" w:space="0" w:color="auto"/>
            <w:right w:val="none" w:sz="0" w:space="0" w:color="auto"/>
          </w:divBdr>
        </w:div>
      </w:divsChild>
    </w:div>
    <w:div w:id="1137531039">
      <w:bodyDiv w:val="1"/>
      <w:marLeft w:val="0"/>
      <w:marRight w:val="0"/>
      <w:marTop w:val="0"/>
      <w:marBottom w:val="0"/>
      <w:divBdr>
        <w:top w:val="none" w:sz="0" w:space="0" w:color="auto"/>
        <w:left w:val="none" w:sz="0" w:space="0" w:color="auto"/>
        <w:bottom w:val="none" w:sz="0" w:space="0" w:color="auto"/>
        <w:right w:val="none" w:sz="0" w:space="0" w:color="auto"/>
      </w:divBdr>
    </w:div>
    <w:div w:id="1138374759">
      <w:bodyDiv w:val="1"/>
      <w:marLeft w:val="0"/>
      <w:marRight w:val="0"/>
      <w:marTop w:val="0"/>
      <w:marBottom w:val="0"/>
      <w:divBdr>
        <w:top w:val="none" w:sz="0" w:space="0" w:color="auto"/>
        <w:left w:val="none" w:sz="0" w:space="0" w:color="auto"/>
        <w:bottom w:val="none" w:sz="0" w:space="0" w:color="auto"/>
        <w:right w:val="none" w:sz="0" w:space="0" w:color="auto"/>
      </w:divBdr>
    </w:div>
    <w:div w:id="1144010592">
      <w:bodyDiv w:val="1"/>
      <w:marLeft w:val="0"/>
      <w:marRight w:val="0"/>
      <w:marTop w:val="0"/>
      <w:marBottom w:val="0"/>
      <w:divBdr>
        <w:top w:val="none" w:sz="0" w:space="0" w:color="auto"/>
        <w:left w:val="none" w:sz="0" w:space="0" w:color="auto"/>
        <w:bottom w:val="none" w:sz="0" w:space="0" w:color="auto"/>
        <w:right w:val="none" w:sz="0" w:space="0" w:color="auto"/>
      </w:divBdr>
    </w:div>
    <w:div w:id="1144541995">
      <w:bodyDiv w:val="1"/>
      <w:marLeft w:val="0"/>
      <w:marRight w:val="0"/>
      <w:marTop w:val="0"/>
      <w:marBottom w:val="0"/>
      <w:divBdr>
        <w:top w:val="none" w:sz="0" w:space="0" w:color="auto"/>
        <w:left w:val="none" w:sz="0" w:space="0" w:color="auto"/>
        <w:bottom w:val="none" w:sz="0" w:space="0" w:color="auto"/>
        <w:right w:val="none" w:sz="0" w:space="0" w:color="auto"/>
      </w:divBdr>
    </w:div>
    <w:div w:id="1147285851">
      <w:bodyDiv w:val="1"/>
      <w:marLeft w:val="0"/>
      <w:marRight w:val="0"/>
      <w:marTop w:val="0"/>
      <w:marBottom w:val="0"/>
      <w:divBdr>
        <w:top w:val="none" w:sz="0" w:space="0" w:color="auto"/>
        <w:left w:val="none" w:sz="0" w:space="0" w:color="auto"/>
        <w:bottom w:val="none" w:sz="0" w:space="0" w:color="auto"/>
        <w:right w:val="none" w:sz="0" w:space="0" w:color="auto"/>
      </w:divBdr>
    </w:div>
    <w:div w:id="1151479945">
      <w:bodyDiv w:val="1"/>
      <w:marLeft w:val="0"/>
      <w:marRight w:val="0"/>
      <w:marTop w:val="0"/>
      <w:marBottom w:val="0"/>
      <w:divBdr>
        <w:top w:val="none" w:sz="0" w:space="0" w:color="auto"/>
        <w:left w:val="none" w:sz="0" w:space="0" w:color="auto"/>
        <w:bottom w:val="none" w:sz="0" w:space="0" w:color="auto"/>
        <w:right w:val="none" w:sz="0" w:space="0" w:color="auto"/>
      </w:divBdr>
      <w:divsChild>
        <w:div w:id="619919163">
          <w:marLeft w:val="0"/>
          <w:marRight w:val="0"/>
          <w:marTop w:val="0"/>
          <w:marBottom w:val="75"/>
          <w:divBdr>
            <w:top w:val="none" w:sz="0" w:space="0" w:color="auto"/>
            <w:left w:val="none" w:sz="0" w:space="0" w:color="auto"/>
            <w:bottom w:val="none" w:sz="0" w:space="0" w:color="auto"/>
            <w:right w:val="none" w:sz="0" w:space="0" w:color="auto"/>
          </w:divBdr>
        </w:div>
        <w:div w:id="1618830495">
          <w:marLeft w:val="0"/>
          <w:marRight w:val="0"/>
          <w:marTop w:val="0"/>
          <w:marBottom w:val="0"/>
          <w:divBdr>
            <w:top w:val="none" w:sz="0" w:space="0" w:color="auto"/>
            <w:left w:val="none" w:sz="0" w:space="0" w:color="auto"/>
            <w:bottom w:val="none" w:sz="0" w:space="0" w:color="auto"/>
            <w:right w:val="none" w:sz="0" w:space="0" w:color="auto"/>
          </w:divBdr>
        </w:div>
      </w:divsChild>
    </w:div>
    <w:div w:id="1157958017">
      <w:bodyDiv w:val="1"/>
      <w:marLeft w:val="0"/>
      <w:marRight w:val="0"/>
      <w:marTop w:val="0"/>
      <w:marBottom w:val="0"/>
      <w:divBdr>
        <w:top w:val="none" w:sz="0" w:space="0" w:color="auto"/>
        <w:left w:val="none" w:sz="0" w:space="0" w:color="auto"/>
        <w:bottom w:val="none" w:sz="0" w:space="0" w:color="auto"/>
        <w:right w:val="none" w:sz="0" w:space="0" w:color="auto"/>
      </w:divBdr>
    </w:div>
    <w:div w:id="1159228202">
      <w:bodyDiv w:val="1"/>
      <w:marLeft w:val="0"/>
      <w:marRight w:val="0"/>
      <w:marTop w:val="0"/>
      <w:marBottom w:val="0"/>
      <w:divBdr>
        <w:top w:val="none" w:sz="0" w:space="0" w:color="auto"/>
        <w:left w:val="none" w:sz="0" w:space="0" w:color="auto"/>
        <w:bottom w:val="none" w:sz="0" w:space="0" w:color="auto"/>
        <w:right w:val="none" w:sz="0" w:space="0" w:color="auto"/>
      </w:divBdr>
    </w:div>
    <w:div w:id="1184974447">
      <w:bodyDiv w:val="1"/>
      <w:marLeft w:val="0"/>
      <w:marRight w:val="0"/>
      <w:marTop w:val="0"/>
      <w:marBottom w:val="0"/>
      <w:divBdr>
        <w:top w:val="none" w:sz="0" w:space="0" w:color="auto"/>
        <w:left w:val="none" w:sz="0" w:space="0" w:color="auto"/>
        <w:bottom w:val="none" w:sz="0" w:space="0" w:color="auto"/>
        <w:right w:val="none" w:sz="0" w:space="0" w:color="auto"/>
      </w:divBdr>
    </w:div>
    <w:div w:id="1187331479">
      <w:bodyDiv w:val="1"/>
      <w:marLeft w:val="0"/>
      <w:marRight w:val="0"/>
      <w:marTop w:val="0"/>
      <w:marBottom w:val="0"/>
      <w:divBdr>
        <w:top w:val="none" w:sz="0" w:space="0" w:color="auto"/>
        <w:left w:val="none" w:sz="0" w:space="0" w:color="auto"/>
        <w:bottom w:val="none" w:sz="0" w:space="0" w:color="auto"/>
        <w:right w:val="none" w:sz="0" w:space="0" w:color="auto"/>
      </w:divBdr>
      <w:divsChild>
        <w:div w:id="1082678394">
          <w:marLeft w:val="0"/>
          <w:marRight w:val="0"/>
          <w:marTop w:val="0"/>
          <w:marBottom w:val="0"/>
          <w:divBdr>
            <w:top w:val="none" w:sz="0" w:space="0" w:color="auto"/>
            <w:left w:val="none" w:sz="0" w:space="0" w:color="auto"/>
            <w:bottom w:val="none" w:sz="0" w:space="0" w:color="auto"/>
            <w:right w:val="none" w:sz="0" w:space="0" w:color="auto"/>
          </w:divBdr>
        </w:div>
        <w:div w:id="1248806652">
          <w:marLeft w:val="0"/>
          <w:marRight w:val="0"/>
          <w:marTop w:val="0"/>
          <w:marBottom w:val="0"/>
          <w:divBdr>
            <w:top w:val="none" w:sz="0" w:space="0" w:color="auto"/>
            <w:left w:val="none" w:sz="0" w:space="0" w:color="auto"/>
            <w:bottom w:val="none" w:sz="0" w:space="0" w:color="auto"/>
            <w:right w:val="none" w:sz="0" w:space="0" w:color="auto"/>
          </w:divBdr>
        </w:div>
        <w:div w:id="1117025907">
          <w:marLeft w:val="0"/>
          <w:marRight w:val="0"/>
          <w:marTop w:val="0"/>
          <w:marBottom w:val="0"/>
          <w:divBdr>
            <w:top w:val="none" w:sz="0" w:space="0" w:color="auto"/>
            <w:left w:val="none" w:sz="0" w:space="0" w:color="auto"/>
            <w:bottom w:val="none" w:sz="0" w:space="0" w:color="auto"/>
            <w:right w:val="none" w:sz="0" w:space="0" w:color="auto"/>
          </w:divBdr>
        </w:div>
      </w:divsChild>
    </w:div>
    <w:div w:id="1188636140">
      <w:bodyDiv w:val="1"/>
      <w:marLeft w:val="0"/>
      <w:marRight w:val="0"/>
      <w:marTop w:val="0"/>
      <w:marBottom w:val="0"/>
      <w:divBdr>
        <w:top w:val="none" w:sz="0" w:space="0" w:color="auto"/>
        <w:left w:val="none" w:sz="0" w:space="0" w:color="auto"/>
        <w:bottom w:val="none" w:sz="0" w:space="0" w:color="auto"/>
        <w:right w:val="none" w:sz="0" w:space="0" w:color="auto"/>
      </w:divBdr>
    </w:div>
    <w:div w:id="1206258885">
      <w:bodyDiv w:val="1"/>
      <w:marLeft w:val="0"/>
      <w:marRight w:val="0"/>
      <w:marTop w:val="0"/>
      <w:marBottom w:val="0"/>
      <w:divBdr>
        <w:top w:val="none" w:sz="0" w:space="0" w:color="auto"/>
        <w:left w:val="none" w:sz="0" w:space="0" w:color="auto"/>
        <w:bottom w:val="none" w:sz="0" w:space="0" w:color="auto"/>
        <w:right w:val="none" w:sz="0" w:space="0" w:color="auto"/>
      </w:divBdr>
      <w:divsChild>
        <w:div w:id="1443499679">
          <w:marLeft w:val="0"/>
          <w:marRight w:val="0"/>
          <w:marTop w:val="0"/>
          <w:marBottom w:val="0"/>
          <w:divBdr>
            <w:top w:val="none" w:sz="0" w:space="0" w:color="auto"/>
            <w:left w:val="none" w:sz="0" w:space="0" w:color="auto"/>
            <w:bottom w:val="none" w:sz="0" w:space="0" w:color="auto"/>
            <w:right w:val="none" w:sz="0" w:space="0" w:color="auto"/>
          </w:divBdr>
        </w:div>
        <w:div w:id="1738552631">
          <w:marLeft w:val="0"/>
          <w:marRight w:val="0"/>
          <w:marTop w:val="0"/>
          <w:marBottom w:val="0"/>
          <w:divBdr>
            <w:top w:val="none" w:sz="0" w:space="0" w:color="auto"/>
            <w:left w:val="none" w:sz="0" w:space="0" w:color="auto"/>
            <w:bottom w:val="none" w:sz="0" w:space="0" w:color="auto"/>
            <w:right w:val="none" w:sz="0" w:space="0" w:color="auto"/>
          </w:divBdr>
        </w:div>
        <w:div w:id="107627951">
          <w:marLeft w:val="0"/>
          <w:marRight w:val="0"/>
          <w:marTop w:val="0"/>
          <w:marBottom w:val="0"/>
          <w:divBdr>
            <w:top w:val="none" w:sz="0" w:space="0" w:color="auto"/>
            <w:left w:val="none" w:sz="0" w:space="0" w:color="auto"/>
            <w:bottom w:val="none" w:sz="0" w:space="0" w:color="auto"/>
            <w:right w:val="none" w:sz="0" w:space="0" w:color="auto"/>
          </w:divBdr>
        </w:div>
        <w:div w:id="1551110705">
          <w:marLeft w:val="0"/>
          <w:marRight w:val="0"/>
          <w:marTop w:val="0"/>
          <w:marBottom w:val="0"/>
          <w:divBdr>
            <w:top w:val="none" w:sz="0" w:space="0" w:color="auto"/>
            <w:left w:val="none" w:sz="0" w:space="0" w:color="auto"/>
            <w:bottom w:val="none" w:sz="0" w:space="0" w:color="auto"/>
            <w:right w:val="none" w:sz="0" w:space="0" w:color="auto"/>
          </w:divBdr>
        </w:div>
        <w:div w:id="1792286841">
          <w:marLeft w:val="0"/>
          <w:marRight w:val="0"/>
          <w:marTop w:val="0"/>
          <w:marBottom w:val="0"/>
          <w:divBdr>
            <w:top w:val="none" w:sz="0" w:space="0" w:color="auto"/>
            <w:left w:val="none" w:sz="0" w:space="0" w:color="auto"/>
            <w:bottom w:val="none" w:sz="0" w:space="0" w:color="auto"/>
            <w:right w:val="none" w:sz="0" w:space="0" w:color="auto"/>
          </w:divBdr>
        </w:div>
        <w:div w:id="1188758819">
          <w:marLeft w:val="0"/>
          <w:marRight w:val="0"/>
          <w:marTop w:val="0"/>
          <w:marBottom w:val="0"/>
          <w:divBdr>
            <w:top w:val="none" w:sz="0" w:space="0" w:color="auto"/>
            <w:left w:val="none" w:sz="0" w:space="0" w:color="auto"/>
            <w:bottom w:val="none" w:sz="0" w:space="0" w:color="auto"/>
            <w:right w:val="none" w:sz="0" w:space="0" w:color="auto"/>
          </w:divBdr>
        </w:div>
        <w:div w:id="279192851">
          <w:marLeft w:val="0"/>
          <w:marRight w:val="0"/>
          <w:marTop w:val="0"/>
          <w:marBottom w:val="0"/>
          <w:divBdr>
            <w:top w:val="none" w:sz="0" w:space="0" w:color="auto"/>
            <w:left w:val="none" w:sz="0" w:space="0" w:color="auto"/>
            <w:bottom w:val="none" w:sz="0" w:space="0" w:color="auto"/>
            <w:right w:val="none" w:sz="0" w:space="0" w:color="auto"/>
          </w:divBdr>
        </w:div>
        <w:div w:id="1429734613">
          <w:marLeft w:val="0"/>
          <w:marRight w:val="0"/>
          <w:marTop w:val="0"/>
          <w:marBottom w:val="0"/>
          <w:divBdr>
            <w:top w:val="none" w:sz="0" w:space="0" w:color="auto"/>
            <w:left w:val="none" w:sz="0" w:space="0" w:color="auto"/>
            <w:bottom w:val="none" w:sz="0" w:space="0" w:color="auto"/>
            <w:right w:val="none" w:sz="0" w:space="0" w:color="auto"/>
          </w:divBdr>
        </w:div>
        <w:div w:id="1592353043">
          <w:marLeft w:val="0"/>
          <w:marRight w:val="0"/>
          <w:marTop w:val="0"/>
          <w:marBottom w:val="0"/>
          <w:divBdr>
            <w:top w:val="none" w:sz="0" w:space="0" w:color="auto"/>
            <w:left w:val="none" w:sz="0" w:space="0" w:color="auto"/>
            <w:bottom w:val="none" w:sz="0" w:space="0" w:color="auto"/>
            <w:right w:val="none" w:sz="0" w:space="0" w:color="auto"/>
          </w:divBdr>
        </w:div>
      </w:divsChild>
    </w:div>
    <w:div w:id="1217469308">
      <w:bodyDiv w:val="1"/>
      <w:marLeft w:val="0"/>
      <w:marRight w:val="0"/>
      <w:marTop w:val="0"/>
      <w:marBottom w:val="0"/>
      <w:divBdr>
        <w:top w:val="none" w:sz="0" w:space="0" w:color="auto"/>
        <w:left w:val="none" w:sz="0" w:space="0" w:color="auto"/>
        <w:bottom w:val="none" w:sz="0" w:space="0" w:color="auto"/>
        <w:right w:val="none" w:sz="0" w:space="0" w:color="auto"/>
      </w:divBdr>
      <w:divsChild>
        <w:div w:id="1529486886">
          <w:marLeft w:val="0"/>
          <w:marRight w:val="0"/>
          <w:marTop w:val="0"/>
          <w:marBottom w:val="0"/>
          <w:divBdr>
            <w:top w:val="none" w:sz="0" w:space="0" w:color="auto"/>
            <w:left w:val="none" w:sz="0" w:space="0" w:color="auto"/>
            <w:bottom w:val="none" w:sz="0" w:space="0" w:color="auto"/>
            <w:right w:val="none" w:sz="0" w:space="0" w:color="auto"/>
          </w:divBdr>
        </w:div>
        <w:div w:id="488130738">
          <w:marLeft w:val="0"/>
          <w:marRight w:val="0"/>
          <w:marTop w:val="0"/>
          <w:marBottom w:val="0"/>
          <w:divBdr>
            <w:top w:val="none" w:sz="0" w:space="0" w:color="auto"/>
            <w:left w:val="none" w:sz="0" w:space="0" w:color="auto"/>
            <w:bottom w:val="none" w:sz="0" w:space="0" w:color="auto"/>
            <w:right w:val="none" w:sz="0" w:space="0" w:color="auto"/>
          </w:divBdr>
        </w:div>
        <w:div w:id="2016570221">
          <w:marLeft w:val="0"/>
          <w:marRight w:val="0"/>
          <w:marTop w:val="0"/>
          <w:marBottom w:val="0"/>
          <w:divBdr>
            <w:top w:val="none" w:sz="0" w:space="0" w:color="auto"/>
            <w:left w:val="none" w:sz="0" w:space="0" w:color="auto"/>
            <w:bottom w:val="none" w:sz="0" w:space="0" w:color="auto"/>
            <w:right w:val="none" w:sz="0" w:space="0" w:color="auto"/>
          </w:divBdr>
        </w:div>
        <w:div w:id="1486237996">
          <w:marLeft w:val="0"/>
          <w:marRight w:val="0"/>
          <w:marTop w:val="0"/>
          <w:marBottom w:val="0"/>
          <w:divBdr>
            <w:top w:val="none" w:sz="0" w:space="0" w:color="auto"/>
            <w:left w:val="none" w:sz="0" w:space="0" w:color="auto"/>
            <w:bottom w:val="none" w:sz="0" w:space="0" w:color="auto"/>
            <w:right w:val="none" w:sz="0" w:space="0" w:color="auto"/>
          </w:divBdr>
        </w:div>
        <w:div w:id="2104836924">
          <w:marLeft w:val="0"/>
          <w:marRight w:val="0"/>
          <w:marTop w:val="0"/>
          <w:marBottom w:val="0"/>
          <w:divBdr>
            <w:top w:val="none" w:sz="0" w:space="0" w:color="auto"/>
            <w:left w:val="none" w:sz="0" w:space="0" w:color="auto"/>
            <w:bottom w:val="none" w:sz="0" w:space="0" w:color="auto"/>
            <w:right w:val="none" w:sz="0" w:space="0" w:color="auto"/>
          </w:divBdr>
        </w:div>
        <w:div w:id="8724879">
          <w:marLeft w:val="0"/>
          <w:marRight w:val="0"/>
          <w:marTop w:val="0"/>
          <w:marBottom w:val="0"/>
          <w:divBdr>
            <w:top w:val="none" w:sz="0" w:space="0" w:color="auto"/>
            <w:left w:val="none" w:sz="0" w:space="0" w:color="auto"/>
            <w:bottom w:val="none" w:sz="0" w:space="0" w:color="auto"/>
            <w:right w:val="none" w:sz="0" w:space="0" w:color="auto"/>
          </w:divBdr>
        </w:div>
        <w:div w:id="2072073089">
          <w:marLeft w:val="0"/>
          <w:marRight w:val="0"/>
          <w:marTop w:val="0"/>
          <w:marBottom w:val="0"/>
          <w:divBdr>
            <w:top w:val="none" w:sz="0" w:space="0" w:color="auto"/>
            <w:left w:val="none" w:sz="0" w:space="0" w:color="auto"/>
            <w:bottom w:val="none" w:sz="0" w:space="0" w:color="auto"/>
            <w:right w:val="none" w:sz="0" w:space="0" w:color="auto"/>
          </w:divBdr>
        </w:div>
        <w:div w:id="732627491">
          <w:marLeft w:val="0"/>
          <w:marRight w:val="0"/>
          <w:marTop w:val="0"/>
          <w:marBottom w:val="0"/>
          <w:divBdr>
            <w:top w:val="none" w:sz="0" w:space="0" w:color="auto"/>
            <w:left w:val="none" w:sz="0" w:space="0" w:color="auto"/>
            <w:bottom w:val="none" w:sz="0" w:space="0" w:color="auto"/>
            <w:right w:val="none" w:sz="0" w:space="0" w:color="auto"/>
          </w:divBdr>
        </w:div>
        <w:div w:id="2061858256">
          <w:marLeft w:val="0"/>
          <w:marRight w:val="0"/>
          <w:marTop w:val="0"/>
          <w:marBottom w:val="0"/>
          <w:divBdr>
            <w:top w:val="none" w:sz="0" w:space="0" w:color="auto"/>
            <w:left w:val="none" w:sz="0" w:space="0" w:color="auto"/>
            <w:bottom w:val="none" w:sz="0" w:space="0" w:color="auto"/>
            <w:right w:val="none" w:sz="0" w:space="0" w:color="auto"/>
          </w:divBdr>
        </w:div>
      </w:divsChild>
    </w:div>
    <w:div w:id="1217663295">
      <w:bodyDiv w:val="1"/>
      <w:marLeft w:val="0"/>
      <w:marRight w:val="0"/>
      <w:marTop w:val="0"/>
      <w:marBottom w:val="0"/>
      <w:divBdr>
        <w:top w:val="none" w:sz="0" w:space="0" w:color="auto"/>
        <w:left w:val="none" w:sz="0" w:space="0" w:color="auto"/>
        <w:bottom w:val="none" w:sz="0" w:space="0" w:color="auto"/>
        <w:right w:val="none" w:sz="0" w:space="0" w:color="auto"/>
      </w:divBdr>
      <w:divsChild>
        <w:div w:id="81026296">
          <w:marLeft w:val="0"/>
          <w:marRight w:val="0"/>
          <w:marTop w:val="0"/>
          <w:marBottom w:val="0"/>
          <w:divBdr>
            <w:top w:val="none" w:sz="0" w:space="0" w:color="auto"/>
            <w:left w:val="none" w:sz="0" w:space="0" w:color="auto"/>
            <w:bottom w:val="none" w:sz="0" w:space="0" w:color="auto"/>
            <w:right w:val="none" w:sz="0" w:space="0" w:color="auto"/>
          </w:divBdr>
        </w:div>
        <w:div w:id="1018966518">
          <w:marLeft w:val="0"/>
          <w:marRight w:val="0"/>
          <w:marTop w:val="0"/>
          <w:marBottom w:val="0"/>
          <w:divBdr>
            <w:top w:val="none" w:sz="0" w:space="0" w:color="auto"/>
            <w:left w:val="none" w:sz="0" w:space="0" w:color="auto"/>
            <w:bottom w:val="none" w:sz="0" w:space="0" w:color="auto"/>
            <w:right w:val="none" w:sz="0" w:space="0" w:color="auto"/>
          </w:divBdr>
        </w:div>
      </w:divsChild>
    </w:div>
    <w:div w:id="1230731222">
      <w:bodyDiv w:val="1"/>
      <w:marLeft w:val="0"/>
      <w:marRight w:val="0"/>
      <w:marTop w:val="0"/>
      <w:marBottom w:val="0"/>
      <w:divBdr>
        <w:top w:val="none" w:sz="0" w:space="0" w:color="auto"/>
        <w:left w:val="none" w:sz="0" w:space="0" w:color="auto"/>
        <w:bottom w:val="none" w:sz="0" w:space="0" w:color="auto"/>
        <w:right w:val="none" w:sz="0" w:space="0" w:color="auto"/>
      </w:divBdr>
      <w:divsChild>
        <w:div w:id="731579919">
          <w:marLeft w:val="0"/>
          <w:marRight w:val="0"/>
          <w:marTop w:val="0"/>
          <w:marBottom w:val="0"/>
          <w:divBdr>
            <w:top w:val="none" w:sz="0" w:space="0" w:color="auto"/>
            <w:left w:val="none" w:sz="0" w:space="0" w:color="auto"/>
            <w:bottom w:val="none" w:sz="0" w:space="0" w:color="auto"/>
            <w:right w:val="none" w:sz="0" w:space="0" w:color="auto"/>
          </w:divBdr>
        </w:div>
        <w:div w:id="121071965">
          <w:marLeft w:val="0"/>
          <w:marRight w:val="0"/>
          <w:marTop w:val="0"/>
          <w:marBottom w:val="0"/>
          <w:divBdr>
            <w:top w:val="none" w:sz="0" w:space="0" w:color="auto"/>
            <w:left w:val="none" w:sz="0" w:space="0" w:color="auto"/>
            <w:bottom w:val="none" w:sz="0" w:space="0" w:color="auto"/>
            <w:right w:val="none" w:sz="0" w:space="0" w:color="auto"/>
          </w:divBdr>
        </w:div>
        <w:div w:id="397017956">
          <w:marLeft w:val="0"/>
          <w:marRight w:val="0"/>
          <w:marTop w:val="0"/>
          <w:marBottom w:val="0"/>
          <w:divBdr>
            <w:top w:val="none" w:sz="0" w:space="0" w:color="auto"/>
            <w:left w:val="none" w:sz="0" w:space="0" w:color="auto"/>
            <w:bottom w:val="none" w:sz="0" w:space="0" w:color="auto"/>
            <w:right w:val="none" w:sz="0" w:space="0" w:color="auto"/>
          </w:divBdr>
        </w:div>
        <w:div w:id="1152523008">
          <w:marLeft w:val="0"/>
          <w:marRight w:val="0"/>
          <w:marTop w:val="0"/>
          <w:marBottom w:val="0"/>
          <w:divBdr>
            <w:top w:val="none" w:sz="0" w:space="0" w:color="auto"/>
            <w:left w:val="none" w:sz="0" w:space="0" w:color="auto"/>
            <w:bottom w:val="none" w:sz="0" w:space="0" w:color="auto"/>
            <w:right w:val="none" w:sz="0" w:space="0" w:color="auto"/>
          </w:divBdr>
        </w:div>
        <w:div w:id="2097480587">
          <w:marLeft w:val="0"/>
          <w:marRight w:val="0"/>
          <w:marTop w:val="0"/>
          <w:marBottom w:val="0"/>
          <w:divBdr>
            <w:top w:val="none" w:sz="0" w:space="0" w:color="auto"/>
            <w:left w:val="none" w:sz="0" w:space="0" w:color="auto"/>
            <w:bottom w:val="none" w:sz="0" w:space="0" w:color="auto"/>
            <w:right w:val="none" w:sz="0" w:space="0" w:color="auto"/>
          </w:divBdr>
        </w:div>
        <w:div w:id="1429932051">
          <w:marLeft w:val="0"/>
          <w:marRight w:val="0"/>
          <w:marTop w:val="0"/>
          <w:marBottom w:val="0"/>
          <w:divBdr>
            <w:top w:val="none" w:sz="0" w:space="0" w:color="auto"/>
            <w:left w:val="none" w:sz="0" w:space="0" w:color="auto"/>
            <w:bottom w:val="none" w:sz="0" w:space="0" w:color="auto"/>
            <w:right w:val="none" w:sz="0" w:space="0" w:color="auto"/>
          </w:divBdr>
        </w:div>
      </w:divsChild>
    </w:div>
    <w:div w:id="1234926825">
      <w:bodyDiv w:val="1"/>
      <w:marLeft w:val="0"/>
      <w:marRight w:val="0"/>
      <w:marTop w:val="0"/>
      <w:marBottom w:val="0"/>
      <w:divBdr>
        <w:top w:val="none" w:sz="0" w:space="0" w:color="auto"/>
        <w:left w:val="none" w:sz="0" w:space="0" w:color="auto"/>
        <w:bottom w:val="none" w:sz="0" w:space="0" w:color="auto"/>
        <w:right w:val="none" w:sz="0" w:space="0" w:color="auto"/>
      </w:divBdr>
    </w:div>
    <w:div w:id="1239634068">
      <w:bodyDiv w:val="1"/>
      <w:marLeft w:val="0"/>
      <w:marRight w:val="0"/>
      <w:marTop w:val="0"/>
      <w:marBottom w:val="0"/>
      <w:divBdr>
        <w:top w:val="none" w:sz="0" w:space="0" w:color="auto"/>
        <w:left w:val="none" w:sz="0" w:space="0" w:color="auto"/>
        <w:bottom w:val="none" w:sz="0" w:space="0" w:color="auto"/>
        <w:right w:val="none" w:sz="0" w:space="0" w:color="auto"/>
      </w:divBdr>
      <w:divsChild>
        <w:div w:id="386531751">
          <w:marLeft w:val="0"/>
          <w:marRight w:val="0"/>
          <w:marTop w:val="0"/>
          <w:marBottom w:val="0"/>
          <w:divBdr>
            <w:top w:val="none" w:sz="0" w:space="0" w:color="auto"/>
            <w:left w:val="none" w:sz="0" w:space="0" w:color="auto"/>
            <w:bottom w:val="none" w:sz="0" w:space="0" w:color="auto"/>
            <w:right w:val="none" w:sz="0" w:space="0" w:color="auto"/>
          </w:divBdr>
        </w:div>
        <w:div w:id="1571188866">
          <w:marLeft w:val="0"/>
          <w:marRight w:val="0"/>
          <w:marTop w:val="0"/>
          <w:marBottom w:val="0"/>
          <w:divBdr>
            <w:top w:val="none" w:sz="0" w:space="0" w:color="auto"/>
            <w:left w:val="none" w:sz="0" w:space="0" w:color="auto"/>
            <w:bottom w:val="none" w:sz="0" w:space="0" w:color="auto"/>
            <w:right w:val="none" w:sz="0" w:space="0" w:color="auto"/>
          </w:divBdr>
        </w:div>
        <w:div w:id="1196888964">
          <w:marLeft w:val="0"/>
          <w:marRight w:val="0"/>
          <w:marTop w:val="0"/>
          <w:marBottom w:val="0"/>
          <w:divBdr>
            <w:top w:val="none" w:sz="0" w:space="0" w:color="auto"/>
            <w:left w:val="none" w:sz="0" w:space="0" w:color="auto"/>
            <w:bottom w:val="none" w:sz="0" w:space="0" w:color="auto"/>
            <w:right w:val="none" w:sz="0" w:space="0" w:color="auto"/>
          </w:divBdr>
        </w:div>
        <w:div w:id="777674694">
          <w:marLeft w:val="0"/>
          <w:marRight w:val="0"/>
          <w:marTop w:val="0"/>
          <w:marBottom w:val="0"/>
          <w:divBdr>
            <w:top w:val="none" w:sz="0" w:space="0" w:color="auto"/>
            <w:left w:val="none" w:sz="0" w:space="0" w:color="auto"/>
            <w:bottom w:val="none" w:sz="0" w:space="0" w:color="auto"/>
            <w:right w:val="none" w:sz="0" w:space="0" w:color="auto"/>
          </w:divBdr>
        </w:div>
      </w:divsChild>
    </w:div>
    <w:div w:id="1247182285">
      <w:bodyDiv w:val="1"/>
      <w:marLeft w:val="0"/>
      <w:marRight w:val="0"/>
      <w:marTop w:val="0"/>
      <w:marBottom w:val="0"/>
      <w:divBdr>
        <w:top w:val="none" w:sz="0" w:space="0" w:color="auto"/>
        <w:left w:val="none" w:sz="0" w:space="0" w:color="auto"/>
        <w:bottom w:val="none" w:sz="0" w:space="0" w:color="auto"/>
        <w:right w:val="none" w:sz="0" w:space="0" w:color="auto"/>
      </w:divBdr>
    </w:div>
    <w:div w:id="1250113860">
      <w:bodyDiv w:val="1"/>
      <w:marLeft w:val="0"/>
      <w:marRight w:val="0"/>
      <w:marTop w:val="0"/>
      <w:marBottom w:val="0"/>
      <w:divBdr>
        <w:top w:val="none" w:sz="0" w:space="0" w:color="auto"/>
        <w:left w:val="none" w:sz="0" w:space="0" w:color="auto"/>
        <w:bottom w:val="none" w:sz="0" w:space="0" w:color="auto"/>
        <w:right w:val="none" w:sz="0" w:space="0" w:color="auto"/>
      </w:divBdr>
    </w:div>
    <w:div w:id="1304234344">
      <w:bodyDiv w:val="1"/>
      <w:marLeft w:val="0"/>
      <w:marRight w:val="0"/>
      <w:marTop w:val="0"/>
      <w:marBottom w:val="0"/>
      <w:divBdr>
        <w:top w:val="none" w:sz="0" w:space="0" w:color="auto"/>
        <w:left w:val="none" w:sz="0" w:space="0" w:color="auto"/>
        <w:bottom w:val="none" w:sz="0" w:space="0" w:color="auto"/>
        <w:right w:val="none" w:sz="0" w:space="0" w:color="auto"/>
      </w:divBdr>
      <w:divsChild>
        <w:div w:id="820119763">
          <w:marLeft w:val="0"/>
          <w:marRight w:val="0"/>
          <w:marTop w:val="0"/>
          <w:marBottom w:val="0"/>
          <w:divBdr>
            <w:top w:val="none" w:sz="0" w:space="0" w:color="auto"/>
            <w:left w:val="none" w:sz="0" w:space="0" w:color="auto"/>
            <w:bottom w:val="none" w:sz="0" w:space="0" w:color="auto"/>
            <w:right w:val="none" w:sz="0" w:space="0" w:color="auto"/>
          </w:divBdr>
        </w:div>
        <w:div w:id="397559965">
          <w:marLeft w:val="0"/>
          <w:marRight w:val="0"/>
          <w:marTop w:val="0"/>
          <w:marBottom w:val="0"/>
          <w:divBdr>
            <w:top w:val="none" w:sz="0" w:space="0" w:color="auto"/>
            <w:left w:val="none" w:sz="0" w:space="0" w:color="auto"/>
            <w:bottom w:val="none" w:sz="0" w:space="0" w:color="auto"/>
            <w:right w:val="none" w:sz="0" w:space="0" w:color="auto"/>
          </w:divBdr>
        </w:div>
      </w:divsChild>
    </w:div>
    <w:div w:id="1306467990">
      <w:bodyDiv w:val="1"/>
      <w:marLeft w:val="0"/>
      <w:marRight w:val="0"/>
      <w:marTop w:val="0"/>
      <w:marBottom w:val="0"/>
      <w:divBdr>
        <w:top w:val="none" w:sz="0" w:space="0" w:color="auto"/>
        <w:left w:val="none" w:sz="0" w:space="0" w:color="auto"/>
        <w:bottom w:val="none" w:sz="0" w:space="0" w:color="auto"/>
        <w:right w:val="none" w:sz="0" w:space="0" w:color="auto"/>
      </w:divBdr>
    </w:div>
    <w:div w:id="1317762534">
      <w:bodyDiv w:val="1"/>
      <w:marLeft w:val="0"/>
      <w:marRight w:val="0"/>
      <w:marTop w:val="0"/>
      <w:marBottom w:val="0"/>
      <w:divBdr>
        <w:top w:val="none" w:sz="0" w:space="0" w:color="auto"/>
        <w:left w:val="none" w:sz="0" w:space="0" w:color="auto"/>
        <w:bottom w:val="none" w:sz="0" w:space="0" w:color="auto"/>
        <w:right w:val="none" w:sz="0" w:space="0" w:color="auto"/>
      </w:divBdr>
    </w:div>
    <w:div w:id="1320384731">
      <w:bodyDiv w:val="1"/>
      <w:marLeft w:val="0"/>
      <w:marRight w:val="0"/>
      <w:marTop w:val="0"/>
      <w:marBottom w:val="0"/>
      <w:divBdr>
        <w:top w:val="none" w:sz="0" w:space="0" w:color="auto"/>
        <w:left w:val="none" w:sz="0" w:space="0" w:color="auto"/>
        <w:bottom w:val="none" w:sz="0" w:space="0" w:color="auto"/>
        <w:right w:val="none" w:sz="0" w:space="0" w:color="auto"/>
      </w:divBdr>
    </w:div>
    <w:div w:id="1324237914">
      <w:bodyDiv w:val="1"/>
      <w:marLeft w:val="0"/>
      <w:marRight w:val="0"/>
      <w:marTop w:val="0"/>
      <w:marBottom w:val="0"/>
      <w:divBdr>
        <w:top w:val="none" w:sz="0" w:space="0" w:color="auto"/>
        <w:left w:val="none" w:sz="0" w:space="0" w:color="auto"/>
        <w:bottom w:val="none" w:sz="0" w:space="0" w:color="auto"/>
        <w:right w:val="none" w:sz="0" w:space="0" w:color="auto"/>
      </w:divBdr>
      <w:divsChild>
        <w:div w:id="2019655427">
          <w:marLeft w:val="0"/>
          <w:marRight w:val="0"/>
          <w:marTop w:val="0"/>
          <w:marBottom w:val="0"/>
          <w:divBdr>
            <w:top w:val="none" w:sz="0" w:space="0" w:color="auto"/>
            <w:left w:val="none" w:sz="0" w:space="0" w:color="auto"/>
            <w:bottom w:val="none" w:sz="0" w:space="0" w:color="auto"/>
            <w:right w:val="none" w:sz="0" w:space="0" w:color="auto"/>
          </w:divBdr>
        </w:div>
        <w:div w:id="1281450818">
          <w:marLeft w:val="0"/>
          <w:marRight w:val="0"/>
          <w:marTop w:val="0"/>
          <w:marBottom w:val="0"/>
          <w:divBdr>
            <w:top w:val="none" w:sz="0" w:space="0" w:color="auto"/>
            <w:left w:val="none" w:sz="0" w:space="0" w:color="auto"/>
            <w:bottom w:val="none" w:sz="0" w:space="0" w:color="auto"/>
            <w:right w:val="none" w:sz="0" w:space="0" w:color="auto"/>
          </w:divBdr>
        </w:div>
        <w:div w:id="105858787">
          <w:marLeft w:val="0"/>
          <w:marRight w:val="0"/>
          <w:marTop w:val="0"/>
          <w:marBottom w:val="0"/>
          <w:divBdr>
            <w:top w:val="none" w:sz="0" w:space="0" w:color="auto"/>
            <w:left w:val="none" w:sz="0" w:space="0" w:color="auto"/>
            <w:bottom w:val="none" w:sz="0" w:space="0" w:color="auto"/>
            <w:right w:val="none" w:sz="0" w:space="0" w:color="auto"/>
          </w:divBdr>
        </w:div>
        <w:div w:id="84302781">
          <w:marLeft w:val="0"/>
          <w:marRight w:val="0"/>
          <w:marTop w:val="0"/>
          <w:marBottom w:val="0"/>
          <w:divBdr>
            <w:top w:val="none" w:sz="0" w:space="0" w:color="auto"/>
            <w:left w:val="none" w:sz="0" w:space="0" w:color="auto"/>
            <w:bottom w:val="none" w:sz="0" w:space="0" w:color="auto"/>
            <w:right w:val="none" w:sz="0" w:space="0" w:color="auto"/>
          </w:divBdr>
        </w:div>
        <w:div w:id="24596534">
          <w:marLeft w:val="0"/>
          <w:marRight w:val="0"/>
          <w:marTop w:val="0"/>
          <w:marBottom w:val="0"/>
          <w:divBdr>
            <w:top w:val="none" w:sz="0" w:space="0" w:color="auto"/>
            <w:left w:val="none" w:sz="0" w:space="0" w:color="auto"/>
            <w:bottom w:val="none" w:sz="0" w:space="0" w:color="auto"/>
            <w:right w:val="none" w:sz="0" w:space="0" w:color="auto"/>
          </w:divBdr>
        </w:div>
      </w:divsChild>
    </w:div>
    <w:div w:id="1346133744">
      <w:bodyDiv w:val="1"/>
      <w:marLeft w:val="0"/>
      <w:marRight w:val="0"/>
      <w:marTop w:val="0"/>
      <w:marBottom w:val="0"/>
      <w:divBdr>
        <w:top w:val="none" w:sz="0" w:space="0" w:color="auto"/>
        <w:left w:val="none" w:sz="0" w:space="0" w:color="auto"/>
        <w:bottom w:val="none" w:sz="0" w:space="0" w:color="auto"/>
        <w:right w:val="none" w:sz="0" w:space="0" w:color="auto"/>
      </w:divBdr>
      <w:divsChild>
        <w:div w:id="2102215806">
          <w:marLeft w:val="0"/>
          <w:marRight w:val="0"/>
          <w:marTop w:val="0"/>
          <w:marBottom w:val="0"/>
          <w:divBdr>
            <w:top w:val="none" w:sz="0" w:space="0" w:color="auto"/>
            <w:left w:val="none" w:sz="0" w:space="0" w:color="auto"/>
            <w:bottom w:val="none" w:sz="0" w:space="0" w:color="auto"/>
            <w:right w:val="none" w:sz="0" w:space="0" w:color="auto"/>
          </w:divBdr>
        </w:div>
        <w:div w:id="1003364636">
          <w:marLeft w:val="0"/>
          <w:marRight w:val="0"/>
          <w:marTop w:val="0"/>
          <w:marBottom w:val="0"/>
          <w:divBdr>
            <w:top w:val="none" w:sz="0" w:space="0" w:color="auto"/>
            <w:left w:val="none" w:sz="0" w:space="0" w:color="auto"/>
            <w:bottom w:val="none" w:sz="0" w:space="0" w:color="auto"/>
            <w:right w:val="none" w:sz="0" w:space="0" w:color="auto"/>
          </w:divBdr>
        </w:div>
        <w:div w:id="1123304685">
          <w:marLeft w:val="0"/>
          <w:marRight w:val="0"/>
          <w:marTop w:val="0"/>
          <w:marBottom w:val="0"/>
          <w:divBdr>
            <w:top w:val="none" w:sz="0" w:space="0" w:color="auto"/>
            <w:left w:val="none" w:sz="0" w:space="0" w:color="auto"/>
            <w:bottom w:val="none" w:sz="0" w:space="0" w:color="auto"/>
            <w:right w:val="none" w:sz="0" w:space="0" w:color="auto"/>
          </w:divBdr>
        </w:div>
        <w:div w:id="1739133755">
          <w:marLeft w:val="0"/>
          <w:marRight w:val="0"/>
          <w:marTop w:val="0"/>
          <w:marBottom w:val="0"/>
          <w:divBdr>
            <w:top w:val="none" w:sz="0" w:space="0" w:color="auto"/>
            <w:left w:val="none" w:sz="0" w:space="0" w:color="auto"/>
            <w:bottom w:val="none" w:sz="0" w:space="0" w:color="auto"/>
            <w:right w:val="none" w:sz="0" w:space="0" w:color="auto"/>
          </w:divBdr>
        </w:div>
        <w:div w:id="1380084761">
          <w:marLeft w:val="0"/>
          <w:marRight w:val="0"/>
          <w:marTop w:val="0"/>
          <w:marBottom w:val="0"/>
          <w:divBdr>
            <w:top w:val="none" w:sz="0" w:space="0" w:color="auto"/>
            <w:left w:val="none" w:sz="0" w:space="0" w:color="auto"/>
            <w:bottom w:val="none" w:sz="0" w:space="0" w:color="auto"/>
            <w:right w:val="none" w:sz="0" w:space="0" w:color="auto"/>
          </w:divBdr>
        </w:div>
        <w:div w:id="291785891">
          <w:marLeft w:val="0"/>
          <w:marRight w:val="0"/>
          <w:marTop w:val="0"/>
          <w:marBottom w:val="0"/>
          <w:divBdr>
            <w:top w:val="none" w:sz="0" w:space="0" w:color="auto"/>
            <w:left w:val="none" w:sz="0" w:space="0" w:color="auto"/>
            <w:bottom w:val="none" w:sz="0" w:space="0" w:color="auto"/>
            <w:right w:val="none" w:sz="0" w:space="0" w:color="auto"/>
          </w:divBdr>
        </w:div>
        <w:div w:id="672758901">
          <w:marLeft w:val="0"/>
          <w:marRight w:val="0"/>
          <w:marTop w:val="0"/>
          <w:marBottom w:val="0"/>
          <w:divBdr>
            <w:top w:val="none" w:sz="0" w:space="0" w:color="auto"/>
            <w:left w:val="none" w:sz="0" w:space="0" w:color="auto"/>
            <w:bottom w:val="none" w:sz="0" w:space="0" w:color="auto"/>
            <w:right w:val="none" w:sz="0" w:space="0" w:color="auto"/>
          </w:divBdr>
        </w:div>
      </w:divsChild>
    </w:div>
    <w:div w:id="1357392736">
      <w:bodyDiv w:val="1"/>
      <w:marLeft w:val="0"/>
      <w:marRight w:val="0"/>
      <w:marTop w:val="0"/>
      <w:marBottom w:val="0"/>
      <w:divBdr>
        <w:top w:val="none" w:sz="0" w:space="0" w:color="auto"/>
        <w:left w:val="none" w:sz="0" w:space="0" w:color="auto"/>
        <w:bottom w:val="none" w:sz="0" w:space="0" w:color="auto"/>
        <w:right w:val="none" w:sz="0" w:space="0" w:color="auto"/>
      </w:divBdr>
      <w:divsChild>
        <w:div w:id="570894100">
          <w:marLeft w:val="0"/>
          <w:marRight w:val="0"/>
          <w:marTop w:val="0"/>
          <w:marBottom w:val="0"/>
          <w:divBdr>
            <w:top w:val="none" w:sz="0" w:space="0" w:color="auto"/>
            <w:left w:val="none" w:sz="0" w:space="0" w:color="auto"/>
            <w:bottom w:val="none" w:sz="0" w:space="0" w:color="auto"/>
            <w:right w:val="none" w:sz="0" w:space="0" w:color="auto"/>
          </w:divBdr>
        </w:div>
      </w:divsChild>
    </w:div>
    <w:div w:id="1365322974">
      <w:bodyDiv w:val="1"/>
      <w:marLeft w:val="0"/>
      <w:marRight w:val="0"/>
      <w:marTop w:val="0"/>
      <w:marBottom w:val="0"/>
      <w:divBdr>
        <w:top w:val="none" w:sz="0" w:space="0" w:color="auto"/>
        <w:left w:val="none" w:sz="0" w:space="0" w:color="auto"/>
        <w:bottom w:val="none" w:sz="0" w:space="0" w:color="auto"/>
        <w:right w:val="none" w:sz="0" w:space="0" w:color="auto"/>
      </w:divBdr>
    </w:div>
    <w:div w:id="1367871824">
      <w:bodyDiv w:val="1"/>
      <w:marLeft w:val="0"/>
      <w:marRight w:val="0"/>
      <w:marTop w:val="0"/>
      <w:marBottom w:val="0"/>
      <w:divBdr>
        <w:top w:val="none" w:sz="0" w:space="0" w:color="auto"/>
        <w:left w:val="none" w:sz="0" w:space="0" w:color="auto"/>
        <w:bottom w:val="none" w:sz="0" w:space="0" w:color="auto"/>
        <w:right w:val="none" w:sz="0" w:space="0" w:color="auto"/>
      </w:divBdr>
    </w:div>
    <w:div w:id="1387290788">
      <w:bodyDiv w:val="1"/>
      <w:marLeft w:val="0"/>
      <w:marRight w:val="0"/>
      <w:marTop w:val="0"/>
      <w:marBottom w:val="0"/>
      <w:divBdr>
        <w:top w:val="none" w:sz="0" w:space="0" w:color="auto"/>
        <w:left w:val="none" w:sz="0" w:space="0" w:color="auto"/>
        <w:bottom w:val="none" w:sz="0" w:space="0" w:color="auto"/>
        <w:right w:val="none" w:sz="0" w:space="0" w:color="auto"/>
      </w:divBdr>
    </w:div>
    <w:div w:id="1390879081">
      <w:bodyDiv w:val="1"/>
      <w:marLeft w:val="0"/>
      <w:marRight w:val="0"/>
      <w:marTop w:val="0"/>
      <w:marBottom w:val="0"/>
      <w:divBdr>
        <w:top w:val="none" w:sz="0" w:space="0" w:color="auto"/>
        <w:left w:val="none" w:sz="0" w:space="0" w:color="auto"/>
        <w:bottom w:val="none" w:sz="0" w:space="0" w:color="auto"/>
        <w:right w:val="none" w:sz="0" w:space="0" w:color="auto"/>
      </w:divBdr>
      <w:divsChild>
        <w:div w:id="376783401">
          <w:marLeft w:val="0"/>
          <w:marRight w:val="0"/>
          <w:marTop w:val="0"/>
          <w:marBottom w:val="0"/>
          <w:divBdr>
            <w:top w:val="none" w:sz="0" w:space="0" w:color="auto"/>
            <w:left w:val="none" w:sz="0" w:space="0" w:color="auto"/>
            <w:bottom w:val="none" w:sz="0" w:space="0" w:color="auto"/>
            <w:right w:val="none" w:sz="0" w:space="0" w:color="auto"/>
          </w:divBdr>
        </w:div>
        <w:div w:id="1231232442">
          <w:marLeft w:val="0"/>
          <w:marRight w:val="0"/>
          <w:marTop w:val="0"/>
          <w:marBottom w:val="0"/>
          <w:divBdr>
            <w:top w:val="none" w:sz="0" w:space="0" w:color="auto"/>
            <w:left w:val="none" w:sz="0" w:space="0" w:color="auto"/>
            <w:bottom w:val="none" w:sz="0" w:space="0" w:color="auto"/>
            <w:right w:val="none" w:sz="0" w:space="0" w:color="auto"/>
          </w:divBdr>
        </w:div>
        <w:div w:id="1945458277">
          <w:marLeft w:val="0"/>
          <w:marRight w:val="0"/>
          <w:marTop w:val="0"/>
          <w:marBottom w:val="0"/>
          <w:divBdr>
            <w:top w:val="none" w:sz="0" w:space="0" w:color="auto"/>
            <w:left w:val="none" w:sz="0" w:space="0" w:color="auto"/>
            <w:bottom w:val="none" w:sz="0" w:space="0" w:color="auto"/>
            <w:right w:val="none" w:sz="0" w:space="0" w:color="auto"/>
          </w:divBdr>
        </w:div>
        <w:div w:id="230585187">
          <w:marLeft w:val="0"/>
          <w:marRight w:val="0"/>
          <w:marTop w:val="0"/>
          <w:marBottom w:val="0"/>
          <w:divBdr>
            <w:top w:val="none" w:sz="0" w:space="0" w:color="auto"/>
            <w:left w:val="none" w:sz="0" w:space="0" w:color="auto"/>
            <w:bottom w:val="none" w:sz="0" w:space="0" w:color="auto"/>
            <w:right w:val="none" w:sz="0" w:space="0" w:color="auto"/>
          </w:divBdr>
        </w:div>
        <w:div w:id="1263295658">
          <w:marLeft w:val="0"/>
          <w:marRight w:val="0"/>
          <w:marTop w:val="0"/>
          <w:marBottom w:val="0"/>
          <w:divBdr>
            <w:top w:val="none" w:sz="0" w:space="0" w:color="auto"/>
            <w:left w:val="none" w:sz="0" w:space="0" w:color="auto"/>
            <w:bottom w:val="none" w:sz="0" w:space="0" w:color="auto"/>
            <w:right w:val="none" w:sz="0" w:space="0" w:color="auto"/>
          </w:divBdr>
        </w:div>
        <w:div w:id="306594604">
          <w:marLeft w:val="0"/>
          <w:marRight w:val="0"/>
          <w:marTop w:val="0"/>
          <w:marBottom w:val="0"/>
          <w:divBdr>
            <w:top w:val="none" w:sz="0" w:space="0" w:color="auto"/>
            <w:left w:val="none" w:sz="0" w:space="0" w:color="auto"/>
            <w:bottom w:val="none" w:sz="0" w:space="0" w:color="auto"/>
            <w:right w:val="none" w:sz="0" w:space="0" w:color="auto"/>
          </w:divBdr>
        </w:div>
        <w:div w:id="227573594">
          <w:marLeft w:val="0"/>
          <w:marRight w:val="0"/>
          <w:marTop w:val="0"/>
          <w:marBottom w:val="0"/>
          <w:divBdr>
            <w:top w:val="none" w:sz="0" w:space="0" w:color="auto"/>
            <w:left w:val="none" w:sz="0" w:space="0" w:color="auto"/>
            <w:bottom w:val="none" w:sz="0" w:space="0" w:color="auto"/>
            <w:right w:val="none" w:sz="0" w:space="0" w:color="auto"/>
          </w:divBdr>
        </w:div>
      </w:divsChild>
    </w:div>
    <w:div w:id="1394307646">
      <w:bodyDiv w:val="1"/>
      <w:marLeft w:val="0"/>
      <w:marRight w:val="0"/>
      <w:marTop w:val="0"/>
      <w:marBottom w:val="0"/>
      <w:divBdr>
        <w:top w:val="none" w:sz="0" w:space="0" w:color="auto"/>
        <w:left w:val="none" w:sz="0" w:space="0" w:color="auto"/>
        <w:bottom w:val="none" w:sz="0" w:space="0" w:color="auto"/>
        <w:right w:val="none" w:sz="0" w:space="0" w:color="auto"/>
      </w:divBdr>
    </w:div>
    <w:div w:id="1397901250">
      <w:bodyDiv w:val="1"/>
      <w:marLeft w:val="0"/>
      <w:marRight w:val="0"/>
      <w:marTop w:val="0"/>
      <w:marBottom w:val="0"/>
      <w:divBdr>
        <w:top w:val="none" w:sz="0" w:space="0" w:color="auto"/>
        <w:left w:val="none" w:sz="0" w:space="0" w:color="auto"/>
        <w:bottom w:val="none" w:sz="0" w:space="0" w:color="auto"/>
        <w:right w:val="none" w:sz="0" w:space="0" w:color="auto"/>
      </w:divBdr>
      <w:divsChild>
        <w:div w:id="1145271088">
          <w:marLeft w:val="0"/>
          <w:marRight w:val="0"/>
          <w:marTop w:val="0"/>
          <w:marBottom w:val="0"/>
          <w:divBdr>
            <w:top w:val="none" w:sz="0" w:space="0" w:color="auto"/>
            <w:left w:val="none" w:sz="0" w:space="0" w:color="auto"/>
            <w:bottom w:val="none" w:sz="0" w:space="0" w:color="auto"/>
            <w:right w:val="none" w:sz="0" w:space="0" w:color="auto"/>
          </w:divBdr>
        </w:div>
        <w:div w:id="619267102">
          <w:marLeft w:val="0"/>
          <w:marRight w:val="0"/>
          <w:marTop w:val="0"/>
          <w:marBottom w:val="0"/>
          <w:divBdr>
            <w:top w:val="none" w:sz="0" w:space="0" w:color="auto"/>
            <w:left w:val="none" w:sz="0" w:space="0" w:color="auto"/>
            <w:bottom w:val="none" w:sz="0" w:space="0" w:color="auto"/>
            <w:right w:val="none" w:sz="0" w:space="0" w:color="auto"/>
          </w:divBdr>
        </w:div>
      </w:divsChild>
    </w:div>
    <w:div w:id="1421951566">
      <w:bodyDiv w:val="1"/>
      <w:marLeft w:val="0"/>
      <w:marRight w:val="0"/>
      <w:marTop w:val="0"/>
      <w:marBottom w:val="0"/>
      <w:divBdr>
        <w:top w:val="none" w:sz="0" w:space="0" w:color="auto"/>
        <w:left w:val="none" w:sz="0" w:space="0" w:color="auto"/>
        <w:bottom w:val="none" w:sz="0" w:space="0" w:color="auto"/>
        <w:right w:val="none" w:sz="0" w:space="0" w:color="auto"/>
      </w:divBdr>
    </w:div>
    <w:div w:id="1425809937">
      <w:bodyDiv w:val="1"/>
      <w:marLeft w:val="0"/>
      <w:marRight w:val="0"/>
      <w:marTop w:val="0"/>
      <w:marBottom w:val="0"/>
      <w:divBdr>
        <w:top w:val="none" w:sz="0" w:space="0" w:color="auto"/>
        <w:left w:val="none" w:sz="0" w:space="0" w:color="auto"/>
        <w:bottom w:val="none" w:sz="0" w:space="0" w:color="auto"/>
        <w:right w:val="none" w:sz="0" w:space="0" w:color="auto"/>
      </w:divBdr>
      <w:divsChild>
        <w:div w:id="2090417871">
          <w:marLeft w:val="0"/>
          <w:marRight w:val="0"/>
          <w:marTop w:val="0"/>
          <w:marBottom w:val="0"/>
          <w:divBdr>
            <w:top w:val="none" w:sz="0" w:space="0" w:color="auto"/>
            <w:left w:val="none" w:sz="0" w:space="0" w:color="auto"/>
            <w:bottom w:val="none" w:sz="0" w:space="0" w:color="auto"/>
            <w:right w:val="none" w:sz="0" w:space="0" w:color="auto"/>
          </w:divBdr>
        </w:div>
        <w:div w:id="1597985054">
          <w:marLeft w:val="0"/>
          <w:marRight w:val="0"/>
          <w:marTop w:val="0"/>
          <w:marBottom w:val="0"/>
          <w:divBdr>
            <w:top w:val="none" w:sz="0" w:space="0" w:color="auto"/>
            <w:left w:val="none" w:sz="0" w:space="0" w:color="auto"/>
            <w:bottom w:val="none" w:sz="0" w:space="0" w:color="auto"/>
            <w:right w:val="none" w:sz="0" w:space="0" w:color="auto"/>
          </w:divBdr>
        </w:div>
        <w:div w:id="955598086">
          <w:marLeft w:val="0"/>
          <w:marRight w:val="0"/>
          <w:marTop w:val="0"/>
          <w:marBottom w:val="0"/>
          <w:divBdr>
            <w:top w:val="none" w:sz="0" w:space="0" w:color="auto"/>
            <w:left w:val="none" w:sz="0" w:space="0" w:color="auto"/>
            <w:bottom w:val="none" w:sz="0" w:space="0" w:color="auto"/>
            <w:right w:val="none" w:sz="0" w:space="0" w:color="auto"/>
          </w:divBdr>
        </w:div>
        <w:div w:id="2009821455">
          <w:marLeft w:val="0"/>
          <w:marRight w:val="0"/>
          <w:marTop w:val="0"/>
          <w:marBottom w:val="0"/>
          <w:divBdr>
            <w:top w:val="none" w:sz="0" w:space="0" w:color="auto"/>
            <w:left w:val="none" w:sz="0" w:space="0" w:color="auto"/>
            <w:bottom w:val="none" w:sz="0" w:space="0" w:color="auto"/>
            <w:right w:val="none" w:sz="0" w:space="0" w:color="auto"/>
          </w:divBdr>
        </w:div>
        <w:div w:id="948708083">
          <w:marLeft w:val="0"/>
          <w:marRight w:val="0"/>
          <w:marTop w:val="0"/>
          <w:marBottom w:val="0"/>
          <w:divBdr>
            <w:top w:val="none" w:sz="0" w:space="0" w:color="auto"/>
            <w:left w:val="none" w:sz="0" w:space="0" w:color="auto"/>
            <w:bottom w:val="none" w:sz="0" w:space="0" w:color="auto"/>
            <w:right w:val="none" w:sz="0" w:space="0" w:color="auto"/>
          </w:divBdr>
        </w:div>
        <w:div w:id="1852180467">
          <w:marLeft w:val="0"/>
          <w:marRight w:val="0"/>
          <w:marTop w:val="0"/>
          <w:marBottom w:val="0"/>
          <w:divBdr>
            <w:top w:val="none" w:sz="0" w:space="0" w:color="auto"/>
            <w:left w:val="none" w:sz="0" w:space="0" w:color="auto"/>
            <w:bottom w:val="none" w:sz="0" w:space="0" w:color="auto"/>
            <w:right w:val="none" w:sz="0" w:space="0" w:color="auto"/>
          </w:divBdr>
        </w:div>
        <w:div w:id="838078480">
          <w:marLeft w:val="0"/>
          <w:marRight w:val="0"/>
          <w:marTop w:val="0"/>
          <w:marBottom w:val="0"/>
          <w:divBdr>
            <w:top w:val="none" w:sz="0" w:space="0" w:color="auto"/>
            <w:left w:val="none" w:sz="0" w:space="0" w:color="auto"/>
            <w:bottom w:val="none" w:sz="0" w:space="0" w:color="auto"/>
            <w:right w:val="none" w:sz="0" w:space="0" w:color="auto"/>
          </w:divBdr>
        </w:div>
        <w:div w:id="1018123829">
          <w:marLeft w:val="0"/>
          <w:marRight w:val="0"/>
          <w:marTop w:val="0"/>
          <w:marBottom w:val="0"/>
          <w:divBdr>
            <w:top w:val="none" w:sz="0" w:space="0" w:color="auto"/>
            <w:left w:val="none" w:sz="0" w:space="0" w:color="auto"/>
            <w:bottom w:val="none" w:sz="0" w:space="0" w:color="auto"/>
            <w:right w:val="none" w:sz="0" w:space="0" w:color="auto"/>
          </w:divBdr>
        </w:div>
      </w:divsChild>
    </w:div>
    <w:div w:id="1430203043">
      <w:bodyDiv w:val="1"/>
      <w:marLeft w:val="0"/>
      <w:marRight w:val="0"/>
      <w:marTop w:val="0"/>
      <w:marBottom w:val="0"/>
      <w:divBdr>
        <w:top w:val="none" w:sz="0" w:space="0" w:color="auto"/>
        <w:left w:val="none" w:sz="0" w:space="0" w:color="auto"/>
        <w:bottom w:val="none" w:sz="0" w:space="0" w:color="auto"/>
        <w:right w:val="none" w:sz="0" w:space="0" w:color="auto"/>
      </w:divBdr>
    </w:div>
    <w:div w:id="1440566097">
      <w:bodyDiv w:val="1"/>
      <w:marLeft w:val="0"/>
      <w:marRight w:val="0"/>
      <w:marTop w:val="0"/>
      <w:marBottom w:val="0"/>
      <w:divBdr>
        <w:top w:val="none" w:sz="0" w:space="0" w:color="auto"/>
        <w:left w:val="none" w:sz="0" w:space="0" w:color="auto"/>
        <w:bottom w:val="none" w:sz="0" w:space="0" w:color="auto"/>
        <w:right w:val="none" w:sz="0" w:space="0" w:color="auto"/>
      </w:divBdr>
    </w:div>
    <w:div w:id="1446315768">
      <w:bodyDiv w:val="1"/>
      <w:marLeft w:val="0"/>
      <w:marRight w:val="0"/>
      <w:marTop w:val="0"/>
      <w:marBottom w:val="0"/>
      <w:divBdr>
        <w:top w:val="none" w:sz="0" w:space="0" w:color="auto"/>
        <w:left w:val="none" w:sz="0" w:space="0" w:color="auto"/>
        <w:bottom w:val="none" w:sz="0" w:space="0" w:color="auto"/>
        <w:right w:val="none" w:sz="0" w:space="0" w:color="auto"/>
      </w:divBdr>
    </w:div>
    <w:div w:id="1455253851">
      <w:bodyDiv w:val="1"/>
      <w:marLeft w:val="0"/>
      <w:marRight w:val="0"/>
      <w:marTop w:val="0"/>
      <w:marBottom w:val="0"/>
      <w:divBdr>
        <w:top w:val="none" w:sz="0" w:space="0" w:color="auto"/>
        <w:left w:val="none" w:sz="0" w:space="0" w:color="auto"/>
        <w:bottom w:val="none" w:sz="0" w:space="0" w:color="auto"/>
        <w:right w:val="none" w:sz="0" w:space="0" w:color="auto"/>
      </w:divBdr>
    </w:div>
    <w:div w:id="1466124974">
      <w:bodyDiv w:val="1"/>
      <w:marLeft w:val="0"/>
      <w:marRight w:val="0"/>
      <w:marTop w:val="0"/>
      <w:marBottom w:val="0"/>
      <w:divBdr>
        <w:top w:val="none" w:sz="0" w:space="0" w:color="auto"/>
        <w:left w:val="none" w:sz="0" w:space="0" w:color="auto"/>
        <w:bottom w:val="none" w:sz="0" w:space="0" w:color="auto"/>
        <w:right w:val="none" w:sz="0" w:space="0" w:color="auto"/>
      </w:divBdr>
    </w:div>
    <w:div w:id="1498619492">
      <w:bodyDiv w:val="1"/>
      <w:marLeft w:val="0"/>
      <w:marRight w:val="0"/>
      <w:marTop w:val="0"/>
      <w:marBottom w:val="0"/>
      <w:divBdr>
        <w:top w:val="none" w:sz="0" w:space="0" w:color="auto"/>
        <w:left w:val="none" w:sz="0" w:space="0" w:color="auto"/>
        <w:bottom w:val="none" w:sz="0" w:space="0" w:color="auto"/>
        <w:right w:val="none" w:sz="0" w:space="0" w:color="auto"/>
      </w:divBdr>
    </w:div>
    <w:div w:id="1513835677">
      <w:bodyDiv w:val="1"/>
      <w:marLeft w:val="0"/>
      <w:marRight w:val="0"/>
      <w:marTop w:val="0"/>
      <w:marBottom w:val="0"/>
      <w:divBdr>
        <w:top w:val="none" w:sz="0" w:space="0" w:color="auto"/>
        <w:left w:val="none" w:sz="0" w:space="0" w:color="auto"/>
        <w:bottom w:val="none" w:sz="0" w:space="0" w:color="auto"/>
        <w:right w:val="none" w:sz="0" w:space="0" w:color="auto"/>
      </w:divBdr>
    </w:div>
    <w:div w:id="1515531781">
      <w:bodyDiv w:val="1"/>
      <w:marLeft w:val="0"/>
      <w:marRight w:val="0"/>
      <w:marTop w:val="0"/>
      <w:marBottom w:val="0"/>
      <w:divBdr>
        <w:top w:val="none" w:sz="0" w:space="0" w:color="auto"/>
        <w:left w:val="none" w:sz="0" w:space="0" w:color="auto"/>
        <w:bottom w:val="none" w:sz="0" w:space="0" w:color="auto"/>
        <w:right w:val="none" w:sz="0" w:space="0" w:color="auto"/>
      </w:divBdr>
      <w:divsChild>
        <w:div w:id="1741906042">
          <w:marLeft w:val="0"/>
          <w:marRight w:val="0"/>
          <w:marTop w:val="0"/>
          <w:marBottom w:val="0"/>
          <w:divBdr>
            <w:top w:val="none" w:sz="0" w:space="0" w:color="auto"/>
            <w:left w:val="none" w:sz="0" w:space="0" w:color="auto"/>
            <w:bottom w:val="none" w:sz="0" w:space="0" w:color="auto"/>
            <w:right w:val="none" w:sz="0" w:space="0" w:color="auto"/>
          </w:divBdr>
        </w:div>
        <w:div w:id="2021659905">
          <w:marLeft w:val="0"/>
          <w:marRight w:val="0"/>
          <w:marTop w:val="0"/>
          <w:marBottom w:val="0"/>
          <w:divBdr>
            <w:top w:val="none" w:sz="0" w:space="0" w:color="auto"/>
            <w:left w:val="none" w:sz="0" w:space="0" w:color="auto"/>
            <w:bottom w:val="none" w:sz="0" w:space="0" w:color="auto"/>
            <w:right w:val="none" w:sz="0" w:space="0" w:color="auto"/>
          </w:divBdr>
        </w:div>
        <w:div w:id="585727611">
          <w:marLeft w:val="0"/>
          <w:marRight w:val="0"/>
          <w:marTop w:val="0"/>
          <w:marBottom w:val="0"/>
          <w:divBdr>
            <w:top w:val="none" w:sz="0" w:space="0" w:color="auto"/>
            <w:left w:val="none" w:sz="0" w:space="0" w:color="auto"/>
            <w:bottom w:val="none" w:sz="0" w:space="0" w:color="auto"/>
            <w:right w:val="none" w:sz="0" w:space="0" w:color="auto"/>
          </w:divBdr>
        </w:div>
        <w:div w:id="61147888">
          <w:marLeft w:val="0"/>
          <w:marRight w:val="0"/>
          <w:marTop w:val="0"/>
          <w:marBottom w:val="0"/>
          <w:divBdr>
            <w:top w:val="none" w:sz="0" w:space="0" w:color="auto"/>
            <w:left w:val="none" w:sz="0" w:space="0" w:color="auto"/>
            <w:bottom w:val="none" w:sz="0" w:space="0" w:color="auto"/>
            <w:right w:val="none" w:sz="0" w:space="0" w:color="auto"/>
          </w:divBdr>
        </w:div>
        <w:div w:id="833957441">
          <w:marLeft w:val="0"/>
          <w:marRight w:val="0"/>
          <w:marTop w:val="0"/>
          <w:marBottom w:val="0"/>
          <w:divBdr>
            <w:top w:val="none" w:sz="0" w:space="0" w:color="auto"/>
            <w:left w:val="none" w:sz="0" w:space="0" w:color="auto"/>
            <w:bottom w:val="none" w:sz="0" w:space="0" w:color="auto"/>
            <w:right w:val="none" w:sz="0" w:space="0" w:color="auto"/>
          </w:divBdr>
        </w:div>
        <w:div w:id="21908395">
          <w:marLeft w:val="0"/>
          <w:marRight w:val="0"/>
          <w:marTop w:val="0"/>
          <w:marBottom w:val="0"/>
          <w:divBdr>
            <w:top w:val="none" w:sz="0" w:space="0" w:color="auto"/>
            <w:left w:val="none" w:sz="0" w:space="0" w:color="auto"/>
            <w:bottom w:val="none" w:sz="0" w:space="0" w:color="auto"/>
            <w:right w:val="none" w:sz="0" w:space="0" w:color="auto"/>
          </w:divBdr>
        </w:div>
        <w:div w:id="2035569226">
          <w:marLeft w:val="0"/>
          <w:marRight w:val="0"/>
          <w:marTop w:val="0"/>
          <w:marBottom w:val="0"/>
          <w:divBdr>
            <w:top w:val="none" w:sz="0" w:space="0" w:color="auto"/>
            <w:left w:val="none" w:sz="0" w:space="0" w:color="auto"/>
            <w:bottom w:val="none" w:sz="0" w:space="0" w:color="auto"/>
            <w:right w:val="none" w:sz="0" w:space="0" w:color="auto"/>
          </w:divBdr>
        </w:div>
        <w:div w:id="199829931">
          <w:marLeft w:val="0"/>
          <w:marRight w:val="0"/>
          <w:marTop w:val="0"/>
          <w:marBottom w:val="0"/>
          <w:divBdr>
            <w:top w:val="none" w:sz="0" w:space="0" w:color="auto"/>
            <w:left w:val="none" w:sz="0" w:space="0" w:color="auto"/>
            <w:bottom w:val="none" w:sz="0" w:space="0" w:color="auto"/>
            <w:right w:val="none" w:sz="0" w:space="0" w:color="auto"/>
          </w:divBdr>
        </w:div>
        <w:div w:id="821585917">
          <w:marLeft w:val="0"/>
          <w:marRight w:val="0"/>
          <w:marTop w:val="0"/>
          <w:marBottom w:val="0"/>
          <w:divBdr>
            <w:top w:val="none" w:sz="0" w:space="0" w:color="auto"/>
            <w:left w:val="none" w:sz="0" w:space="0" w:color="auto"/>
            <w:bottom w:val="none" w:sz="0" w:space="0" w:color="auto"/>
            <w:right w:val="none" w:sz="0" w:space="0" w:color="auto"/>
          </w:divBdr>
        </w:div>
        <w:div w:id="75172156">
          <w:marLeft w:val="0"/>
          <w:marRight w:val="0"/>
          <w:marTop w:val="0"/>
          <w:marBottom w:val="0"/>
          <w:divBdr>
            <w:top w:val="none" w:sz="0" w:space="0" w:color="auto"/>
            <w:left w:val="none" w:sz="0" w:space="0" w:color="auto"/>
            <w:bottom w:val="none" w:sz="0" w:space="0" w:color="auto"/>
            <w:right w:val="none" w:sz="0" w:space="0" w:color="auto"/>
          </w:divBdr>
        </w:div>
      </w:divsChild>
    </w:div>
    <w:div w:id="1520922967">
      <w:bodyDiv w:val="1"/>
      <w:marLeft w:val="0"/>
      <w:marRight w:val="0"/>
      <w:marTop w:val="0"/>
      <w:marBottom w:val="0"/>
      <w:divBdr>
        <w:top w:val="none" w:sz="0" w:space="0" w:color="auto"/>
        <w:left w:val="none" w:sz="0" w:space="0" w:color="auto"/>
        <w:bottom w:val="none" w:sz="0" w:space="0" w:color="auto"/>
        <w:right w:val="none" w:sz="0" w:space="0" w:color="auto"/>
      </w:divBdr>
    </w:div>
    <w:div w:id="1521358237">
      <w:bodyDiv w:val="1"/>
      <w:marLeft w:val="0"/>
      <w:marRight w:val="0"/>
      <w:marTop w:val="0"/>
      <w:marBottom w:val="0"/>
      <w:divBdr>
        <w:top w:val="none" w:sz="0" w:space="0" w:color="auto"/>
        <w:left w:val="none" w:sz="0" w:space="0" w:color="auto"/>
        <w:bottom w:val="none" w:sz="0" w:space="0" w:color="auto"/>
        <w:right w:val="none" w:sz="0" w:space="0" w:color="auto"/>
      </w:divBdr>
      <w:divsChild>
        <w:div w:id="924726242">
          <w:marLeft w:val="0"/>
          <w:marRight w:val="0"/>
          <w:marTop w:val="0"/>
          <w:marBottom w:val="0"/>
          <w:divBdr>
            <w:top w:val="none" w:sz="0" w:space="0" w:color="auto"/>
            <w:left w:val="none" w:sz="0" w:space="0" w:color="auto"/>
            <w:bottom w:val="none" w:sz="0" w:space="0" w:color="auto"/>
            <w:right w:val="none" w:sz="0" w:space="0" w:color="auto"/>
          </w:divBdr>
        </w:div>
        <w:div w:id="149179662">
          <w:marLeft w:val="0"/>
          <w:marRight w:val="0"/>
          <w:marTop w:val="0"/>
          <w:marBottom w:val="0"/>
          <w:divBdr>
            <w:top w:val="none" w:sz="0" w:space="0" w:color="auto"/>
            <w:left w:val="none" w:sz="0" w:space="0" w:color="auto"/>
            <w:bottom w:val="none" w:sz="0" w:space="0" w:color="auto"/>
            <w:right w:val="none" w:sz="0" w:space="0" w:color="auto"/>
          </w:divBdr>
        </w:div>
        <w:div w:id="1100683677">
          <w:marLeft w:val="0"/>
          <w:marRight w:val="0"/>
          <w:marTop w:val="0"/>
          <w:marBottom w:val="0"/>
          <w:divBdr>
            <w:top w:val="none" w:sz="0" w:space="0" w:color="auto"/>
            <w:left w:val="none" w:sz="0" w:space="0" w:color="auto"/>
            <w:bottom w:val="none" w:sz="0" w:space="0" w:color="auto"/>
            <w:right w:val="none" w:sz="0" w:space="0" w:color="auto"/>
          </w:divBdr>
        </w:div>
        <w:div w:id="767386554">
          <w:marLeft w:val="0"/>
          <w:marRight w:val="0"/>
          <w:marTop w:val="0"/>
          <w:marBottom w:val="0"/>
          <w:divBdr>
            <w:top w:val="none" w:sz="0" w:space="0" w:color="auto"/>
            <w:left w:val="none" w:sz="0" w:space="0" w:color="auto"/>
            <w:bottom w:val="none" w:sz="0" w:space="0" w:color="auto"/>
            <w:right w:val="none" w:sz="0" w:space="0" w:color="auto"/>
          </w:divBdr>
        </w:div>
        <w:div w:id="73623528">
          <w:marLeft w:val="0"/>
          <w:marRight w:val="0"/>
          <w:marTop w:val="0"/>
          <w:marBottom w:val="0"/>
          <w:divBdr>
            <w:top w:val="none" w:sz="0" w:space="0" w:color="auto"/>
            <w:left w:val="none" w:sz="0" w:space="0" w:color="auto"/>
            <w:bottom w:val="none" w:sz="0" w:space="0" w:color="auto"/>
            <w:right w:val="none" w:sz="0" w:space="0" w:color="auto"/>
          </w:divBdr>
        </w:div>
      </w:divsChild>
    </w:div>
    <w:div w:id="1522545272">
      <w:bodyDiv w:val="1"/>
      <w:marLeft w:val="0"/>
      <w:marRight w:val="0"/>
      <w:marTop w:val="0"/>
      <w:marBottom w:val="0"/>
      <w:divBdr>
        <w:top w:val="none" w:sz="0" w:space="0" w:color="auto"/>
        <w:left w:val="none" w:sz="0" w:space="0" w:color="auto"/>
        <w:bottom w:val="none" w:sz="0" w:space="0" w:color="auto"/>
        <w:right w:val="none" w:sz="0" w:space="0" w:color="auto"/>
      </w:divBdr>
    </w:div>
    <w:div w:id="1542283812">
      <w:bodyDiv w:val="1"/>
      <w:marLeft w:val="0"/>
      <w:marRight w:val="0"/>
      <w:marTop w:val="0"/>
      <w:marBottom w:val="0"/>
      <w:divBdr>
        <w:top w:val="none" w:sz="0" w:space="0" w:color="auto"/>
        <w:left w:val="none" w:sz="0" w:space="0" w:color="auto"/>
        <w:bottom w:val="none" w:sz="0" w:space="0" w:color="auto"/>
        <w:right w:val="none" w:sz="0" w:space="0" w:color="auto"/>
      </w:divBdr>
      <w:divsChild>
        <w:div w:id="1556771988">
          <w:marLeft w:val="0"/>
          <w:marRight w:val="0"/>
          <w:marTop w:val="0"/>
          <w:marBottom w:val="0"/>
          <w:divBdr>
            <w:top w:val="none" w:sz="0" w:space="0" w:color="auto"/>
            <w:left w:val="none" w:sz="0" w:space="0" w:color="auto"/>
            <w:bottom w:val="none" w:sz="0" w:space="0" w:color="auto"/>
            <w:right w:val="none" w:sz="0" w:space="0" w:color="auto"/>
          </w:divBdr>
        </w:div>
        <w:div w:id="99885153">
          <w:marLeft w:val="0"/>
          <w:marRight w:val="0"/>
          <w:marTop w:val="0"/>
          <w:marBottom w:val="0"/>
          <w:divBdr>
            <w:top w:val="none" w:sz="0" w:space="0" w:color="auto"/>
            <w:left w:val="none" w:sz="0" w:space="0" w:color="auto"/>
            <w:bottom w:val="none" w:sz="0" w:space="0" w:color="auto"/>
            <w:right w:val="none" w:sz="0" w:space="0" w:color="auto"/>
          </w:divBdr>
        </w:div>
        <w:div w:id="563375600">
          <w:marLeft w:val="0"/>
          <w:marRight w:val="0"/>
          <w:marTop w:val="0"/>
          <w:marBottom w:val="0"/>
          <w:divBdr>
            <w:top w:val="none" w:sz="0" w:space="0" w:color="auto"/>
            <w:left w:val="none" w:sz="0" w:space="0" w:color="auto"/>
            <w:bottom w:val="none" w:sz="0" w:space="0" w:color="auto"/>
            <w:right w:val="none" w:sz="0" w:space="0" w:color="auto"/>
          </w:divBdr>
        </w:div>
        <w:div w:id="783499291">
          <w:marLeft w:val="0"/>
          <w:marRight w:val="0"/>
          <w:marTop w:val="0"/>
          <w:marBottom w:val="0"/>
          <w:divBdr>
            <w:top w:val="none" w:sz="0" w:space="0" w:color="auto"/>
            <w:left w:val="none" w:sz="0" w:space="0" w:color="auto"/>
            <w:bottom w:val="none" w:sz="0" w:space="0" w:color="auto"/>
            <w:right w:val="none" w:sz="0" w:space="0" w:color="auto"/>
          </w:divBdr>
        </w:div>
        <w:div w:id="1274434566">
          <w:marLeft w:val="0"/>
          <w:marRight w:val="0"/>
          <w:marTop w:val="0"/>
          <w:marBottom w:val="0"/>
          <w:divBdr>
            <w:top w:val="none" w:sz="0" w:space="0" w:color="auto"/>
            <w:left w:val="none" w:sz="0" w:space="0" w:color="auto"/>
            <w:bottom w:val="none" w:sz="0" w:space="0" w:color="auto"/>
            <w:right w:val="none" w:sz="0" w:space="0" w:color="auto"/>
          </w:divBdr>
        </w:div>
        <w:div w:id="1754084693">
          <w:marLeft w:val="0"/>
          <w:marRight w:val="0"/>
          <w:marTop w:val="0"/>
          <w:marBottom w:val="0"/>
          <w:divBdr>
            <w:top w:val="none" w:sz="0" w:space="0" w:color="auto"/>
            <w:left w:val="none" w:sz="0" w:space="0" w:color="auto"/>
            <w:bottom w:val="none" w:sz="0" w:space="0" w:color="auto"/>
            <w:right w:val="none" w:sz="0" w:space="0" w:color="auto"/>
          </w:divBdr>
        </w:div>
        <w:div w:id="1056852969">
          <w:marLeft w:val="0"/>
          <w:marRight w:val="0"/>
          <w:marTop w:val="0"/>
          <w:marBottom w:val="0"/>
          <w:divBdr>
            <w:top w:val="none" w:sz="0" w:space="0" w:color="auto"/>
            <w:left w:val="none" w:sz="0" w:space="0" w:color="auto"/>
            <w:bottom w:val="none" w:sz="0" w:space="0" w:color="auto"/>
            <w:right w:val="none" w:sz="0" w:space="0" w:color="auto"/>
          </w:divBdr>
        </w:div>
        <w:div w:id="27531361">
          <w:marLeft w:val="0"/>
          <w:marRight w:val="0"/>
          <w:marTop w:val="0"/>
          <w:marBottom w:val="0"/>
          <w:divBdr>
            <w:top w:val="none" w:sz="0" w:space="0" w:color="auto"/>
            <w:left w:val="none" w:sz="0" w:space="0" w:color="auto"/>
            <w:bottom w:val="none" w:sz="0" w:space="0" w:color="auto"/>
            <w:right w:val="none" w:sz="0" w:space="0" w:color="auto"/>
          </w:divBdr>
        </w:div>
      </w:divsChild>
    </w:div>
    <w:div w:id="1549222438">
      <w:bodyDiv w:val="1"/>
      <w:marLeft w:val="0"/>
      <w:marRight w:val="0"/>
      <w:marTop w:val="0"/>
      <w:marBottom w:val="0"/>
      <w:divBdr>
        <w:top w:val="none" w:sz="0" w:space="0" w:color="auto"/>
        <w:left w:val="none" w:sz="0" w:space="0" w:color="auto"/>
        <w:bottom w:val="none" w:sz="0" w:space="0" w:color="auto"/>
        <w:right w:val="none" w:sz="0" w:space="0" w:color="auto"/>
      </w:divBdr>
    </w:div>
    <w:div w:id="1556887601">
      <w:bodyDiv w:val="1"/>
      <w:marLeft w:val="0"/>
      <w:marRight w:val="0"/>
      <w:marTop w:val="0"/>
      <w:marBottom w:val="0"/>
      <w:divBdr>
        <w:top w:val="none" w:sz="0" w:space="0" w:color="auto"/>
        <w:left w:val="none" w:sz="0" w:space="0" w:color="auto"/>
        <w:bottom w:val="none" w:sz="0" w:space="0" w:color="auto"/>
        <w:right w:val="none" w:sz="0" w:space="0" w:color="auto"/>
      </w:divBdr>
    </w:div>
    <w:div w:id="1563366638">
      <w:bodyDiv w:val="1"/>
      <w:marLeft w:val="0"/>
      <w:marRight w:val="0"/>
      <w:marTop w:val="0"/>
      <w:marBottom w:val="0"/>
      <w:divBdr>
        <w:top w:val="none" w:sz="0" w:space="0" w:color="auto"/>
        <w:left w:val="none" w:sz="0" w:space="0" w:color="auto"/>
        <w:bottom w:val="none" w:sz="0" w:space="0" w:color="auto"/>
        <w:right w:val="none" w:sz="0" w:space="0" w:color="auto"/>
      </w:divBdr>
    </w:div>
    <w:div w:id="1571766702">
      <w:bodyDiv w:val="1"/>
      <w:marLeft w:val="0"/>
      <w:marRight w:val="0"/>
      <w:marTop w:val="0"/>
      <w:marBottom w:val="0"/>
      <w:divBdr>
        <w:top w:val="none" w:sz="0" w:space="0" w:color="auto"/>
        <w:left w:val="none" w:sz="0" w:space="0" w:color="auto"/>
        <w:bottom w:val="none" w:sz="0" w:space="0" w:color="auto"/>
        <w:right w:val="none" w:sz="0" w:space="0" w:color="auto"/>
      </w:divBdr>
    </w:div>
    <w:div w:id="1578400056">
      <w:bodyDiv w:val="1"/>
      <w:marLeft w:val="0"/>
      <w:marRight w:val="0"/>
      <w:marTop w:val="0"/>
      <w:marBottom w:val="0"/>
      <w:divBdr>
        <w:top w:val="none" w:sz="0" w:space="0" w:color="auto"/>
        <w:left w:val="none" w:sz="0" w:space="0" w:color="auto"/>
        <w:bottom w:val="none" w:sz="0" w:space="0" w:color="auto"/>
        <w:right w:val="none" w:sz="0" w:space="0" w:color="auto"/>
      </w:divBdr>
    </w:div>
    <w:div w:id="1580287816">
      <w:bodyDiv w:val="1"/>
      <w:marLeft w:val="0"/>
      <w:marRight w:val="0"/>
      <w:marTop w:val="0"/>
      <w:marBottom w:val="0"/>
      <w:divBdr>
        <w:top w:val="none" w:sz="0" w:space="0" w:color="auto"/>
        <w:left w:val="none" w:sz="0" w:space="0" w:color="auto"/>
        <w:bottom w:val="none" w:sz="0" w:space="0" w:color="auto"/>
        <w:right w:val="none" w:sz="0" w:space="0" w:color="auto"/>
      </w:divBdr>
    </w:div>
    <w:div w:id="1593011747">
      <w:bodyDiv w:val="1"/>
      <w:marLeft w:val="0"/>
      <w:marRight w:val="0"/>
      <w:marTop w:val="0"/>
      <w:marBottom w:val="0"/>
      <w:divBdr>
        <w:top w:val="none" w:sz="0" w:space="0" w:color="auto"/>
        <w:left w:val="none" w:sz="0" w:space="0" w:color="auto"/>
        <w:bottom w:val="none" w:sz="0" w:space="0" w:color="auto"/>
        <w:right w:val="none" w:sz="0" w:space="0" w:color="auto"/>
      </w:divBdr>
    </w:div>
    <w:div w:id="1596473412">
      <w:bodyDiv w:val="1"/>
      <w:marLeft w:val="0"/>
      <w:marRight w:val="0"/>
      <w:marTop w:val="0"/>
      <w:marBottom w:val="0"/>
      <w:divBdr>
        <w:top w:val="none" w:sz="0" w:space="0" w:color="auto"/>
        <w:left w:val="none" w:sz="0" w:space="0" w:color="auto"/>
        <w:bottom w:val="none" w:sz="0" w:space="0" w:color="auto"/>
        <w:right w:val="none" w:sz="0" w:space="0" w:color="auto"/>
      </w:divBdr>
      <w:divsChild>
        <w:div w:id="1581059694">
          <w:marLeft w:val="0"/>
          <w:marRight w:val="0"/>
          <w:marTop w:val="0"/>
          <w:marBottom w:val="0"/>
          <w:divBdr>
            <w:top w:val="none" w:sz="0" w:space="0" w:color="auto"/>
            <w:left w:val="none" w:sz="0" w:space="0" w:color="auto"/>
            <w:bottom w:val="none" w:sz="0" w:space="0" w:color="auto"/>
            <w:right w:val="none" w:sz="0" w:space="0" w:color="auto"/>
          </w:divBdr>
        </w:div>
        <w:div w:id="425809851">
          <w:marLeft w:val="0"/>
          <w:marRight w:val="0"/>
          <w:marTop w:val="0"/>
          <w:marBottom w:val="0"/>
          <w:divBdr>
            <w:top w:val="none" w:sz="0" w:space="0" w:color="auto"/>
            <w:left w:val="none" w:sz="0" w:space="0" w:color="auto"/>
            <w:bottom w:val="none" w:sz="0" w:space="0" w:color="auto"/>
            <w:right w:val="none" w:sz="0" w:space="0" w:color="auto"/>
          </w:divBdr>
        </w:div>
        <w:div w:id="1618561089">
          <w:marLeft w:val="0"/>
          <w:marRight w:val="0"/>
          <w:marTop w:val="0"/>
          <w:marBottom w:val="0"/>
          <w:divBdr>
            <w:top w:val="none" w:sz="0" w:space="0" w:color="auto"/>
            <w:left w:val="none" w:sz="0" w:space="0" w:color="auto"/>
            <w:bottom w:val="none" w:sz="0" w:space="0" w:color="auto"/>
            <w:right w:val="none" w:sz="0" w:space="0" w:color="auto"/>
          </w:divBdr>
        </w:div>
        <w:div w:id="561722480">
          <w:marLeft w:val="0"/>
          <w:marRight w:val="0"/>
          <w:marTop w:val="0"/>
          <w:marBottom w:val="0"/>
          <w:divBdr>
            <w:top w:val="none" w:sz="0" w:space="0" w:color="auto"/>
            <w:left w:val="none" w:sz="0" w:space="0" w:color="auto"/>
            <w:bottom w:val="none" w:sz="0" w:space="0" w:color="auto"/>
            <w:right w:val="none" w:sz="0" w:space="0" w:color="auto"/>
          </w:divBdr>
        </w:div>
        <w:div w:id="449054172">
          <w:marLeft w:val="0"/>
          <w:marRight w:val="0"/>
          <w:marTop w:val="0"/>
          <w:marBottom w:val="0"/>
          <w:divBdr>
            <w:top w:val="none" w:sz="0" w:space="0" w:color="auto"/>
            <w:left w:val="none" w:sz="0" w:space="0" w:color="auto"/>
            <w:bottom w:val="none" w:sz="0" w:space="0" w:color="auto"/>
            <w:right w:val="none" w:sz="0" w:space="0" w:color="auto"/>
          </w:divBdr>
        </w:div>
      </w:divsChild>
    </w:div>
    <w:div w:id="1598247706">
      <w:bodyDiv w:val="1"/>
      <w:marLeft w:val="0"/>
      <w:marRight w:val="0"/>
      <w:marTop w:val="0"/>
      <w:marBottom w:val="0"/>
      <w:divBdr>
        <w:top w:val="none" w:sz="0" w:space="0" w:color="auto"/>
        <w:left w:val="none" w:sz="0" w:space="0" w:color="auto"/>
        <w:bottom w:val="none" w:sz="0" w:space="0" w:color="auto"/>
        <w:right w:val="none" w:sz="0" w:space="0" w:color="auto"/>
      </w:divBdr>
      <w:divsChild>
        <w:div w:id="1439525359">
          <w:marLeft w:val="0"/>
          <w:marRight w:val="0"/>
          <w:marTop w:val="0"/>
          <w:marBottom w:val="0"/>
          <w:divBdr>
            <w:top w:val="none" w:sz="0" w:space="0" w:color="auto"/>
            <w:left w:val="none" w:sz="0" w:space="0" w:color="auto"/>
            <w:bottom w:val="none" w:sz="0" w:space="0" w:color="auto"/>
            <w:right w:val="none" w:sz="0" w:space="0" w:color="auto"/>
          </w:divBdr>
        </w:div>
        <w:div w:id="614992304">
          <w:marLeft w:val="0"/>
          <w:marRight w:val="0"/>
          <w:marTop w:val="0"/>
          <w:marBottom w:val="0"/>
          <w:divBdr>
            <w:top w:val="none" w:sz="0" w:space="0" w:color="auto"/>
            <w:left w:val="none" w:sz="0" w:space="0" w:color="auto"/>
            <w:bottom w:val="none" w:sz="0" w:space="0" w:color="auto"/>
            <w:right w:val="none" w:sz="0" w:space="0" w:color="auto"/>
          </w:divBdr>
        </w:div>
        <w:div w:id="909923783">
          <w:marLeft w:val="0"/>
          <w:marRight w:val="0"/>
          <w:marTop w:val="0"/>
          <w:marBottom w:val="0"/>
          <w:divBdr>
            <w:top w:val="none" w:sz="0" w:space="0" w:color="auto"/>
            <w:left w:val="none" w:sz="0" w:space="0" w:color="auto"/>
            <w:bottom w:val="none" w:sz="0" w:space="0" w:color="auto"/>
            <w:right w:val="none" w:sz="0" w:space="0" w:color="auto"/>
          </w:divBdr>
        </w:div>
        <w:div w:id="1576009944">
          <w:marLeft w:val="0"/>
          <w:marRight w:val="0"/>
          <w:marTop w:val="0"/>
          <w:marBottom w:val="0"/>
          <w:divBdr>
            <w:top w:val="none" w:sz="0" w:space="0" w:color="auto"/>
            <w:left w:val="none" w:sz="0" w:space="0" w:color="auto"/>
            <w:bottom w:val="none" w:sz="0" w:space="0" w:color="auto"/>
            <w:right w:val="none" w:sz="0" w:space="0" w:color="auto"/>
          </w:divBdr>
        </w:div>
        <w:div w:id="1956784490">
          <w:marLeft w:val="0"/>
          <w:marRight w:val="0"/>
          <w:marTop w:val="0"/>
          <w:marBottom w:val="0"/>
          <w:divBdr>
            <w:top w:val="none" w:sz="0" w:space="0" w:color="auto"/>
            <w:left w:val="none" w:sz="0" w:space="0" w:color="auto"/>
            <w:bottom w:val="none" w:sz="0" w:space="0" w:color="auto"/>
            <w:right w:val="none" w:sz="0" w:space="0" w:color="auto"/>
          </w:divBdr>
        </w:div>
        <w:div w:id="1724481403">
          <w:marLeft w:val="0"/>
          <w:marRight w:val="0"/>
          <w:marTop w:val="0"/>
          <w:marBottom w:val="0"/>
          <w:divBdr>
            <w:top w:val="none" w:sz="0" w:space="0" w:color="auto"/>
            <w:left w:val="none" w:sz="0" w:space="0" w:color="auto"/>
            <w:bottom w:val="none" w:sz="0" w:space="0" w:color="auto"/>
            <w:right w:val="none" w:sz="0" w:space="0" w:color="auto"/>
          </w:divBdr>
        </w:div>
        <w:div w:id="1292975748">
          <w:marLeft w:val="0"/>
          <w:marRight w:val="0"/>
          <w:marTop w:val="0"/>
          <w:marBottom w:val="0"/>
          <w:divBdr>
            <w:top w:val="none" w:sz="0" w:space="0" w:color="auto"/>
            <w:left w:val="none" w:sz="0" w:space="0" w:color="auto"/>
            <w:bottom w:val="none" w:sz="0" w:space="0" w:color="auto"/>
            <w:right w:val="none" w:sz="0" w:space="0" w:color="auto"/>
          </w:divBdr>
        </w:div>
        <w:div w:id="1882089041">
          <w:marLeft w:val="0"/>
          <w:marRight w:val="0"/>
          <w:marTop w:val="0"/>
          <w:marBottom w:val="0"/>
          <w:divBdr>
            <w:top w:val="none" w:sz="0" w:space="0" w:color="auto"/>
            <w:left w:val="none" w:sz="0" w:space="0" w:color="auto"/>
            <w:bottom w:val="none" w:sz="0" w:space="0" w:color="auto"/>
            <w:right w:val="none" w:sz="0" w:space="0" w:color="auto"/>
          </w:divBdr>
        </w:div>
        <w:div w:id="1688409801">
          <w:marLeft w:val="0"/>
          <w:marRight w:val="0"/>
          <w:marTop w:val="0"/>
          <w:marBottom w:val="0"/>
          <w:divBdr>
            <w:top w:val="none" w:sz="0" w:space="0" w:color="auto"/>
            <w:left w:val="none" w:sz="0" w:space="0" w:color="auto"/>
            <w:bottom w:val="none" w:sz="0" w:space="0" w:color="auto"/>
            <w:right w:val="none" w:sz="0" w:space="0" w:color="auto"/>
          </w:divBdr>
        </w:div>
        <w:div w:id="586114221">
          <w:marLeft w:val="0"/>
          <w:marRight w:val="0"/>
          <w:marTop w:val="0"/>
          <w:marBottom w:val="0"/>
          <w:divBdr>
            <w:top w:val="none" w:sz="0" w:space="0" w:color="auto"/>
            <w:left w:val="none" w:sz="0" w:space="0" w:color="auto"/>
            <w:bottom w:val="none" w:sz="0" w:space="0" w:color="auto"/>
            <w:right w:val="none" w:sz="0" w:space="0" w:color="auto"/>
          </w:divBdr>
        </w:div>
      </w:divsChild>
    </w:div>
    <w:div w:id="1599291990">
      <w:bodyDiv w:val="1"/>
      <w:marLeft w:val="0"/>
      <w:marRight w:val="0"/>
      <w:marTop w:val="0"/>
      <w:marBottom w:val="0"/>
      <w:divBdr>
        <w:top w:val="none" w:sz="0" w:space="0" w:color="auto"/>
        <w:left w:val="none" w:sz="0" w:space="0" w:color="auto"/>
        <w:bottom w:val="none" w:sz="0" w:space="0" w:color="auto"/>
        <w:right w:val="none" w:sz="0" w:space="0" w:color="auto"/>
      </w:divBdr>
    </w:div>
    <w:div w:id="1607351765">
      <w:bodyDiv w:val="1"/>
      <w:marLeft w:val="0"/>
      <w:marRight w:val="0"/>
      <w:marTop w:val="0"/>
      <w:marBottom w:val="0"/>
      <w:divBdr>
        <w:top w:val="none" w:sz="0" w:space="0" w:color="auto"/>
        <w:left w:val="none" w:sz="0" w:space="0" w:color="auto"/>
        <w:bottom w:val="none" w:sz="0" w:space="0" w:color="auto"/>
        <w:right w:val="none" w:sz="0" w:space="0" w:color="auto"/>
      </w:divBdr>
      <w:divsChild>
        <w:div w:id="907108026">
          <w:marLeft w:val="0"/>
          <w:marRight w:val="0"/>
          <w:marTop w:val="0"/>
          <w:marBottom w:val="75"/>
          <w:divBdr>
            <w:top w:val="none" w:sz="0" w:space="0" w:color="auto"/>
            <w:left w:val="none" w:sz="0" w:space="0" w:color="auto"/>
            <w:bottom w:val="none" w:sz="0" w:space="0" w:color="auto"/>
            <w:right w:val="none" w:sz="0" w:space="0" w:color="auto"/>
          </w:divBdr>
        </w:div>
        <w:div w:id="627977568">
          <w:marLeft w:val="0"/>
          <w:marRight w:val="0"/>
          <w:marTop w:val="0"/>
          <w:marBottom w:val="0"/>
          <w:divBdr>
            <w:top w:val="none" w:sz="0" w:space="0" w:color="auto"/>
            <w:left w:val="none" w:sz="0" w:space="0" w:color="auto"/>
            <w:bottom w:val="none" w:sz="0" w:space="0" w:color="auto"/>
            <w:right w:val="none" w:sz="0" w:space="0" w:color="auto"/>
          </w:divBdr>
        </w:div>
      </w:divsChild>
    </w:div>
    <w:div w:id="1611088110">
      <w:bodyDiv w:val="1"/>
      <w:marLeft w:val="0"/>
      <w:marRight w:val="0"/>
      <w:marTop w:val="0"/>
      <w:marBottom w:val="0"/>
      <w:divBdr>
        <w:top w:val="none" w:sz="0" w:space="0" w:color="auto"/>
        <w:left w:val="none" w:sz="0" w:space="0" w:color="auto"/>
        <w:bottom w:val="none" w:sz="0" w:space="0" w:color="auto"/>
        <w:right w:val="none" w:sz="0" w:space="0" w:color="auto"/>
      </w:divBdr>
    </w:div>
    <w:div w:id="1621495676">
      <w:bodyDiv w:val="1"/>
      <w:marLeft w:val="0"/>
      <w:marRight w:val="0"/>
      <w:marTop w:val="0"/>
      <w:marBottom w:val="0"/>
      <w:divBdr>
        <w:top w:val="none" w:sz="0" w:space="0" w:color="auto"/>
        <w:left w:val="none" w:sz="0" w:space="0" w:color="auto"/>
        <w:bottom w:val="none" w:sz="0" w:space="0" w:color="auto"/>
        <w:right w:val="none" w:sz="0" w:space="0" w:color="auto"/>
      </w:divBdr>
      <w:divsChild>
        <w:div w:id="361397759">
          <w:marLeft w:val="0"/>
          <w:marRight w:val="0"/>
          <w:marTop w:val="0"/>
          <w:marBottom w:val="0"/>
          <w:divBdr>
            <w:top w:val="none" w:sz="0" w:space="0" w:color="auto"/>
            <w:left w:val="none" w:sz="0" w:space="0" w:color="auto"/>
            <w:bottom w:val="none" w:sz="0" w:space="0" w:color="auto"/>
            <w:right w:val="none" w:sz="0" w:space="0" w:color="auto"/>
          </w:divBdr>
        </w:div>
        <w:div w:id="1534733430">
          <w:marLeft w:val="0"/>
          <w:marRight w:val="0"/>
          <w:marTop w:val="0"/>
          <w:marBottom w:val="0"/>
          <w:divBdr>
            <w:top w:val="none" w:sz="0" w:space="0" w:color="auto"/>
            <w:left w:val="none" w:sz="0" w:space="0" w:color="auto"/>
            <w:bottom w:val="none" w:sz="0" w:space="0" w:color="auto"/>
            <w:right w:val="none" w:sz="0" w:space="0" w:color="auto"/>
          </w:divBdr>
        </w:div>
        <w:div w:id="1008871114">
          <w:marLeft w:val="0"/>
          <w:marRight w:val="0"/>
          <w:marTop w:val="0"/>
          <w:marBottom w:val="0"/>
          <w:divBdr>
            <w:top w:val="none" w:sz="0" w:space="0" w:color="auto"/>
            <w:left w:val="none" w:sz="0" w:space="0" w:color="auto"/>
            <w:bottom w:val="none" w:sz="0" w:space="0" w:color="auto"/>
            <w:right w:val="none" w:sz="0" w:space="0" w:color="auto"/>
          </w:divBdr>
        </w:div>
        <w:div w:id="350494471">
          <w:marLeft w:val="0"/>
          <w:marRight w:val="0"/>
          <w:marTop w:val="0"/>
          <w:marBottom w:val="0"/>
          <w:divBdr>
            <w:top w:val="none" w:sz="0" w:space="0" w:color="auto"/>
            <w:left w:val="none" w:sz="0" w:space="0" w:color="auto"/>
            <w:bottom w:val="none" w:sz="0" w:space="0" w:color="auto"/>
            <w:right w:val="none" w:sz="0" w:space="0" w:color="auto"/>
          </w:divBdr>
        </w:div>
        <w:div w:id="1511413029">
          <w:marLeft w:val="0"/>
          <w:marRight w:val="0"/>
          <w:marTop w:val="0"/>
          <w:marBottom w:val="0"/>
          <w:divBdr>
            <w:top w:val="none" w:sz="0" w:space="0" w:color="auto"/>
            <w:left w:val="none" w:sz="0" w:space="0" w:color="auto"/>
            <w:bottom w:val="none" w:sz="0" w:space="0" w:color="auto"/>
            <w:right w:val="none" w:sz="0" w:space="0" w:color="auto"/>
          </w:divBdr>
        </w:div>
        <w:div w:id="344552630">
          <w:marLeft w:val="0"/>
          <w:marRight w:val="0"/>
          <w:marTop w:val="0"/>
          <w:marBottom w:val="0"/>
          <w:divBdr>
            <w:top w:val="none" w:sz="0" w:space="0" w:color="auto"/>
            <w:left w:val="none" w:sz="0" w:space="0" w:color="auto"/>
            <w:bottom w:val="none" w:sz="0" w:space="0" w:color="auto"/>
            <w:right w:val="none" w:sz="0" w:space="0" w:color="auto"/>
          </w:divBdr>
        </w:div>
        <w:div w:id="96097083">
          <w:marLeft w:val="0"/>
          <w:marRight w:val="0"/>
          <w:marTop w:val="0"/>
          <w:marBottom w:val="0"/>
          <w:divBdr>
            <w:top w:val="none" w:sz="0" w:space="0" w:color="auto"/>
            <w:left w:val="none" w:sz="0" w:space="0" w:color="auto"/>
            <w:bottom w:val="none" w:sz="0" w:space="0" w:color="auto"/>
            <w:right w:val="none" w:sz="0" w:space="0" w:color="auto"/>
          </w:divBdr>
        </w:div>
        <w:div w:id="638728851">
          <w:marLeft w:val="0"/>
          <w:marRight w:val="0"/>
          <w:marTop w:val="0"/>
          <w:marBottom w:val="0"/>
          <w:divBdr>
            <w:top w:val="none" w:sz="0" w:space="0" w:color="auto"/>
            <w:left w:val="none" w:sz="0" w:space="0" w:color="auto"/>
            <w:bottom w:val="none" w:sz="0" w:space="0" w:color="auto"/>
            <w:right w:val="none" w:sz="0" w:space="0" w:color="auto"/>
          </w:divBdr>
        </w:div>
        <w:div w:id="678511690">
          <w:marLeft w:val="0"/>
          <w:marRight w:val="0"/>
          <w:marTop w:val="0"/>
          <w:marBottom w:val="0"/>
          <w:divBdr>
            <w:top w:val="none" w:sz="0" w:space="0" w:color="auto"/>
            <w:left w:val="none" w:sz="0" w:space="0" w:color="auto"/>
            <w:bottom w:val="none" w:sz="0" w:space="0" w:color="auto"/>
            <w:right w:val="none" w:sz="0" w:space="0" w:color="auto"/>
          </w:divBdr>
        </w:div>
        <w:div w:id="1816603237">
          <w:marLeft w:val="0"/>
          <w:marRight w:val="0"/>
          <w:marTop w:val="0"/>
          <w:marBottom w:val="0"/>
          <w:divBdr>
            <w:top w:val="none" w:sz="0" w:space="0" w:color="auto"/>
            <w:left w:val="none" w:sz="0" w:space="0" w:color="auto"/>
            <w:bottom w:val="none" w:sz="0" w:space="0" w:color="auto"/>
            <w:right w:val="none" w:sz="0" w:space="0" w:color="auto"/>
          </w:divBdr>
        </w:div>
        <w:div w:id="1874222129">
          <w:marLeft w:val="0"/>
          <w:marRight w:val="0"/>
          <w:marTop w:val="0"/>
          <w:marBottom w:val="0"/>
          <w:divBdr>
            <w:top w:val="none" w:sz="0" w:space="0" w:color="auto"/>
            <w:left w:val="none" w:sz="0" w:space="0" w:color="auto"/>
            <w:bottom w:val="none" w:sz="0" w:space="0" w:color="auto"/>
            <w:right w:val="none" w:sz="0" w:space="0" w:color="auto"/>
          </w:divBdr>
        </w:div>
      </w:divsChild>
    </w:div>
    <w:div w:id="1633752751">
      <w:bodyDiv w:val="1"/>
      <w:marLeft w:val="0"/>
      <w:marRight w:val="0"/>
      <w:marTop w:val="0"/>
      <w:marBottom w:val="0"/>
      <w:divBdr>
        <w:top w:val="none" w:sz="0" w:space="0" w:color="auto"/>
        <w:left w:val="none" w:sz="0" w:space="0" w:color="auto"/>
        <w:bottom w:val="none" w:sz="0" w:space="0" w:color="auto"/>
        <w:right w:val="none" w:sz="0" w:space="0" w:color="auto"/>
      </w:divBdr>
      <w:divsChild>
        <w:div w:id="782919730">
          <w:marLeft w:val="0"/>
          <w:marRight w:val="0"/>
          <w:marTop w:val="0"/>
          <w:marBottom w:val="75"/>
          <w:divBdr>
            <w:top w:val="none" w:sz="0" w:space="0" w:color="auto"/>
            <w:left w:val="none" w:sz="0" w:space="0" w:color="auto"/>
            <w:bottom w:val="none" w:sz="0" w:space="0" w:color="auto"/>
            <w:right w:val="none" w:sz="0" w:space="0" w:color="auto"/>
          </w:divBdr>
        </w:div>
        <w:div w:id="2074808554">
          <w:marLeft w:val="0"/>
          <w:marRight w:val="0"/>
          <w:marTop w:val="0"/>
          <w:marBottom w:val="0"/>
          <w:divBdr>
            <w:top w:val="none" w:sz="0" w:space="0" w:color="auto"/>
            <w:left w:val="none" w:sz="0" w:space="0" w:color="auto"/>
            <w:bottom w:val="none" w:sz="0" w:space="0" w:color="auto"/>
            <w:right w:val="none" w:sz="0" w:space="0" w:color="auto"/>
          </w:divBdr>
        </w:div>
      </w:divsChild>
    </w:div>
    <w:div w:id="1678844396">
      <w:bodyDiv w:val="1"/>
      <w:marLeft w:val="0"/>
      <w:marRight w:val="0"/>
      <w:marTop w:val="0"/>
      <w:marBottom w:val="0"/>
      <w:divBdr>
        <w:top w:val="none" w:sz="0" w:space="0" w:color="auto"/>
        <w:left w:val="none" w:sz="0" w:space="0" w:color="auto"/>
        <w:bottom w:val="none" w:sz="0" w:space="0" w:color="auto"/>
        <w:right w:val="none" w:sz="0" w:space="0" w:color="auto"/>
      </w:divBdr>
      <w:divsChild>
        <w:div w:id="1279264729">
          <w:marLeft w:val="0"/>
          <w:marRight w:val="0"/>
          <w:marTop w:val="0"/>
          <w:marBottom w:val="0"/>
          <w:divBdr>
            <w:top w:val="none" w:sz="0" w:space="0" w:color="auto"/>
            <w:left w:val="none" w:sz="0" w:space="0" w:color="auto"/>
            <w:bottom w:val="none" w:sz="0" w:space="0" w:color="auto"/>
            <w:right w:val="none" w:sz="0" w:space="0" w:color="auto"/>
          </w:divBdr>
        </w:div>
        <w:div w:id="670908043">
          <w:marLeft w:val="0"/>
          <w:marRight w:val="0"/>
          <w:marTop w:val="0"/>
          <w:marBottom w:val="0"/>
          <w:divBdr>
            <w:top w:val="none" w:sz="0" w:space="0" w:color="auto"/>
            <w:left w:val="none" w:sz="0" w:space="0" w:color="auto"/>
            <w:bottom w:val="none" w:sz="0" w:space="0" w:color="auto"/>
            <w:right w:val="none" w:sz="0" w:space="0" w:color="auto"/>
          </w:divBdr>
        </w:div>
      </w:divsChild>
    </w:div>
    <w:div w:id="1692142577">
      <w:bodyDiv w:val="1"/>
      <w:marLeft w:val="0"/>
      <w:marRight w:val="0"/>
      <w:marTop w:val="0"/>
      <w:marBottom w:val="0"/>
      <w:divBdr>
        <w:top w:val="none" w:sz="0" w:space="0" w:color="auto"/>
        <w:left w:val="none" w:sz="0" w:space="0" w:color="auto"/>
        <w:bottom w:val="none" w:sz="0" w:space="0" w:color="auto"/>
        <w:right w:val="none" w:sz="0" w:space="0" w:color="auto"/>
      </w:divBdr>
    </w:div>
    <w:div w:id="1702633512">
      <w:bodyDiv w:val="1"/>
      <w:marLeft w:val="0"/>
      <w:marRight w:val="0"/>
      <w:marTop w:val="0"/>
      <w:marBottom w:val="0"/>
      <w:divBdr>
        <w:top w:val="none" w:sz="0" w:space="0" w:color="auto"/>
        <w:left w:val="none" w:sz="0" w:space="0" w:color="auto"/>
        <w:bottom w:val="none" w:sz="0" w:space="0" w:color="auto"/>
        <w:right w:val="none" w:sz="0" w:space="0" w:color="auto"/>
      </w:divBdr>
      <w:divsChild>
        <w:div w:id="161313413">
          <w:marLeft w:val="0"/>
          <w:marRight w:val="0"/>
          <w:marTop w:val="0"/>
          <w:marBottom w:val="0"/>
          <w:divBdr>
            <w:top w:val="none" w:sz="0" w:space="0" w:color="auto"/>
            <w:left w:val="none" w:sz="0" w:space="0" w:color="auto"/>
            <w:bottom w:val="none" w:sz="0" w:space="0" w:color="auto"/>
            <w:right w:val="none" w:sz="0" w:space="0" w:color="auto"/>
          </w:divBdr>
        </w:div>
        <w:div w:id="2093233242">
          <w:marLeft w:val="0"/>
          <w:marRight w:val="0"/>
          <w:marTop w:val="0"/>
          <w:marBottom w:val="0"/>
          <w:divBdr>
            <w:top w:val="none" w:sz="0" w:space="0" w:color="auto"/>
            <w:left w:val="none" w:sz="0" w:space="0" w:color="auto"/>
            <w:bottom w:val="none" w:sz="0" w:space="0" w:color="auto"/>
            <w:right w:val="none" w:sz="0" w:space="0" w:color="auto"/>
          </w:divBdr>
        </w:div>
      </w:divsChild>
    </w:div>
    <w:div w:id="1710452105">
      <w:bodyDiv w:val="1"/>
      <w:marLeft w:val="0"/>
      <w:marRight w:val="0"/>
      <w:marTop w:val="0"/>
      <w:marBottom w:val="0"/>
      <w:divBdr>
        <w:top w:val="none" w:sz="0" w:space="0" w:color="auto"/>
        <w:left w:val="none" w:sz="0" w:space="0" w:color="auto"/>
        <w:bottom w:val="none" w:sz="0" w:space="0" w:color="auto"/>
        <w:right w:val="none" w:sz="0" w:space="0" w:color="auto"/>
      </w:divBdr>
    </w:div>
    <w:div w:id="1716006664">
      <w:bodyDiv w:val="1"/>
      <w:marLeft w:val="0"/>
      <w:marRight w:val="0"/>
      <w:marTop w:val="0"/>
      <w:marBottom w:val="0"/>
      <w:divBdr>
        <w:top w:val="none" w:sz="0" w:space="0" w:color="auto"/>
        <w:left w:val="none" w:sz="0" w:space="0" w:color="auto"/>
        <w:bottom w:val="none" w:sz="0" w:space="0" w:color="auto"/>
        <w:right w:val="none" w:sz="0" w:space="0" w:color="auto"/>
      </w:divBdr>
    </w:div>
    <w:div w:id="1724132577">
      <w:bodyDiv w:val="1"/>
      <w:marLeft w:val="0"/>
      <w:marRight w:val="0"/>
      <w:marTop w:val="0"/>
      <w:marBottom w:val="0"/>
      <w:divBdr>
        <w:top w:val="none" w:sz="0" w:space="0" w:color="auto"/>
        <w:left w:val="none" w:sz="0" w:space="0" w:color="auto"/>
        <w:bottom w:val="none" w:sz="0" w:space="0" w:color="auto"/>
        <w:right w:val="none" w:sz="0" w:space="0" w:color="auto"/>
      </w:divBdr>
      <w:divsChild>
        <w:div w:id="1672834136">
          <w:marLeft w:val="0"/>
          <w:marRight w:val="0"/>
          <w:marTop w:val="0"/>
          <w:marBottom w:val="0"/>
          <w:divBdr>
            <w:top w:val="none" w:sz="0" w:space="0" w:color="auto"/>
            <w:left w:val="none" w:sz="0" w:space="0" w:color="auto"/>
            <w:bottom w:val="none" w:sz="0" w:space="0" w:color="auto"/>
            <w:right w:val="none" w:sz="0" w:space="0" w:color="auto"/>
          </w:divBdr>
        </w:div>
        <w:div w:id="105661647">
          <w:marLeft w:val="0"/>
          <w:marRight w:val="0"/>
          <w:marTop w:val="0"/>
          <w:marBottom w:val="0"/>
          <w:divBdr>
            <w:top w:val="none" w:sz="0" w:space="0" w:color="auto"/>
            <w:left w:val="none" w:sz="0" w:space="0" w:color="auto"/>
            <w:bottom w:val="none" w:sz="0" w:space="0" w:color="auto"/>
            <w:right w:val="none" w:sz="0" w:space="0" w:color="auto"/>
          </w:divBdr>
        </w:div>
        <w:div w:id="1548881921">
          <w:marLeft w:val="0"/>
          <w:marRight w:val="0"/>
          <w:marTop w:val="0"/>
          <w:marBottom w:val="0"/>
          <w:divBdr>
            <w:top w:val="none" w:sz="0" w:space="0" w:color="auto"/>
            <w:left w:val="none" w:sz="0" w:space="0" w:color="auto"/>
            <w:bottom w:val="none" w:sz="0" w:space="0" w:color="auto"/>
            <w:right w:val="none" w:sz="0" w:space="0" w:color="auto"/>
          </w:divBdr>
        </w:div>
        <w:div w:id="285547633">
          <w:marLeft w:val="0"/>
          <w:marRight w:val="0"/>
          <w:marTop w:val="0"/>
          <w:marBottom w:val="0"/>
          <w:divBdr>
            <w:top w:val="none" w:sz="0" w:space="0" w:color="auto"/>
            <w:left w:val="none" w:sz="0" w:space="0" w:color="auto"/>
            <w:bottom w:val="none" w:sz="0" w:space="0" w:color="auto"/>
            <w:right w:val="none" w:sz="0" w:space="0" w:color="auto"/>
          </w:divBdr>
        </w:div>
        <w:div w:id="835418559">
          <w:marLeft w:val="0"/>
          <w:marRight w:val="0"/>
          <w:marTop w:val="0"/>
          <w:marBottom w:val="0"/>
          <w:divBdr>
            <w:top w:val="none" w:sz="0" w:space="0" w:color="auto"/>
            <w:left w:val="none" w:sz="0" w:space="0" w:color="auto"/>
            <w:bottom w:val="none" w:sz="0" w:space="0" w:color="auto"/>
            <w:right w:val="none" w:sz="0" w:space="0" w:color="auto"/>
          </w:divBdr>
        </w:div>
        <w:div w:id="991058709">
          <w:marLeft w:val="0"/>
          <w:marRight w:val="0"/>
          <w:marTop w:val="0"/>
          <w:marBottom w:val="0"/>
          <w:divBdr>
            <w:top w:val="none" w:sz="0" w:space="0" w:color="auto"/>
            <w:left w:val="none" w:sz="0" w:space="0" w:color="auto"/>
            <w:bottom w:val="none" w:sz="0" w:space="0" w:color="auto"/>
            <w:right w:val="none" w:sz="0" w:space="0" w:color="auto"/>
          </w:divBdr>
        </w:div>
      </w:divsChild>
    </w:div>
    <w:div w:id="1733313868">
      <w:bodyDiv w:val="1"/>
      <w:marLeft w:val="0"/>
      <w:marRight w:val="0"/>
      <w:marTop w:val="0"/>
      <w:marBottom w:val="0"/>
      <w:divBdr>
        <w:top w:val="none" w:sz="0" w:space="0" w:color="auto"/>
        <w:left w:val="none" w:sz="0" w:space="0" w:color="auto"/>
        <w:bottom w:val="none" w:sz="0" w:space="0" w:color="auto"/>
        <w:right w:val="none" w:sz="0" w:space="0" w:color="auto"/>
      </w:divBdr>
    </w:div>
    <w:div w:id="1758018230">
      <w:bodyDiv w:val="1"/>
      <w:marLeft w:val="0"/>
      <w:marRight w:val="0"/>
      <w:marTop w:val="0"/>
      <w:marBottom w:val="0"/>
      <w:divBdr>
        <w:top w:val="none" w:sz="0" w:space="0" w:color="auto"/>
        <w:left w:val="none" w:sz="0" w:space="0" w:color="auto"/>
        <w:bottom w:val="none" w:sz="0" w:space="0" w:color="auto"/>
        <w:right w:val="none" w:sz="0" w:space="0" w:color="auto"/>
      </w:divBdr>
    </w:div>
    <w:div w:id="1769036695">
      <w:bodyDiv w:val="1"/>
      <w:marLeft w:val="0"/>
      <w:marRight w:val="0"/>
      <w:marTop w:val="0"/>
      <w:marBottom w:val="0"/>
      <w:divBdr>
        <w:top w:val="none" w:sz="0" w:space="0" w:color="auto"/>
        <w:left w:val="none" w:sz="0" w:space="0" w:color="auto"/>
        <w:bottom w:val="none" w:sz="0" w:space="0" w:color="auto"/>
        <w:right w:val="none" w:sz="0" w:space="0" w:color="auto"/>
      </w:divBdr>
      <w:divsChild>
        <w:div w:id="235095808">
          <w:marLeft w:val="0"/>
          <w:marRight w:val="0"/>
          <w:marTop w:val="0"/>
          <w:marBottom w:val="0"/>
          <w:divBdr>
            <w:top w:val="none" w:sz="0" w:space="0" w:color="auto"/>
            <w:left w:val="none" w:sz="0" w:space="0" w:color="auto"/>
            <w:bottom w:val="none" w:sz="0" w:space="0" w:color="auto"/>
            <w:right w:val="none" w:sz="0" w:space="0" w:color="auto"/>
          </w:divBdr>
        </w:div>
        <w:div w:id="1874268179">
          <w:marLeft w:val="0"/>
          <w:marRight w:val="0"/>
          <w:marTop w:val="0"/>
          <w:marBottom w:val="0"/>
          <w:divBdr>
            <w:top w:val="none" w:sz="0" w:space="0" w:color="auto"/>
            <w:left w:val="none" w:sz="0" w:space="0" w:color="auto"/>
            <w:bottom w:val="none" w:sz="0" w:space="0" w:color="auto"/>
            <w:right w:val="none" w:sz="0" w:space="0" w:color="auto"/>
          </w:divBdr>
        </w:div>
        <w:div w:id="957638569">
          <w:marLeft w:val="0"/>
          <w:marRight w:val="0"/>
          <w:marTop w:val="0"/>
          <w:marBottom w:val="0"/>
          <w:divBdr>
            <w:top w:val="none" w:sz="0" w:space="0" w:color="auto"/>
            <w:left w:val="none" w:sz="0" w:space="0" w:color="auto"/>
            <w:bottom w:val="none" w:sz="0" w:space="0" w:color="auto"/>
            <w:right w:val="none" w:sz="0" w:space="0" w:color="auto"/>
          </w:divBdr>
        </w:div>
        <w:div w:id="1461071804">
          <w:marLeft w:val="0"/>
          <w:marRight w:val="0"/>
          <w:marTop w:val="0"/>
          <w:marBottom w:val="0"/>
          <w:divBdr>
            <w:top w:val="none" w:sz="0" w:space="0" w:color="auto"/>
            <w:left w:val="none" w:sz="0" w:space="0" w:color="auto"/>
            <w:bottom w:val="none" w:sz="0" w:space="0" w:color="auto"/>
            <w:right w:val="none" w:sz="0" w:space="0" w:color="auto"/>
          </w:divBdr>
        </w:div>
        <w:div w:id="1553270801">
          <w:marLeft w:val="0"/>
          <w:marRight w:val="0"/>
          <w:marTop w:val="0"/>
          <w:marBottom w:val="0"/>
          <w:divBdr>
            <w:top w:val="none" w:sz="0" w:space="0" w:color="auto"/>
            <w:left w:val="none" w:sz="0" w:space="0" w:color="auto"/>
            <w:bottom w:val="none" w:sz="0" w:space="0" w:color="auto"/>
            <w:right w:val="none" w:sz="0" w:space="0" w:color="auto"/>
          </w:divBdr>
        </w:div>
        <w:div w:id="1807042260">
          <w:marLeft w:val="0"/>
          <w:marRight w:val="0"/>
          <w:marTop w:val="0"/>
          <w:marBottom w:val="0"/>
          <w:divBdr>
            <w:top w:val="none" w:sz="0" w:space="0" w:color="auto"/>
            <w:left w:val="none" w:sz="0" w:space="0" w:color="auto"/>
            <w:bottom w:val="none" w:sz="0" w:space="0" w:color="auto"/>
            <w:right w:val="none" w:sz="0" w:space="0" w:color="auto"/>
          </w:divBdr>
        </w:div>
        <w:div w:id="1028289710">
          <w:marLeft w:val="0"/>
          <w:marRight w:val="0"/>
          <w:marTop w:val="0"/>
          <w:marBottom w:val="0"/>
          <w:divBdr>
            <w:top w:val="none" w:sz="0" w:space="0" w:color="auto"/>
            <w:left w:val="none" w:sz="0" w:space="0" w:color="auto"/>
            <w:bottom w:val="none" w:sz="0" w:space="0" w:color="auto"/>
            <w:right w:val="none" w:sz="0" w:space="0" w:color="auto"/>
          </w:divBdr>
        </w:div>
      </w:divsChild>
    </w:div>
    <w:div w:id="1772897962">
      <w:bodyDiv w:val="1"/>
      <w:marLeft w:val="0"/>
      <w:marRight w:val="0"/>
      <w:marTop w:val="0"/>
      <w:marBottom w:val="0"/>
      <w:divBdr>
        <w:top w:val="none" w:sz="0" w:space="0" w:color="auto"/>
        <w:left w:val="none" w:sz="0" w:space="0" w:color="auto"/>
        <w:bottom w:val="none" w:sz="0" w:space="0" w:color="auto"/>
        <w:right w:val="none" w:sz="0" w:space="0" w:color="auto"/>
      </w:divBdr>
    </w:div>
    <w:div w:id="1777362936">
      <w:bodyDiv w:val="1"/>
      <w:marLeft w:val="0"/>
      <w:marRight w:val="0"/>
      <w:marTop w:val="0"/>
      <w:marBottom w:val="0"/>
      <w:divBdr>
        <w:top w:val="none" w:sz="0" w:space="0" w:color="auto"/>
        <w:left w:val="none" w:sz="0" w:space="0" w:color="auto"/>
        <w:bottom w:val="none" w:sz="0" w:space="0" w:color="auto"/>
        <w:right w:val="none" w:sz="0" w:space="0" w:color="auto"/>
      </w:divBdr>
      <w:divsChild>
        <w:div w:id="181600338">
          <w:marLeft w:val="0"/>
          <w:marRight w:val="0"/>
          <w:marTop w:val="0"/>
          <w:marBottom w:val="0"/>
          <w:divBdr>
            <w:top w:val="none" w:sz="0" w:space="0" w:color="auto"/>
            <w:left w:val="none" w:sz="0" w:space="0" w:color="auto"/>
            <w:bottom w:val="none" w:sz="0" w:space="0" w:color="auto"/>
            <w:right w:val="none" w:sz="0" w:space="0" w:color="auto"/>
          </w:divBdr>
        </w:div>
        <w:div w:id="1610162780">
          <w:marLeft w:val="0"/>
          <w:marRight w:val="0"/>
          <w:marTop w:val="0"/>
          <w:marBottom w:val="0"/>
          <w:divBdr>
            <w:top w:val="none" w:sz="0" w:space="0" w:color="auto"/>
            <w:left w:val="none" w:sz="0" w:space="0" w:color="auto"/>
            <w:bottom w:val="none" w:sz="0" w:space="0" w:color="auto"/>
            <w:right w:val="none" w:sz="0" w:space="0" w:color="auto"/>
          </w:divBdr>
        </w:div>
        <w:div w:id="723287208">
          <w:marLeft w:val="0"/>
          <w:marRight w:val="0"/>
          <w:marTop w:val="0"/>
          <w:marBottom w:val="0"/>
          <w:divBdr>
            <w:top w:val="none" w:sz="0" w:space="0" w:color="auto"/>
            <w:left w:val="none" w:sz="0" w:space="0" w:color="auto"/>
            <w:bottom w:val="none" w:sz="0" w:space="0" w:color="auto"/>
            <w:right w:val="none" w:sz="0" w:space="0" w:color="auto"/>
          </w:divBdr>
        </w:div>
        <w:div w:id="1415317663">
          <w:marLeft w:val="0"/>
          <w:marRight w:val="0"/>
          <w:marTop w:val="0"/>
          <w:marBottom w:val="0"/>
          <w:divBdr>
            <w:top w:val="none" w:sz="0" w:space="0" w:color="auto"/>
            <w:left w:val="none" w:sz="0" w:space="0" w:color="auto"/>
            <w:bottom w:val="none" w:sz="0" w:space="0" w:color="auto"/>
            <w:right w:val="none" w:sz="0" w:space="0" w:color="auto"/>
          </w:divBdr>
        </w:div>
        <w:div w:id="1293247545">
          <w:marLeft w:val="0"/>
          <w:marRight w:val="0"/>
          <w:marTop w:val="0"/>
          <w:marBottom w:val="0"/>
          <w:divBdr>
            <w:top w:val="none" w:sz="0" w:space="0" w:color="auto"/>
            <w:left w:val="none" w:sz="0" w:space="0" w:color="auto"/>
            <w:bottom w:val="none" w:sz="0" w:space="0" w:color="auto"/>
            <w:right w:val="none" w:sz="0" w:space="0" w:color="auto"/>
          </w:divBdr>
        </w:div>
        <w:div w:id="396048441">
          <w:marLeft w:val="0"/>
          <w:marRight w:val="0"/>
          <w:marTop w:val="0"/>
          <w:marBottom w:val="0"/>
          <w:divBdr>
            <w:top w:val="none" w:sz="0" w:space="0" w:color="auto"/>
            <w:left w:val="none" w:sz="0" w:space="0" w:color="auto"/>
            <w:bottom w:val="none" w:sz="0" w:space="0" w:color="auto"/>
            <w:right w:val="none" w:sz="0" w:space="0" w:color="auto"/>
          </w:divBdr>
        </w:div>
        <w:div w:id="157960369">
          <w:marLeft w:val="0"/>
          <w:marRight w:val="0"/>
          <w:marTop w:val="0"/>
          <w:marBottom w:val="0"/>
          <w:divBdr>
            <w:top w:val="none" w:sz="0" w:space="0" w:color="auto"/>
            <w:left w:val="none" w:sz="0" w:space="0" w:color="auto"/>
            <w:bottom w:val="none" w:sz="0" w:space="0" w:color="auto"/>
            <w:right w:val="none" w:sz="0" w:space="0" w:color="auto"/>
          </w:divBdr>
        </w:div>
        <w:div w:id="1289775777">
          <w:marLeft w:val="0"/>
          <w:marRight w:val="0"/>
          <w:marTop w:val="0"/>
          <w:marBottom w:val="0"/>
          <w:divBdr>
            <w:top w:val="none" w:sz="0" w:space="0" w:color="auto"/>
            <w:left w:val="none" w:sz="0" w:space="0" w:color="auto"/>
            <w:bottom w:val="none" w:sz="0" w:space="0" w:color="auto"/>
            <w:right w:val="none" w:sz="0" w:space="0" w:color="auto"/>
          </w:divBdr>
        </w:div>
        <w:div w:id="1097629488">
          <w:marLeft w:val="0"/>
          <w:marRight w:val="0"/>
          <w:marTop w:val="0"/>
          <w:marBottom w:val="0"/>
          <w:divBdr>
            <w:top w:val="none" w:sz="0" w:space="0" w:color="auto"/>
            <w:left w:val="none" w:sz="0" w:space="0" w:color="auto"/>
            <w:bottom w:val="none" w:sz="0" w:space="0" w:color="auto"/>
            <w:right w:val="none" w:sz="0" w:space="0" w:color="auto"/>
          </w:divBdr>
        </w:div>
        <w:div w:id="59669829">
          <w:marLeft w:val="0"/>
          <w:marRight w:val="0"/>
          <w:marTop w:val="0"/>
          <w:marBottom w:val="0"/>
          <w:divBdr>
            <w:top w:val="none" w:sz="0" w:space="0" w:color="auto"/>
            <w:left w:val="none" w:sz="0" w:space="0" w:color="auto"/>
            <w:bottom w:val="none" w:sz="0" w:space="0" w:color="auto"/>
            <w:right w:val="none" w:sz="0" w:space="0" w:color="auto"/>
          </w:divBdr>
        </w:div>
      </w:divsChild>
    </w:div>
    <w:div w:id="1778980424">
      <w:bodyDiv w:val="1"/>
      <w:marLeft w:val="0"/>
      <w:marRight w:val="0"/>
      <w:marTop w:val="0"/>
      <w:marBottom w:val="0"/>
      <w:divBdr>
        <w:top w:val="none" w:sz="0" w:space="0" w:color="auto"/>
        <w:left w:val="none" w:sz="0" w:space="0" w:color="auto"/>
        <w:bottom w:val="none" w:sz="0" w:space="0" w:color="auto"/>
        <w:right w:val="none" w:sz="0" w:space="0" w:color="auto"/>
      </w:divBdr>
      <w:divsChild>
        <w:div w:id="778909728">
          <w:marLeft w:val="0"/>
          <w:marRight w:val="0"/>
          <w:marTop w:val="0"/>
          <w:marBottom w:val="0"/>
          <w:divBdr>
            <w:top w:val="none" w:sz="0" w:space="0" w:color="auto"/>
            <w:left w:val="none" w:sz="0" w:space="0" w:color="auto"/>
            <w:bottom w:val="none" w:sz="0" w:space="0" w:color="auto"/>
            <w:right w:val="none" w:sz="0" w:space="0" w:color="auto"/>
          </w:divBdr>
        </w:div>
        <w:div w:id="1213808079">
          <w:marLeft w:val="0"/>
          <w:marRight w:val="0"/>
          <w:marTop w:val="0"/>
          <w:marBottom w:val="0"/>
          <w:divBdr>
            <w:top w:val="none" w:sz="0" w:space="0" w:color="auto"/>
            <w:left w:val="none" w:sz="0" w:space="0" w:color="auto"/>
            <w:bottom w:val="none" w:sz="0" w:space="0" w:color="auto"/>
            <w:right w:val="none" w:sz="0" w:space="0" w:color="auto"/>
          </w:divBdr>
        </w:div>
        <w:div w:id="1808426787">
          <w:marLeft w:val="0"/>
          <w:marRight w:val="0"/>
          <w:marTop w:val="0"/>
          <w:marBottom w:val="0"/>
          <w:divBdr>
            <w:top w:val="none" w:sz="0" w:space="0" w:color="auto"/>
            <w:left w:val="none" w:sz="0" w:space="0" w:color="auto"/>
            <w:bottom w:val="none" w:sz="0" w:space="0" w:color="auto"/>
            <w:right w:val="none" w:sz="0" w:space="0" w:color="auto"/>
          </w:divBdr>
        </w:div>
        <w:div w:id="1425879671">
          <w:marLeft w:val="0"/>
          <w:marRight w:val="0"/>
          <w:marTop w:val="0"/>
          <w:marBottom w:val="0"/>
          <w:divBdr>
            <w:top w:val="none" w:sz="0" w:space="0" w:color="auto"/>
            <w:left w:val="none" w:sz="0" w:space="0" w:color="auto"/>
            <w:bottom w:val="none" w:sz="0" w:space="0" w:color="auto"/>
            <w:right w:val="none" w:sz="0" w:space="0" w:color="auto"/>
          </w:divBdr>
        </w:div>
        <w:div w:id="188573419">
          <w:marLeft w:val="0"/>
          <w:marRight w:val="0"/>
          <w:marTop w:val="0"/>
          <w:marBottom w:val="0"/>
          <w:divBdr>
            <w:top w:val="none" w:sz="0" w:space="0" w:color="auto"/>
            <w:left w:val="none" w:sz="0" w:space="0" w:color="auto"/>
            <w:bottom w:val="none" w:sz="0" w:space="0" w:color="auto"/>
            <w:right w:val="none" w:sz="0" w:space="0" w:color="auto"/>
          </w:divBdr>
        </w:div>
      </w:divsChild>
    </w:div>
    <w:div w:id="1784111385">
      <w:bodyDiv w:val="1"/>
      <w:marLeft w:val="0"/>
      <w:marRight w:val="0"/>
      <w:marTop w:val="0"/>
      <w:marBottom w:val="0"/>
      <w:divBdr>
        <w:top w:val="none" w:sz="0" w:space="0" w:color="auto"/>
        <w:left w:val="none" w:sz="0" w:space="0" w:color="auto"/>
        <w:bottom w:val="none" w:sz="0" w:space="0" w:color="auto"/>
        <w:right w:val="none" w:sz="0" w:space="0" w:color="auto"/>
      </w:divBdr>
      <w:divsChild>
        <w:div w:id="39670365">
          <w:marLeft w:val="0"/>
          <w:marRight w:val="0"/>
          <w:marTop w:val="0"/>
          <w:marBottom w:val="0"/>
          <w:divBdr>
            <w:top w:val="none" w:sz="0" w:space="0" w:color="auto"/>
            <w:left w:val="none" w:sz="0" w:space="0" w:color="auto"/>
            <w:bottom w:val="none" w:sz="0" w:space="0" w:color="auto"/>
            <w:right w:val="none" w:sz="0" w:space="0" w:color="auto"/>
          </w:divBdr>
          <w:divsChild>
            <w:div w:id="1300454380">
              <w:marLeft w:val="0"/>
              <w:marRight w:val="0"/>
              <w:marTop w:val="0"/>
              <w:marBottom w:val="0"/>
              <w:divBdr>
                <w:top w:val="none" w:sz="0" w:space="0" w:color="auto"/>
                <w:left w:val="none" w:sz="0" w:space="0" w:color="auto"/>
                <w:bottom w:val="none" w:sz="0" w:space="0" w:color="auto"/>
                <w:right w:val="none" w:sz="0" w:space="0" w:color="auto"/>
              </w:divBdr>
              <w:divsChild>
                <w:div w:id="527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81749">
      <w:bodyDiv w:val="1"/>
      <w:marLeft w:val="0"/>
      <w:marRight w:val="0"/>
      <w:marTop w:val="0"/>
      <w:marBottom w:val="0"/>
      <w:divBdr>
        <w:top w:val="none" w:sz="0" w:space="0" w:color="auto"/>
        <w:left w:val="none" w:sz="0" w:space="0" w:color="auto"/>
        <w:bottom w:val="none" w:sz="0" w:space="0" w:color="auto"/>
        <w:right w:val="none" w:sz="0" w:space="0" w:color="auto"/>
      </w:divBdr>
      <w:divsChild>
        <w:div w:id="1713534806">
          <w:marLeft w:val="0"/>
          <w:marRight w:val="0"/>
          <w:marTop w:val="0"/>
          <w:marBottom w:val="0"/>
          <w:divBdr>
            <w:top w:val="none" w:sz="0" w:space="0" w:color="auto"/>
            <w:left w:val="none" w:sz="0" w:space="0" w:color="auto"/>
            <w:bottom w:val="none" w:sz="0" w:space="0" w:color="auto"/>
            <w:right w:val="none" w:sz="0" w:space="0" w:color="auto"/>
          </w:divBdr>
          <w:divsChild>
            <w:div w:id="685057416">
              <w:marLeft w:val="0"/>
              <w:marRight w:val="0"/>
              <w:marTop w:val="0"/>
              <w:marBottom w:val="0"/>
              <w:divBdr>
                <w:top w:val="none" w:sz="0" w:space="0" w:color="auto"/>
                <w:left w:val="none" w:sz="0" w:space="0" w:color="auto"/>
                <w:bottom w:val="none" w:sz="0" w:space="0" w:color="auto"/>
                <w:right w:val="none" w:sz="0" w:space="0" w:color="auto"/>
              </w:divBdr>
            </w:div>
          </w:divsChild>
        </w:div>
        <w:div w:id="433211150">
          <w:marLeft w:val="0"/>
          <w:marRight w:val="0"/>
          <w:marTop w:val="0"/>
          <w:marBottom w:val="0"/>
          <w:divBdr>
            <w:top w:val="none" w:sz="0" w:space="0" w:color="auto"/>
            <w:left w:val="none" w:sz="0" w:space="0" w:color="auto"/>
            <w:bottom w:val="none" w:sz="0" w:space="0" w:color="auto"/>
            <w:right w:val="none" w:sz="0" w:space="0" w:color="auto"/>
          </w:divBdr>
          <w:divsChild>
            <w:div w:id="9949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77994">
      <w:bodyDiv w:val="1"/>
      <w:marLeft w:val="0"/>
      <w:marRight w:val="0"/>
      <w:marTop w:val="0"/>
      <w:marBottom w:val="0"/>
      <w:divBdr>
        <w:top w:val="none" w:sz="0" w:space="0" w:color="auto"/>
        <w:left w:val="none" w:sz="0" w:space="0" w:color="auto"/>
        <w:bottom w:val="none" w:sz="0" w:space="0" w:color="auto"/>
        <w:right w:val="none" w:sz="0" w:space="0" w:color="auto"/>
      </w:divBdr>
    </w:div>
    <w:div w:id="1808627047">
      <w:bodyDiv w:val="1"/>
      <w:marLeft w:val="0"/>
      <w:marRight w:val="0"/>
      <w:marTop w:val="0"/>
      <w:marBottom w:val="0"/>
      <w:divBdr>
        <w:top w:val="none" w:sz="0" w:space="0" w:color="auto"/>
        <w:left w:val="none" w:sz="0" w:space="0" w:color="auto"/>
        <w:bottom w:val="none" w:sz="0" w:space="0" w:color="auto"/>
        <w:right w:val="none" w:sz="0" w:space="0" w:color="auto"/>
      </w:divBdr>
    </w:div>
    <w:div w:id="1811366831">
      <w:bodyDiv w:val="1"/>
      <w:marLeft w:val="0"/>
      <w:marRight w:val="0"/>
      <w:marTop w:val="0"/>
      <w:marBottom w:val="0"/>
      <w:divBdr>
        <w:top w:val="none" w:sz="0" w:space="0" w:color="auto"/>
        <w:left w:val="none" w:sz="0" w:space="0" w:color="auto"/>
        <w:bottom w:val="none" w:sz="0" w:space="0" w:color="auto"/>
        <w:right w:val="none" w:sz="0" w:space="0" w:color="auto"/>
      </w:divBdr>
    </w:div>
    <w:div w:id="1812752469">
      <w:bodyDiv w:val="1"/>
      <w:marLeft w:val="0"/>
      <w:marRight w:val="0"/>
      <w:marTop w:val="0"/>
      <w:marBottom w:val="0"/>
      <w:divBdr>
        <w:top w:val="none" w:sz="0" w:space="0" w:color="auto"/>
        <w:left w:val="none" w:sz="0" w:space="0" w:color="auto"/>
        <w:bottom w:val="none" w:sz="0" w:space="0" w:color="auto"/>
        <w:right w:val="none" w:sz="0" w:space="0" w:color="auto"/>
      </w:divBdr>
      <w:divsChild>
        <w:div w:id="2064525011">
          <w:marLeft w:val="0"/>
          <w:marRight w:val="0"/>
          <w:marTop w:val="0"/>
          <w:marBottom w:val="75"/>
          <w:divBdr>
            <w:top w:val="none" w:sz="0" w:space="0" w:color="auto"/>
            <w:left w:val="none" w:sz="0" w:space="0" w:color="auto"/>
            <w:bottom w:val="none" w:sz="0" w:space="0" w:color="auto"/>
            <w:right w:val="none" w:sz="0" w:space="0" w:color="auto"/>
          </w:divBdr>
        </w:div>
        <w:div w:id="2046053924">
          <w:marLeft w:val="0"/>
          <w:marRight w:val="0"/>
          <w:marTop w:val="0"/>
          <w:marBottom w:val="0"/>
          <w:divBdr>
            <w:top w:val="none" w:sz="0" w:space="0" w:color="auto"/>
            <w:left w:val="none" w:sz="0" w:space="0" w:color="auto"/>
            <w:bottom w:val="none" w:sz="0" w:space="0" w:color="auto"/>
            <w:right w:val="none" w:sz="0" w:space="0" w:color="auto"/>
          </w:divBdr>
        </w:div>
      </w:divsChild>
    </w:div>
    <w:div w:id="1815247017">
      <w:bodyDiv w:val="1"/>
      <w:marLeft w:val="0"/>
      <w:marRight w:val="0"/>
      <w:marTop w:val="0"/>
      <w:marBottom w:val="0"/>
      <w:divBdr>
        <w:top w:val="none" w:sz="0" w:space="0" w:color="auto"/>
        <w:left w:val="none" w:sz="0" w:space="0" w:color="auto"/>
        <w:bottom w:val="none" w:sz="0" w:space="0" w:color="auto"/>
        <w:right w:val="none" w:sz="0" w:space="0" w:color="auto"/>
      </w:divBdr>
    </w:div>
    <w:div w:id="1815297828">
      <w:bodyDiv w:val="1"/>
      <w:marLeft w:val="0"/>
      <w:marRight w:val="0"/>
      <w:marTop w:val="0"/>
      <w:marBottom w:val="0"/>
      <w:divBdr>
        <w:top w:val="none" w:sz="0" w:space="0" w:color="auto"/>
        <w:left w:val="none" w:sz="0" w:space="0" w:color="auto"/>
        <w:bottom w:val="none" w:sz="0" w:space="0" w:color="auto"/>
        <w:right w:val="none" w:sz="0" w:space="0" w:color="auto"/>
      </w:divBdr>
      <w:divsChild>
        <w:div w:id="45882618">
          <w:marLeft w:val="0"/>
          <w:marRight w:val="0"/>
          <w:marTop w:val="0"/>
          <w:marBottom w:val="0"/>
          <w:divBdr>
            <w:top w:val="none" w:sz="0" w:space="0" w:color="auto"/>
            <w:left w:val="none" w:sz="0" w:space="0" w:color="auto"/>
            <w:bottom w:val="none" w:sz="0" w:space="0" w:color="auto"/>
            <w:right w:val="none" w:sz="0" w:space="0" w:color="auto"/>
          </w:divBdr>
        </w:div>
        <w:div w:id="677119001">
          <w:marLeft w:val="0"/>
          <w:marRight w:val="0"/>
          <w:marTop w:val="0"/>
          <w:marBottom w:val="0"/>
          <w:divBdr>
            <w:top w:val="none" w:sz="0" w:space="0" w:color="auto"/>
            <w:left w:val="none" w:sz="0" w:space="0" w:color="auto"/>
            <w:bottom w:val="none" w:sz="0" w:space="0" w:color="auto"/>
            <w:right w:val="none" w:sz="0" w:space="0" w:color="auto"/>
          </w:divBdr>
        </w:div>
        <w:div w:id="873889393">
          <w:marLeft w:val="0"/>
          <w:marRight w:val="0"/>
          <w:marTop w:val="0"/>
          <w:marBottom w:val="0"/>
          <w:divBdr>
            <w:top w:val="none" w:sz="0" w:space="0" w:color="auto"/>
            <w:left w:val="none" w:sz="0" w:space="0" w:color="auto"/>
            <w:bottom w:val="none" w:sz="0" w:space="0" w:color="auto"/>
            <w:right w:val="none" w:sz="0" w:space="0" w:color="auto"/>
          </w:divBdr>
        </w:div>
        <w:div w:id="1818188123">
          <w:marLeft w:val="0"/>
          <w:marRight w:val="0"/>
          <w:marTop w:val="0"/>
          <w:marBottom w:val="0"/>
          <w:divBdr>
            <w:top w:val="none" w:sz="0" w:space="0" w:color="auto"/>
            <w:left w:val="none" w:sz="0" w:space="0" w:color="auto"/>
            <w:bottom w:val="none" w:sz="0" w:space="0" w:color="auto"/>
            <w:right w:val="none" w:sz="0" w:space="0" w:color="auto"/>
          </w:divBdr>
        </w:div>
        <w:div w:id="767848999">
          <w:marLeft w:val="0"/>
          <w:marRight w:val="0"/>
          <w:marTop w:val="0"/>
          <w:marBottom w:val="0"/>
          <w:divBdr>
            <w:top w:val="none" w:sz="0" w:space="0" w:color="auto"/>
            <w:left w:val="none" w:sz="0" w:space="0" w:color="auto"/>
            <w:bottom w:val="none" w:sz="0" w:space="0" w:color="auto"/>
            <w:right w:val="none" w:sz="0" w:space="0" w:color="auto"/>
          </w:divBdr>
        </w:div>
        <w:div w:id="1744525362">
          <w:marLeft w:val="0"/>
          <w:marRight w:val="0"/>
          <w:marTop w:val="0"/>
          <w:marBottom w:val="0"/>
          <w:divBdr>
            <w:top w:val="none" w:sz="0" w:space="0" w:color="auto"/>
            <w:left w:val="none" w:sz="0" w:space="0" w:color="auto"/>
            <w:bottom w:val="none" w:sz="0" w:space="0" w:color="auto"/>
            <w:right w:val="none" w:sz="0" w:space="0" w:color="auto"/>
          </w:divBdr>
        </w:div>
        <w:div w:id="361712508">
          <w:marLeft w:val="0"/>
          <w:marRight w:val="0"/>
          <w:marTop w:val="0"/>
          <w:marBottom w:val="0"/>
          <w:divBdr>
            <w:top w:val="none" w:sz="0" w:space="0" w:color="auto"/>
            <w:left w:val="none" w:sz="0" w:space="0" w:color="auto"/>
            <w:bottom w:val="none" w:sz="0" w:space="0" w:color="auto"/>
            <w:right w:val="none" w:sz="0" w:space="0" w:color="auto"/>
          </w:divBdr>
        </w:div>
      </w:divsChild>
    </w:div>
    <w:div w:id="1825854323">
      <w:bodyDiv w:val="1"/>
      <w:marLeft w:val="0"/>
      <w:marRight w:val="0"/>
      <w:marTop w:val="0"/>
      <w:marBottom w:val="0"/>
      <w:divBdr>
        <w:top w:val="none" w:sz="0" w:space="0" w:color="auto"/>
        <w:left w:val="none" w:sz="0" w:space="0" w:color="auto"/>
        <w:bottom w:val="none" w:sz="0" w:space="0" w:color="auto"/>
        <w:right w:val="none" w:sz="0" w:space="0" w:color="auto"/>
      </w:divBdr>
    </w:div>
    <w:div w:id="1830052770">
      <w:bodyDiv w:val="1"/>
      <w:marLeft w:val="0"/>
      <w:marRight w:val="0"/>
      <w:marTop w:val="0"/>
      <w:marBottom w:val="0"/>
      <w:divBdr>
        <w:top w:val="none" w:sz="0" w:space="0" w:color="auto"/>
        <w:left w:val="none" w:sz="0" w:space="0" w:color="auto"/>
        <w:bottom w:val="none" w:sz="0" w:space="0" w:color="auto"/>
        <w:right w:val="none" w:sz="0" w:space="0" w:color="auto"/>
      </w:divBdr>
      <w:divsChild>
        <w:div w:id="288708907">
          <w:marLeft w:val="0"/>
          <w:marRight w:val="0"/>
          <w:marTop w:val="0"/>
          <w:marBottom w:val="0"/>
          <w:divBdr>
            <w:top w:val="none" w:sz="0" w:space="0" w:color="auto"/>
            <w:left w:val="none" w:sz="0" w:space="0" w:color="auto"/>
            <w:bottom w:val="none" w:sz="0" w:space="0" w:color="auto"/>
            <w:right w:val="none" w:sz="0" w:space="0" w:color="auto"/>
          </w:divBdr>
        </w:div>
        <w:div w:id="1783571678">
          <w:marLeft w:val="0"/>
          <w:marRight w:val="0"/>
          <w:marTop w:val="0"/>
          <w:marBottom w:val="0"/>
          <w:divBdr>
            <w:top w:val="none" w:sz="0" w:space="0" w:color="auto"/>
            <w:left w:val="none" w:sz="0" w:space="0" w:color="auto"/>
            <w:bottom w:val="none" w:sz="0" w:space="0" w:color="auto"/>
            <w:right w:val="none" w:sz="0" w:space="0" w:color="auto"/>
          </w:divBdr>
        </w:div>
        <w:div w:id="1846087388">
          <w:marLeft w:val="0"/>
          <w:marRight w:val="0"/>
          <w:marTop w:val="0"/>
          <w:marBottom w:val="0"/>
          <w:divBdr>
            <w:top w:val="none" w:sz="0" w:space="0" w:color="auto"/>
            <w:left w:val="none" w:sz="0" w:space="0" w:color="auto"/>
            <w:bottom w:val="none" w:sz="0" w:space="0" w:color="auto"/>
            <w:right w:val="none" w:sz="0" w:space="0" w:color="auto"/>
          </w:divBdr>
        </w:div>
        <w:div w:id="711272836">
          <w:marLeft w:val="0"/>
          <w:marRight w:val="0"/>
          <w:marTop w:val="0"/>
          <w:marBottom w:val="0"/>
          <w:divBdr>
            <w:top w:val="none" w:sz="0" w:space="0" w:color="auto"/>
            <w:left w:val="none" w:sz="0" w:space="0" w:color="auto"/>
            <w:bottom w:val="none" w:sz="0" w:space="0" w:color="auto"/>
            <w:right w:val="none" w:sz="0" w:space="0" w:color="auto"/>
          </w:divBdr>
        </w:div>
        <w:div w:id="867648147">
          <w:marLeft w:val="0"/>
          <w:marRight w:val="0"/>
          <w:marTop w:val="0"/>
          <w:marBottom w:val="0"/>
          <w:divBdr>
            <w:top w:val="none" w:sz="0" w:space="0" w:color="auto"/>
            <w:left w:val="none" w:sz="0" w:space="0" w:color="auto"/>
            <w:bottom w:val="none" w:sz="0" w:space="0" w:color="auto"/>
            <w:right w:val="none" w:sz="0" w:space="0" w:color="auto"/>
          </w:divBdr>
        </w:div>
        <w:div w:id="375086033">
          <w:marLeft w:val="0"/>
          <w:marRight w:val="0"/>
          <w:marTop w:val="0"/>
          <w:marBottom w:val="0"/>
          <w:divBdr>
            <w:top w:val="none" w:sz="0" w:space="0" w:color="auto"/>
            <w:left w:val="none" w:sz="0" w:space="0" w:color="auto"/>
            <w:bottom w:val="none" w:sz="0" w:space="0" w:color="auto"/>
            <w:right w:val="none" w:sz="0" w:space="0" w:color="auto"/>
          </w:divBdr>
        </w:div>
        <w:div w:id="2057393717">
          <w:marLeft w:val="0"/>
          <w:marRight w:val="0"/>
          <w:marTop w:val="0"/>
          <w:marBottom w:val="0"/>
          <w:divBdr>
            <w:top w:val="none" w:sz="0" w:space="0" w:color="auto"/>
            <w:left w:val="none" w:sz="0" w:space="0" w:color="auto"/>
            <w:bottom w:val="none" w:sz="0" w:space="0" w:color="auto"/>
            <w:right w:val="none" w:sz="0" w:space="0" w:color="auto"/>
          </w:divBdr>
        </w:div>
        <w:div w:id="1286422113">
          <w:marLeft w:val="0"/>
          <w:marRight w:val="0"/>
          <w:marTop w:val="0"/>
          <w:marBottom w:val="0"/>
          <w:divBdr>
            <w:top w:val="none" w:sz="0" w:space="0" w:color="auto"/>
            <w:left w:val="none" w:sz="0" w:space="0" w:color="auto"/>
            <w:bottom w:val="none" w:sz="0" w:space="0" w:color="auto"/>
            <w:right w:val="none" w:sz="0" w:space="0" w:color="auto"/>
          </w:divBdr>
        </w:div>
        <w:div w:id="543643387">
          <w:marLeft w:val="0"/>
          <w:marRight w:val="0"/>
          <w:marTop w:val="0"/>
          <w:marBottom w:val="0"/>
          <w:divBdr>
            <w:top w:val="none" w:sz="0" w:space="0" w:color="auto"/>
            <w:left w:val="none" w:sz="0" w:space="0" w:color="auto"/>
            <w:bottom w:val="none" w:sz="0" w:space="0" w:color="auto"/>
            <w:right w:val="none" w:sz="0" w:space="0" w:color="auto"/>
          </w:divBdr>
        </w:div>
        <w:div w:id="1889877862">
          <w:marLeft w:val="0"/>
          <w:marRight w:val="0"/>
          <w:marTop w:val="0"/>
          <w:marBottom w:val="0"/>
          <w:divBdr>
            <w:top w:val="none" w:sz="0" w:space="0" w:color="auto"/>
            <w:left w:val="none" w:sz="0" w:space="0" w:color="auto"/>
            <w:bottom w:val="none" w:sz="0" w:space="0" w:color="auto"/>
            <w:right w:val="none" w:sz="0" w:space="0" w:color="auto"/>
          </w:divBdr>
        </w:div>
        <w:div w:id="1440294651">
          <w:marLeft w:val="0"/>
          <w:marRight w:val="0"/>
          <w:marTop w:val="0"/>
          <w:marBottom w:val="0"/>
          <w:divBdr>
            <w:top w:val="none" w:sz="0" w:space="0" w:color="auto"/>
            <w:left w:val="none" w:sz="0" w:space="0" w:color="auto"/>
            <w:bottom w:val="none" w:sz="0" w:space="0" w:color="auto"/>
            <w:right w:val="none" w:sz="0" w:space="0" w:color="auto"/>
          </w:divBdr>
        </w:div>
        <w:div w:id="99764145">
          <w:marLeft w:val="0"/>
          <w:marRight w:val="0"/>
          <w:marTop w:val="0"/>
          <w:marBottom w:val="0"/>
          <w:divBdr>
            <w:top w:val="none" w:sz="0" w:space="0" w:color="auto"/>
            <w:left w:val="none" w:sz="0" w:space="0" w:color="auto"/>
            <w:bottom w:val="none" w:sz="0" w:space="0" w:color="auto"/>
            <w:right w:val="none" w:sz="0" w:space="0" w:color="auto"/>
          </w:divBdr>
        </w:div>
      </w:divsChild>
    </w:div>
    <w:div w:id="1852067027">
      <w:bodyDiv w:val="1"/>
      <w:marLeft w:val="0"/>
      <w:marRight w:val="0"/>
      <w:marTop w:val="0"/>
      <w:marBottom w:val="0"/>
      <w:divBdr>
        <w:top w:val="none" w:sz="0" w:space="0" w:color="auto"/>
        <w:left w:val="none" w:sz="0" w:space="0" w:color="auto"/>
        <w:bottom w:val="none" w:sz="0" w:space="0" w:color="auto"/>
        <w:right w:val="none" w:sz="0" w:space="0" w:color="auto"/>
      </w:divBdr>
    </w:div>
    <w:div w:id="1856186721">
      <w:bodyDiv w:val="1"/>
      <w:marLeft w:val="0"/>
      <w:marRight w:val="0"/>
      <w:marTop w:val="0"/>
      <w:marBottom w:val="0"/>
      <w:divBdr>
        <w:top w:val="none" w:sz="0" w:space="0" w:color="auto"/>
        <w:left w:val="none" w:sz="0" w:space="0" w:color="auto"/>
        <w:bottom w:val="none" w:sz="0" w:space="0" w:color="auto"/>
        <w:right w:val="none" w:sz="0" w:space="0" w:color="auto"/>
      </w:divBdr>
    </w:div>
    <w:div w:id="1858423296">
      <w:bodyDiv w:val="1"/>
      <w:marLeft w:val="0"/>
      <w:marRight w:val="0"/>
      <w:marTop w:val="0"/>
      <w:marBottom w:val="0"/>
      <w:divBdr>
        <w:top w:val="none" w:sz="0" w:space="0" w:color="auto"/>
        <w:left w:val="none" w:sz="0" w:space="0" w:color="auto"/>
        <w:bottom w:val="none" w:sz="0" w:space="0" w:color="auto"/>
        <w:right w:val="none" w:sz="0" w:space="0" w:color="auto"/>
      </w:divBdr>
    </w:div>
    <w:div w:id="1868985054">
      <w:bodyDiv w:val="1"/>
      <w:marLeft w:val="0"/>
      <w:marRight w:val="0"/>
      <w:marTop w:val="0"/>
      <w:marBottom w:val="0"/>
      <w:divBdr>
        <w:top w:val="none" w:sz="0" w:space="0" w:color="auto"/>
        <w:left w:val="none" w:sz="0" w:space="0" w:color="auto"/>
        <w:bottom w:val="none" w:sz="0" w:space="0" w:color="auto"/>
        <w:right w:val="none" w:sz="0" w:space="0" w:color="auto"/>
      </w:divBdr>
      <w:divsChild>
        <w:div w:id="223756930">
          <w:marLeft w:val="0"/>
          <w:marRight w:val="0"/>
          <w:marTop w:val="0"/>
          <w:marBottom w:val="0"/>
          <w:divBdr>
            <w:top w:val="none" w:sz="0" w:space="0" w:color="auto"/>
            <w:left w:val="none" w:sz="0" w:space="0" w:color="auto"/>
            <w:bottom w:val="none" w:sz="0" w:space="0" w:color="auto"/>
            <w:right w:val="none" w:sz="0" w:space="0" w:color="auto"/>
          </w:divBdr>
        </w:div>
        <w:div w:id="516240728">
          <w:marLeft w:val="0"/>
          <w:marRight w:val="0"/>
          <w:marTop w:val="0"/>
          <w:marBottom w:val="0"/>
          <w:divBdr>
            <w:top w:val="none" w:sz="0" w:space="0" w:color="auto"/>
            <w:left w:val="none" w:sz="0" w:space="0" w:color="auto"/>
            <w:bottom w:val="none" w:sz="0" w:space="0" w:color="auto"/>
            <w:right w:val="none" w:sz="0" w:space="0" w:color="auto"/>
          </w:divBdr>
        </w:div>
        <w:div w:id="2000646104">
          <w:marLeft w:val="0"/>
          <w:marRight w:val="0"/>
          <w:marTop w:val="0"/>
          <w:marBottom w:val="0"/>
          <w:divBdr>
            <w:top w:val="none" w:sz="0" w:space="0" w:color="auto"/>
            <w:left w:val="none" w:sz="0" w:space="0" w:color="auto"/>
            <w:bottom w:val="none" w:sz="0" w:space="0" w:color="auto"/>
            <w:right w:val="none" w:sz="0" w:space="0" w:color="auto"/>
          </w:divBdr>
        </w:div>
        <w:div w:id="1679849027">
          <w:marLeft w:val="0"/>
          <w:marRight w:val="0"/>
          <w:marTop w:val="0"/>
          <w:marBottom w:val="0"/>
          <w:divBdr>
            <w:top w:val="none" w:sz="0" w:space="0" w:color="auto"/>
            <w:left w:val="none" w:sz="0" w:space="0" w:color="auto"/>
            <w:bottom w:val="none" w:sz="0" w:space="0" w:color="auto"/>
            <w:right w:val="none" w:sz="0" w:space="0" w:color="auto"/>
          </w:divBdr>
        </w:div>
        <w:div w:id="213009604">
          <w:marLeft w:val="0"/>
          <w:marRight w:val="0"/>
          <w:marTop w:val="0"/>
          <w:marBottom w:val="0"/>
          <w:divBdr>
            <w:top w:val="none" w:sz="0" w:space="0" w:color="auto"/>
            <w:left w:val="none" w:sz="0" w:space="0" w:color="auto"/>
            <w:bottom w:val="none" w:sz="0" w:space="0" w:color="auto"/>
            <w:right w:val="none" w:sz="0" w:space="0" w:color="auto"/>
          </w:divBdr>
        </w:div>
        <w:div w:id="1053114974">
          <w:marLeft w:val="0"/>
          <w:marRight w:val="0"/>
          <w:marTop w:val="0"/>
          <w:marBottom w:val="0"/>
          <w:divBdr>
            <w:top w:val="none" w:sz="0" w:space="0" w:color="auto"/>
            <w:left w:val="none" w:sz="0" w:space="0" w:color="auto"/>
            <w:bottom w:val="none" w:sz="0" w:space="0" w:color="auto"/>
            <w:right w:val="none" w:sz="0" w:space="0" w:color="auto"/>
          </w:divBdr>
        </w:div>
        <w:div w:id="712652201">
          <w:marLeft w:val="0"/>
          <w:marRight w:val="0"/>
          <w:marTop w:val="0"/>
          <w:marBottom w:val="0"/>
          <w:divBdr>
            <w:top w:val="none" w:sz="0" w:space="0" w:color="auto"/>
            <w:left w:val="none" w:sz="0" w:space="0" w:color="auto"/>
            <w:bottom w:val="none" w:sz="0" w:space="0" w:color="auto"/>
            <w:right w:val="none" w:sz="0" w:space="0" w:color="auto"/>
          </w:divBdr>
        </w:div>
        <w:div w:id="474298907">
          <w:marLeft w:val="0"/>
          <w:marRight w:val="0"/>
          <w:marTop w:val="0"/>
          <w:marBottom w:val="0"/>
          <w:divBdr>
            <w:top w:val="none" w:sz="0" w:space="0" w:color="auto"/>
            <w:left w:val="none" w:sz="0" w:space="0" w:color="auto"/>
            <w:bottom w:val="none" w:sz="0" w:space="0" w:color="auto"/>
            <w:right w:val="none" w:sz="0" w:space="0" w:color="auto"/>
          </w:divBdr>
        </w:div>
        <w:div w:id="634723523">
          <w:marLeft w:val="0"/>
          <w:marRight w:val="0"/>
          <w:marTop w:val="0"/>
          <w:marBottom w:val="0"/>
          <w:divBdr>
            <w:top w:val="none" w:sz="0" w:space="0" w:color="auto"/>
            <w:left w:val="none" w:sz="0" w:space="0" w:color="auto"/>
            <w:bottom w:val="none" w:sz="0" w:space="0" w:color="auto"/>
            <w:right w:val="none" w:sz="0" w:space="0" w:color="auto"/>
          </w:divBdr>
        </w:div>
        <w:div w:id="1844977325">
          <w:marLeft w:val="0"/>
          <w:marRight w:val="0"/>
          <w:marTop w:val="0"/>
          <w:marBottom w:val="0"/>
          <w:divBdr>
            <w:top w:val="none" w:sz="0" w:space="0" w:color="auto"/>
            <w:left w:val="none" w:sz="0" w:space="0" w:color="auto"/>
            <w:bottom w:val="none" w:sz="0" w:space="0" w:color="auto"/>
            <w:right w:val="none" w:sz="0" w:space="0" w:color="auto"/>
          </w:divBdr>
        </w:div>
        <w:div w:id="1987080980">
          <w:marLeft w:val="0"/>
          <w:marRight w:val="0"/>
          <w:marTop w:val="0"/>
          <w:marBottom w:val="0"/>
          <w:divBdr>
            <w:top w:val="none" w:sz="0" w:space="0" w:color="auto"/>
            <w:left w:val="none" w:sz="0" w:space="0" w:color="auto"/>
            <w:bottom w:val="none" w:sz="0" w:space="0" w:color="auto"/>
            <w:right w:val="none" w:sz="0" w:space="0" w:color="auto"/>
          </w:divBdr>
        </w:div>
      </w:divsChild>
    </w:div>
    <w:div w:id="1870994335">
      <w:bodyDiv w:val="1"/>
      <w:marLeft w:val="0"/>
      <w:marRight w:val="0"/>
      <w:marTop w:val="0"/>
      <w:marBottom w:val="0"/>
      <w:divBdr>
        <w:top w:val="none" w:sz="0" w:space="0" w:color="auto"/>
        <w:left w:val="none" w:sz="0" w:space="0" w:color="auto"/>
        <w:bottom w:val="none" w:sz="0" w:space="0" w:color="auto"/>
        <w:right w:val="none" w:sz="0" w:space="0" w:color="auto"/>
      </w:divBdr>
    </w:div>
    <w:div w:id="1873615024">
      <w:bodyDiv w:val="1"/>
      <w:marLeft w:val="0"/>
      <w:marRight w:val="0"/>
      <w:marTop w:val="0"/>
      <w:marBottom w:val="0"/>
      <w:divBdr>
        <w:top w:val="none" w:sz="0" w:space="0" w:color="auto"/>
        <w:left w:val="none" w:sz="0" w:space="0" w:color="auto"/>
        <w:bottom w:val="none" w:sz="0" w:space="0" w:color="auto"/>
        <w:right w:val="none" w:sz="0" w:space="0" w:color="auto"/>
      </w:divBdr>
      <w:divsChild>
        <w:div w:id="97483304">
          <w:marLeft w:val="0"/>
          <w:marRight w:val="0"/>
          <w:marTop w:val="0"/>
          <w:marBottom w:val="0"/>
          <w:divBdr>
            <w:top w:val="none" w:sz="0" w:space="0" w:color="auto"/>
            <w:left w:val="none" w:sz="0" w:space="0" w:color="auto"/>
            <w:bottom w:val="none" w:sz="0" w:space="0" w:color="auto"/>
            <w:right w:val="none" w:sz="0" w:space="0" w:color="auto"/>
          </w:divBdr>
        </w:div>
        <w:div w:id="266237840">
          <w:marLeft w:val="0"/>
          <w:marRight w:val="0"/>
          <w:marTop w:val="0"/>
          <w:marBottom w:val="0"/>
          <w:divBdr>
            <w:top w:val="none" w:sz="0" w:space="0" w:color="auto"/>
            <w:left w:val="none" w:sz="0" w:space="0" w:color="auto"/>
            <w:bottom w:val="none" w:sz="0" w:space="0" w:color="auto"/>
            <w:right w:val="none" w:sz="0" w:space="0" w:color="auto"/>
          </w:divBdr>
        </w:div>
        <w:div w:id="1822307858">
          <w:marLeft w:val="0"/>
          <w:marRight w:val="0"/>
          <w:marTop w:val="0"/>
          <w:marBottom w:val="0"/>
          <w:divBdr>
            <w:top w:val="none" w:sz="0" w:space="0" w:color="auto"/>
            <w:left w:val="none" w:sz="0" w:space="0" w:color="auto"/>
            <w:bottom w:val="none" w:sz="0" w:space="0" w:color="auto"/>
            <w:right w:val="none" w:sz="0" w:space="0" w:color="auto"/>
          </w:divBdr>
        </w:div>
      </w:divsChild>
    </w:div>
    <w:div w:id="1878620231">
      <w:bodyDiv w:val="1"/>
      <w:marLeft w:val="0"/>
      <w:marRight w:val="0"/>
      <w:marTop w:val="0"/>
      <w:marBottom w:val="0"/>
      <w:divBdr>
        <w:top w:val="none" w:sz="0" w:space="0" w:color="auto"/>
        <w:left w:val="none" w:sz="0" w:space="0" w:color="auto"/>
        <w:bottom w:val="none" w:sz="0" w:space="0" w:color="auto"/>
        <w:right w:val="none" w:sz="0" w:space="0" w:color="auto"/>
      </w:divBdr>
    </w:div>
    <w:div w:id="1887328057">
      <w:bodyDiv w:val="1"/>
      <w:marLeft w:val="0"/>
      <w:marRight w:val="0"/>
      <w:marTop w:val="0"/>
      <w:marBottom w:val="0"/>
      <w:divBdr>
        <w:top w:val="none" w:sz="0" w:space="0" w:color="auto"/>
        <w:left w:val="none" w:sz="0" w:space="0" w:color="auto"/>
        <w:bottom w:val="none" w:sz="0" w:space="0" w:color="auto"/>
        <w:right w:val="none" w:sz="0" w:space="0" w:color="auto"/>
      </w:divBdr>
      <w:divsChild>
        <w:div w:id="1771970374">
          <w:marLeft w:val="0"/>
          <w:marRight w:val="0"/>
          <w:marTop w:val="0"/>
          <w:marBottom w:val="0"/>
          <w:divBdr>
            <w:top w:val="none" w:sz="0" w:space="0" w:color="auto"/>
            <w:left w:val="none" w:sz="0" w:space="0" w:color="auto"/>
            <w:bottom w:val="none" w:sz="0" w:space="0" w:color="auto"/>
            <w:right w:val="none" w:sz="0" w:space="0" w:color="auto"/>
          </w:divBdr>
        </w:div>
        <w:div w:id="455294324">
          <w:marLeft w:val="0"/>
          <w:marRight w:val="0"/>
          <w:marTop w:val="0"/>
          <w:marBottom w:val="0"/>
          <w:divBdr>
            <w:top w:val="none" w:sz="0" w:space="0" w:color="auto"/>
            <w:left w:val="none" w:sz="0" w:space="0" w:color="auto"/>
            <w:bottom w:val="none" w:sz="0" w:space="0" w:color="auto"/>
            <w:right w:val="none" w:sz="0" w:space="0" w:color="auto"/>
          </w:divBdr>
        </w:div>
        <w:div w:id="134883660">
          <w:marLeft w:val="0"/>
          <w:marRight w:val="0"/>
          <w:marTop w:val="0"/>
          <w:marBottom w:val="0"/>
          <w:divBdr>
            <w:top w:val="none" w:sz="0" w:space="0" w:color="auto"/>
            <w:left w:val="none" w:sz="0" w:space="0" w:color="auto"/>
            <w:bottom w:val="none" w:sz="0" w:space="0" w:color="auto"/>
            <w:right w:val="none" w:sz="0" w:space="0" w:color="auto"/>
          </w:divBdr>
        </w:div>
        <w:div w:id="2054691809">
          <w:marLeft w:val="0"/>
          <w:marRight w:val="0"/>
          <w:marTop w:val="0"/>
          <w:marBottom w:val="0"/>
          <w:divBdr>
            <w:top w:val="none" w:sz="0" w:space="0" w:color="auto"/>
            <w:left w:val="none" w:sz="0" w:space="0" w:color="auto"/>
            <w:bottom w:val="none" w:sz="0" w:space="0" w:color="auto"/>
            <w:right w:val="none" w:sz="0" w:space="0" w:color="auto"/>
          </w:divBdr>
        </w:div>
        <w:div w:id="321205343">
          <w:marLeft w:val="0"/>
          <w:marRight w:val="0"/>
          <w:marTop w:val="0"/>
          <w:marBottom w:val="0"/>
          <w:divBdr>
            <w:top w:val="none" w:sz="0" w:space="0" w:color="auto"/>
            <w:left w:val="none" w:sz="0" w:space="0" w:color="auto"/>
            <w:bottom w:val="none" w:sz="0" w:space="0" w:color="auto"/>
            <w:right w:val="none" w:sz="0" w:space="0" w:color="auto"/>
          </w:divBdr>
        </w:div>
        <w:div w:id="1293293116">
          <w:marLeft w:val="0"/>
          <w:marRight w:val="0"/>
          <w:marTop w:val="0"/>
          <w:marBottom w:val="0"/>
          <w:divBdr>
            <w:top w:val="none" w:sz="0" w:space="0" w:color="auto"/>
            <w:left w:val="none" w:sz="0" w:space="0" w:color="auto"/>
            <w:bottom w:val="none" w:sz="0" w:space="0" w:color="auto"/>
            <w:right w:val="none" w:sz="0" w:space="0" w:color="auto"/>
          </w:divBdr>
        </w:div>
        <w:div w:id="1972586323">
          <w:marLeft w:val="0"/>
          <w:marRight w:val="0"/>
          <w:marTop w:val="0"/>
          <w:marBottom w:val="0"/>
          <w:divBdr>
            <w:top w:val="none" w:sz="0" w:space="0" w:color="auto"/>
            <w:left w:val="none" w:sz="0" w:space="0" w:color="auto"/>
            <w:bottom w:val="none" w:sz="0" w:space="0" w:color="auto"/>
            <w:right w:val="none" w:sz="0" w:space="0" w:color="auto"/>
          </w:divBdr>
        </w:div>
        <w:div w:id="420418351">
          <w:marLeft w:val="0"/>
          <w:marRight w:val="0"/>
          <w:marTop w:val="0"/>
          <w:marBottom w:val="0"/>
          <w:divBdr>
            <w:top w:val="none" w:sz="0" w:space="0" w:color="auto"/>
            <w:left w:val="none" w:sz="0" w:space="0" w:color="auto"/>
            <w:bottom w:val="none" w:sz="0" w:space="0" w:color="auto"/>
            <w:right w:val="none" w:sz="0" w:space="0" w:color="auto"/>
          </w:divBdr>
        </w:div>
        <w:div w:id="1480920339">
          <w:marLeft w:val="0"/>
          <w:marRight w:val="0"/>
          <w:marTop w:val="0"/>
          <w:marBottom w:val="0"/>
          <w:divBdr>
            <w:top w:val="none" w:sz="0" w:space="0" w:color="auto"/>
            <w:left w:val="none" w:sz="0" w:space="0" w:color="auto"/>
            <w:bottom w:val="none" w:sz="0" w:space="0" w:color="auto"/>
            <w:right w:val="none" w:sz="0" w:space="0" w:color="auto"/>
          </w:divBdr>
        </w:div>
        <w:div w:id="1673878290">
          <w:marLeft w:val="0"/>
          <w:marRight w:val="0"/>
          <w:marTop w:val="0"/>
          <w:marBottom w:val="0"/>
          <w:divBdr>
            <w:top w:val="none" w:sz="0" w:space="0" w:color="auto"/>
            <w:left w:val="none" w:sz="0" w:space="0" w:color="auto"/>
            <w:bottom w:val="none" w:sz="0" w:space="0" w:color="auto"/>
            <w:right w:val="none" w:sz="0" w:space="0" w:color="auto"/>
          </w:divBdr>
        </w:div>
      </w:divsChild>
    </w:div>
    <w:div w:id="1887332011">
      <w:bodyDiv w:val="1"/>
      <w:marLeft w:val="0"/>
      <w:marRight w:val="0"/>
      <w:marTop w:val="0"/>
      <w:marBottom w:val="0"/>
      <w:divBdr>
        <w:top w:val="none" w:sz="0" w:space="0" w:color="auto"/>
        <w:left w:val="none" w:sz="0" w:space="0" w:color="auto"/>
        <w:bottom w:val="none" w:sz="0" w:space="0" w:color="auto"/>
        <w:right w:val="none" w:sz="0" w:space="0" w:color="auto"/>
      </w:divBdr>
      <w:divsChild>
        <w:div w:id="491874919">
          <w:marLeft w:val="0"/>
          <w:marRight w:val="0"/>
          <w:marTop w:val="0"/>
          <w:marBottom w:val="0"/>
          <w:divBdr>
            <w:top w:val="none" w:sz="0" w:space="0" w:color="auto"/>
            <w:left w:val="none" w:sz="0" w:space="0" w:color="auto"/>
            <w:bottom w:val="none" w:sz="0" w:space="0" w:color="auto"/>
            <w:right w:val="none" w:sz="0" w:space="0" w:color="auto"/>
          </w:divBdr>
        </w:div>
        <w:div w:id="503784346">
          <w:marLeft w:val="0"/>
          <w:marRight w:val="0"/>
          <w:marTop w:val="0"/>
          <w:marBottom w:val="0"/>
          <w:divBdr>
            <w:top w:val="none" w:sz="0" w:space="0" w:color="auto"/>
            <w:left w:val="none" w:sz="0" w:space="0" w:color="auto"/>
            <w:bottom w:val="none" w:sz="0" w:space="0" w:color="auto"/>
            <w:right w:val="none" w:sz="0" w:space="0" w:color="auto"/>
          </w:divBdr>
        </w:div>
      </w:divsChild>
    </w:div>
    <w:div w:id="1888370882">
      <w:bodyDiv w:val="1"/>
      <w:marLeft w:val="0"/>
      <w:marRight w:val="0"/>
      <w:marTop w:val="0"/>
      <w:marBottom w:val="0"/>
      <w:divBdr>
        <w:top w:val="none" w:sz="0" w:space="0" w:color="auto"/>
        <w:left w:val="none" w:sz="0" w:space="0" w:color="auto"/>
        <w:bottom w:val="none" w:sz="0" w:space="0" w:color="auto"/>
        <w:right w:val="none" w:sz="0" w:space="0" w:color="auto"/>
      </w:divBdr>
      <w:divsChild>
        <w:div w:id="1485780383">
          <w:marLeft w:val="0"/>
          <w:marRight w:val="0"/>
          <w:marTop w:val="0"/>
          <w:marBottom w:val="0"/>
          <w:divBdr>
            <w:top w:val="none" w:sz="0" w:space="0" w:color="auto"/>
            <w:left w:val="none" w:sz="0" w:space="0" w:color="auto"/>
            <w:bottom w:val="none" w:sz="0" w:space="0" w:color="auto"/>
            <w:right w:val="none" w:sz="0" w:space="0" w:color="auto"/>
          </w:divBdr>
        </w:div>
        <w:div w:id="2093163399">
          <w:marLeft w:val="0"/>
          <w:marRight w:val="0"/>
          <w:marTop w:val="0"/>
          <w:marBottom w:val="0"/>
          <w:divBdr>
            <w:top w:val="none" w:sz="0" w:space="0" w:color="auto"/>
            <w:left w:val="none" w:sz="0" w:space="0" w:color="auto"/>
            <w:bottom w:val="none" w:sz="0" w:space="0" w:color="auto"/>
            <w:right w:val="none" w:sz="0" w:space="0" w:color="auto"/>
          </w:divBdr>
        </w:div>
        <w:div w:id="1077170250">
          <w:marLeft w:val="0"/>
          <w:marRight w:val="0"/>
          <w:marTop w:val="0"/>
          <w:marBottom w:val="0"/>
          <w:divBdr>
            <w:top w:val="none" w:sz="0" w:space="0" w:color="auto"/>
            <w:left w:val="none" w:sz="0" w:space="0" w:color="auto"/>
            <w:bottom w:val="none" w:sz="0" w:space="0" w:color="auto"/>
            <w:right w:val="none" w:sz="0" w:space="0" w:color="auto"/>
          </w:divBdr>
        </w:div>
        <w:div w:id="1771314958">
          <w:marLeft w:val="0"/>
          <w:marRight w:val="0"/>
          <w:marTop w:val="0"/>
          <w:marBottom w:val="0"/>
          <w:divBdr>
            <w:top w:val="none" w:sz="0" w:space="0" w:color="auto"/>
            <w:left w:val="none" w:sz="0" w:space="0" w:color="auto"/>
            <w:bottom w:val="none" w:sz="0" w:space="0" w:color="auto"/>
            <w:right w:val="none" w:sz="0" w:space="0" w:color="auto"/>
          </w:divBdr>
        </w:div>
        <w:div w:id="387726215">
          <w:marLeft w:val="0"/>
          <w:marRight w:val="0"/>
          <w:marTop w:val="0"/>
          <w:marBottom w:val="0"/>
          <w:divBdr>
            <w:top w:val="none" w:sz="0" w:space="0" w:color="auto"/>
            <w:left w:val="none" w:sz="0" w:space="0" w:color="auto"/>
            <w:bottom w:val="none" w:sz="0" w:space="0" w:color="auto"/>
            <w:right w:val="none" w:sz="0" w:space="0" w:color="auto"/>
          </w:divBdr>
        </w:div>
        <w:div w:id="710685627">
          <w:marLeft w:val="0"/>
          <w:marRight w:val="0"/>
          <w:marTop w:val="0"/>
          <w:marBottom w:val="0"/>
          <w:divBdr>
            <w:top w:val="none" w:sz="0" w:space="0" w:color="auto"/>
            <w:left w:val="none" w:sz="0" w:space="0" w:color="auto"/>
            <w:bottom w:val="none" w:sz="0" w:space="0" w:color="auto"/>
            <w:right w:val="none" w:sz="0" w:space="0" w:color="auto"/>
          </w:divBdr>
        </w:div>
        <w:div w:id="1315329166">
          <w:marLeft w:val="0"/>
          <w:marRight w:val="0"/>
          <w:marTop w:val="0"/>
          <w:marBottom w:val="0"/>
          <w:divBdr>
            <w:top w:val="none" w:sz="0" w:space="0" w:color="auto"/>
            <w:left w:val="none" w:sz="0" w:space="0" w:color="auto"/>
            <w:bottom w:val="none" w:sz="0" w:space="0" w:color="auto"/>
            <w:right w:val="none" w:sz="0" w:space="0" w:color="auto"/>
          </w:divBdr>
        </w:div>
      </w:divsChild>
    </w:div>
    <w:div w:id="1892880894">
      <w:bodyDiv w:val="1"/>
      <w:marLeft w:val="0"/>
      <w:marRight w:val="0"/>
      <w:marTop w:val="0"/>
      <w:marBottom w:val="0"/>
      <w:divBdr>
        <w:top w:val="none" w:sz="0" w:space="0" w:color="auto"/>
        <w:left w:val="none" w:sz="0" w:space="0" w:color="auto"/>
        <w:bottom w:val="none" w:sz="0" w:space="0" w:color="auto"/>
        <w:right w:val="none" w:sz="0" w:space="0" w:color="auto"/>
      </w:divBdr>
      <w:divsChild>
        <w:div w:id="1496412720">
          <w:marLeft w:val="0"/>
          <w:marRight w:val="0"/>
          <w:marTop w:val="0"/>
          <w:marBottom w:val="0"/>
          <w:divBdr>
            <w:top w:val="none" w:sz="0" w:space="0" w:color="auto"/>
            <w:left w:val="none" w:sz="0" w:space="0" w:color="auto"/>
            <w:bottom w:val="none" w:sz="0" w:space="0" w:color="auto"/>
            <w:right w:val="none" w:sz="0" w:space="0" w:color="auto"/>
          </w:divBdr>
        </w:div>
        <w:div w:id="1337003656">
          <w:marLeft w:val="0"/>
          <w:marRight w:val="0"/>
          <w:marTop w:val="0"/>
          <w:marBottom w:val="0"/>
          <w:divBdr>
            <w:top w:val="none" w:sz="0" w:space="0" w:color="auto"/>
            <w:left w:val="none" w:sz="0" w:space="0" w:color="auto"/>
            <w:bottom w:val="none" w:sz="0" w:space="0" w:color="auto"/>
            <w:right w:val="none" w:sz="0" w:space="0" w:color="auto"/>
          </w:divBdr>
        </w:div>
        <w:div w:id="2054115668">
          <w:marLeft w:val="0"/>
          <w:marRight w:val="0"/>
          <w:marTop w:val="0"/>
          <w:marBottom w:val="0"/>
          <w:divBdr>
            <w:top w:val="none" w:sz="0" w:space="0" w:color="auto"/>
            <w:left w:val="none" w:sz="0" w:space="0" w:color="auto"/>
            <w:bottom w:val="none" w:sz="0" w:space="0" w:color="auto"/>
            <w:right w:val="none" w:sz="0" w:space="0" w:color="auto"/>
          </w:divBdr>
        </w:div>
        <w:div w:id="604071239">
          <w:marLeft w:val="0"/>
          <w:marRight w:val="0"/>
          <w:marTop w:val="0"/>
          <w:marBottom w:val="0"/>
          <w:divBdr>
            <w:top w:val="none" w:sz="0" w:space="0" w:color="auto"/>
            <w:left w:val="none" w:sz="0" w:space="0" w:color="auto"/>
            <w:bottom w:val="none" w:sz="0" w:space="0" w:color="auto"/>
            <w:right w:val="none" w:sz="0" w:space="0" w:color="auto"/>
          </w:divBdr>
        </w:div>
        <w:div w:id="91704013">
          <w:marLeft w:val="0"/>
          <w:marRight w:val="0"/>
          <w:marTop w:val="0"/>
          <w:marBottom w:val="0"/>
          <w:divBdr>
            <w:top w:val="none" w:sz="0" w:space="0" w:color="auto"/>
            <w:left w:val="none" w:sz="0" w:space="0" w:color="auto"/>
            <w:bottom w:val="none" w:sz="0" w:space="0" w:color="auto"/>
            <w:right w:val="none" w:sz="0" w:space="0" w:color="auto"/>
          </w:divBdr>
        </w:div>
        <w:div w:id="769551304">
          <w:marLeft w:val="0"/>
          <w:marRight w:val="0"/>
          <w:marTop w:val="0"/>
          <w:marBottom w:val="0"/>
          <w:divBdr>
            <w:top w:val="none" w:sz="0" w:space="0" w:color="auto"/>
            <w:left w:val="none" w:sz="0" w:space="0" w:color="auto"/>
            <w:bottom w:val="none" w:sz="0" w:space="0" w:color="auto"/>
            <w:right w:val="none" w:sz="0" w:space="0" w:color="auto"/>
          </w:divBdr>
        </w:div>
        <w:div w:id="1934389412">
          <w:marLeft w:val="0"/>
          <w:marRight w:val="0"/>
          <w:marTop w:val="0"/>
          <w:marBottom w:val="0"/>
          <w:divBdr>
            <w:top w:val="none" w:sz="0" w:space="0" w:color="auto"/>
            <w:left w:val="none" w:sz="0" w:space="0" w:color="auto"/>
            <w:bottom w:val="none" w:sz="0" w:space="0" w:color="auto"/>
            <w:right w:val="none" w:sz="0" w:space="0" w:color="auto"/>
          </w:divBdr>
        </w:div>
        <w:div w:id="1944147072">
          <w:marLeft w:val="0"/>
          <w:marRight w:val="0"/>
          <w:marTop w:val="0"/>
          <w:marBottom w:val="0"/>
          <w:divBdr>
            <w:top w:val="none" w:sz="0" w:space="0" w:color="auto"/>
            <w:left w:val="none" w:sz="0" w:space="0" w:color="auto"/>
            <w:bottom w:val="none" w:sz="0" w:space="0" w:color="auto"/>
            <w:right w:val="none" w:sz="0" w:space="0" w:color="auto"/>
          </w:divBdr>
        </w:div>
        <w:div w:id="1337878003">
          <w:marLeft w:val="0"/>
          <w:marRight w:val="0"/>
          <w:marTop w:val="0"/>
          <w:marBottom w:val="0"/>
          <w:divBdr>
            <w:top w:val="none" w:sz="0" w:space="0" w:color="auto"/>
            <w:left w:val="none" w:sz="0" w:space="0" w:color="auto"/>
            <w:bottom w:val="none" w:sz="0" w:space="0" w:color="auto"/>
            <w:right w:val="none" w:sz="0" w:space="0" w:color="auto"/>
          </w:divBdr>
        </w:div>
        <w:div w:id="1194878378">
          <w:marLeft w:val="0"/>
          <w:marRight w:val="0"/>
          <w:marTop w:val="0"/>
          <w:marBottom w:val="0"/>
          <w:divBdr>
            <w:top w:val="none" w:sz="0" w:space="0" w:color="auto"/>
            <w:left w:val="none" w:sz="0" w:space="0" w:color="auto"/>
            <w:bottom w:val="none" w:sz="0" w:space="0" w:color="auto"/>
            <w:right w:val="none" w:sz="0" w:space="0" w:color="auto"/>
          </w:divBdr>
        </w:div>
        <w:div w:id="1449280724">
          <w:marLeft w:val="0"/>
          <w:marRight w:val="0"/>
          <w:marTop w:val="0"/>
          <w:marBottom w:val="0"/>
          <w:divBdr>
            <w:top w:val="none" w:sz="0" w:space="0" w:color="auto"/>
            <w:left w:val="none" w:sz="0" w:space="0" w:color="auto"/>
            <w:bottom w:val="none" w:sz="0" w:space="0" w:color="auto"/>
            <w:right w:val="none" w:sz="0" w:space="0" w:color="auto"/>
          </w:divBdr>
        </w:div>
        <w:div w:id="663163036">
          <w:marLeft w:val="0"/>
          <w:marRight w:val="0"/>
          <w:marTop w:val="0"/>
          <w:marBottom w:val="0"/>
          <w:divBdr>
            <w:top w:val="none" w:sz="0" w:space="0" w:color="auto"/>
            <w:left w:val="none" w:sz="0" w:space="0" w:color="auto"/>
            <w:bottom w:val="none" w:sz="0" w:space="0" w:color="auto"/>
            <w:right w:val="none" w:sz="0" w:space="0" w:color="auto"/>
          </w:divBdr>
        </w:div>
        <w:div w:id="1113475117">
          <w:marLeft w:val="0"/>
          <w:marRight w:val="0"/>
          <w:marTop w:val="0"/>
          <w:marBottom w:val="0"/>
          <w:divBdr>
            <w:top w:val="none" w:sz="0" w:space="0" w:color="auto"/>
            <w:left w:val="none" w:sz="0" w:space="0" w:color="auto"/>
            <w:bottom w:val="none" w:sz="0" w:space="0" w:color="auto"/>
            <w:right w:val="none" w:sz="0" w:space="0" w:color="auto"/>
          </w:divBdr>
        </w:div>
      </w:divsChild>
    </w:div>
    <w:div w:id="1895698999">
      <w:bodyDiv w:val="1"/>
      <w:marLeft w:val="0"/>
      <w:marRight w:val="0"/>
      <w:marTop w:val="0"/>
      <w:marBottom w:val="0"/>
      <w:divBdr>
        <w:top w:val="none" w:sz="0" w:space="0" w:color="auto"/>
        <w:left w:val="none" w:sz="0" w:space="0" w:color="auto"/>
        <w:bottom w:val="none" w:sz="0" w:space="0" w:color="auto"/>
        <w:right w:val="none" w:sz="0" w:space="0" w:color="auto"/>
      </w:divBdr>
      <w:divsChild>
        <w:div w:id="332101952">
          <w:marLeft w:val="0"/>
          <w:marRight w:val="0"/>
          <w:marTop w:val="0"/>
          <w:marBottom w:val="0"/>
          <w:divBdr>
            <w:top w:val="none" w:sz="0" w:space="0" w:color="auto"/>
            <w:left w:val="none" w:sz="0" w:space="0" w:color="auto"/>
            <w:bottom w:val="none" w:sz="0" w:space="0" w:color="auto"/>
            <w:right w:val="none" w:sz="0" w:space="0" w:color="auto"/>
          </w:divBdr>
        </w:div>
        <w:div w:id="1183281839">
          <w:marLeft w:val="0"/>
          <w:marRight w:val="0"/>
          <w:marTop w:val="0"/>
          <w:marBottom w:val="0"/>
          <w:divBdr>
            <w:top w:val="none" w:sz="0" w:space="0" w:color="auto"/>
            <w:left w:val="none" w:sz="0" w:space="0" w:color="auto"/>
            <w:bottom w:val="none" w:sz="0" w:space="0" w:color="auto"/>
            <w:right w:val="none" w:sz="0" w:space="0" w:color="auto"/>
          </w:divBdr>
        </w:div>
        <w:div w:id="1475676892">
          <w:marLeft w:val="0"/>
          <w:marRight w:val="0"/>
          <w:marTop w:val="0"/>
          <w:marBottom w:val="0"/>
          <w:divBdr>
            <w:top w:val="none" w:sz="0" w:space="0" w:color="auto"/>
            <w:left w:val="none" w:sz="0" w:space="0" w:color="auto"/>
            <w:bottom w:val="none" w:sz="0" w:space="0" w:color="auto"/>
            <w:right w:val="none" w:sz="0" w:space="0" w:color="auto"/>
          </w:divBdr>
        </w:div>
        <w:div w:id="932012924">
          <w:marLeft w:val="0"/>
          <w:marRight w:val="0"/>
          <w:marTop w:val="0"/>
          <w:marBottom w:val="0"/>
          <w:divBdr>
            <w:top w:val="none" w:sz="0" w:space="0" w:color="auto"/>
            <w:left w:val="none" w:sz="0" w:space="0" w:color="auto"/>
            <w:bottom w:val="none" w:sz="0" w:space="0" w:color="auto"/>
            <w:right w:val="none" w:sz="0" w:space="0" w:color="auto"/>
          </w:divBdr>
        </w:div>
        <w:div w:id="715079615">
          <w:marLeft w:val="0"/>
          <w:marRight w:val="0"/>
          <w:marTop w:val="0"/>
          <w:marBottom w:val="0"/>
          <w:divBdr>
            <w:top w:val="none" w:sz="0" w:space="0" w:color="auto"/>
            <w:left w:val="none" w:sz="0" w:space="0" w:color="auto"/>
            <w:bottom w:val="none" w:sz="0" w:space="0" w:color="auto"/>
            <w:right w:val="none" w:sz="0" w:space="0" w:color="auto"/>
          </w:divBdr>
        </w:div>
        <w:div w:id="795177058">
          <w:marLeft w:val="0"/>
          <w:marRight w:val="0"/>
          <w:marTop w:val="0"/>
          <w:marBottom w:val="0"/>
          <w:divBdr>
            <w:top w:val="none" w:sz="0" w:space="0" w:color="auto"/>
            <w:left w:val="none" w:sz="0" w:space="0" w:color="auto"/>
            <w:bottom w:val="none" w:sz="0" w:space="0" w:color="auto"/>
            <w:right w:val="none" w:sz="0" w:space="0" w:color="auto"/>
          </w:divBdr>
        </w:div>
        <w:div w:id="2002271648">
          <w:marLeft w:val="0"/>
          <w:marRight w:val="0"/>
          <w:marTop w:val="0"/>
          <w:marBottom w:val="0"/>
          <w:divBdr>
            <w:top w:val="none" w:sz="0" w:space="0" w:color="auto"/>
            <w:left w:val="none" w:sz="0" w:space="0" w:color="auto"/>
            <w:bottom w:val="none" w:sz="0" w:space="0" w:color="auto"/>
            <w:right w:val="none" w:sz="0" w:space="0" w:color="auto"/>
          </w:divBdr>
        </w:div>
        <w:div w:id="981427347">
          <w:marLeft w:val="0"/>
          <w:marRight w:val="0"/>
          <w:marTop w:val="0"/>
          <w:marBottom w:val="0"/>
          <w:divBdr>
            <w:top w:val="none" w:sz="0" w:space="0" w:color="auto"/>
            <w:left w:val="none" w:sz="0" w:space="0" w:color="auto"/>
            <w:bottom w:val="none" w:sz="0" w:space="0" w:color="auto"/>
            <w:right w:val="none" w:sz="0" w:space="0" w:color="auto"/>
          </w:divBdr>
        </w:div>
        <w:div w:id="1902665973">
          <w:marLeft w:val="0"/>
          <w:marRight w:val="0"/>
          <w:marTop w:val="0"/>
          <w:marBottom w:val="0"/>
          <w:divBdr>
            <w:top w:val="none" w:sz="0" w:space="0" w:color="auto"/>
            <w:left w:val="none" w:sz="0" w:space="0" w:color="auto"/>
            <w:bottom w:val="none" w:sz="0" w:space="0" w:color="auto"/>
            <w:right w:val="none" w:sz="0" w:space="0" w:color="auto"/>
          </w:divBdr>
        </w:div>
        <w:div w:id="1012532557">
          <w:marLeft w:val="0"/>
          <w:marRight w:val="0"/>
          <w:marTop w:val="0"/>
          <w:marBottom w:val="0"/>
          <w:divBdr>
            <w:top w:val="none" w:sz="0" w:space="0" w:color="auto"/>
            <w:left w:val="none" w:sz="0" w:space="0" w:color="auto"/>
            <w:bottom w:val="none" w:sz="0" w:space="0" w:color="auto"/>
            <w:right w:val="none" w:sz="0" w:space="0" w:color="auto"/>
          </w:divBdr>
        </w:div>
        <w:div w:id="1580823157">
          <w:marLeft w:val="0"/>
          <w:marRight w:val="0"/>
          <w:marTop w:val="0"/>
          <w:marBottom w:val="0"/>
          <w:divBdr>
            <w:top w:val="none" w:sz="0" w:space="0" w:color="auto"/>
            <w:left w:val="none" w:sz="0" w:space="0" w:color="auto"/>
            <w:bottom w:val="none" w:sz="0" w:space="0" w:color="auto"/>
            <w:right w:val="none" w:sz="0" w:space="0" w:color="auto"/>
          </w:divBdr>
        </w:div>
        <w:div w:id="298995242">
          <w:marLeft w:val="0"/>
          <w:marRight w:val="0"/>
          <w:marTop w:val="0"/>
          <w:marBottom w:val="0"/>
          <w:divBdr>
            <w:top w:val="none" w:sz="0" w:space="0" w:color="auto"/>
            <w:left w:val="none" w:sz="0" w:space="0" w:color="auto"/>
            <w:bottom w:val="none" w:sz="0" w:space="0" w:color="auto"/>
            <w:right w:val="none" w:sz="0" w:space="0" w:color="auto"/>
          </w:divBdr>
        </w:div>
        <w:div w:id="821505653">
          <w:marLeft w:val="0"/>
          <w:marRight w:val="0"/>
          <w:marTop w:val="0"/>
          <w:marBottom w:val="0"/>
          <w:divBdr>
            <w:top w:val="none" w:sz="0" w:space="0" w:color="auto"/>
            <w:left w:val="none" w:sz="0" w:space="0" w:color="auto"/>
            <w:bottom w:val="none" w:sz="0" w:space="0" w:color="auto"/>
            <w:right w:val="none" w:sz="0" w:space="0" w:color="auto"/>
          </w:divBdr>
        </w:div>
        <w:div w:id="1568803085">
          <w:marLeft w:val="0"/>
          <w:marRight w:val="0"/>
          <w:marTop w:val="0"/>
          <w:marBottom w:val="0"/>
          <w:divBdr>
            <w:top w:val="none" w:sz="0" w:space="0" w:color="auto"/>
            <w:left w:val="none" w:sz="0" w:space="0" w:color="auto"/>
            <w:bottom w:val="none" w:sz="0" w:space="0" w:color="auto"/>
            <w:right w:val="none" w:sz="0" w:space="0" w:color="auto"/>
          </w:divBdr>
        </w:div>
        <w:div w:id="1003320935">
          <w:marLeft w:val="0"/>
          <w:marRight w:val="0"/>
          <w:marTop w:val="0"/>
          <w:marBottom w:val="0"/>
          <w:divBdr>
            <w:top w:val="none" w:sz="0" w:space="0" w:color="auto"/>
            <w:left w:val="none" w:sz="0" w:space="0" w:color="auto"/>
            <w:bottom w:val="none" w:sz="0" w:space="0" w:color="auto"/>
            <w:right w:val="none" w:sz="0" w:space="0" w:color="auto"/>
          </w:divBdr>
        </w:div>
        <w:div w:id="1741244801">
          <w:marLeft w:val="0"/>
          <w:marRight w:val="0"/>
          <w:marTop w:val="0"/>
          <w:marBottom w:val="0"/>
          <w:divBdr>
            <w:top w:val="none" w:sz="0" w:space="0" w:color="auto"/>
            <w:left w:val="none" w:sz="0" w:space="0" w:color="auto"/>
            <w:bottom w:val="none" w:sz="0" w:space="0" w:color="auto"/>
            <w:right w:val="none" w:sz="0" w:space="0" w:color="auto"/>
          </w:divBdr>
        </w:div>
      </w:divsChild>
    </w:div>
    <w:div w:id="1899777636">
      <w:bodyDiv w:val="1"/>
      <w:marLeft w:val="0"/>
      <w:marRight w:val="0"/>
      <w:marTop w:val="0"/>
      <w:marBottom w:val="0"/>
      <w:divBdr>
        <w:top w:val="none" w:sz="0" w:space="0" w:color="auto"/>
        <w:left w:val="none" w:sz="0" w:space="0" w:color="auto"/>
        <w:bottom w:val="none" w:sz="0" w:space="0" w:color="auto"/>
        <w:right w:val="none" w:sz="0" w:space="0" w:color="auto"/>
      </w:divBdr>
      <w:divsChild>
        <w:div w:id="823010155">
          <w:marLeft w:val="0"/>
          <w:marRight w:val="0"/>
          <w:marTop w:val="0"/>
          <w:marBottom w:val="0"/>
          <w:divBdr>
            <w:top w:val="none" w:sz="0" w:space="0" w:color="auto"/>
            <w:left w:val="none" w:sz="0" w:space="0" w:color="auto"/>
            <w:bottom w:val="none" w:sz="0" w:space="0" w:color="auto"/>
            <w:right w:val="none" w:sz="0" w:space="0" w:color="auto"/>
          </w:divBdr>
        </w:div>
        <w:div w:id="1558735499">
          <w:marLeft w:val="0"/>
          <w:marRight w:val="0"/>
          <w:marTop w:val="0"/>
          <w:marBottom w:val="0"/>
          <w:divBdr>
            <w:top w:val="none" w:sz="0" w:space="0" w:color="auto"/>
            <w:left w:val="none" w:sz="0" w:space="0" w:color="auto"/>
            <w:bottom w:val="none" w:sz="0" w:space="0" w:color="auto"/>
            <w:right w:val="none" w:sz="0" w:space="0" w:color="auto"/>
          </w:divBdr>
        </w:div>
        <w:div w:id="2003460028">
          <w:marLeft w:val="0"/>
          <w:marRight w:val="0"/>
          <w:marTop w:val="0"/>
          <w:marBottom w:val="0"/>
          <w:divBdr>
            <w:top w:val="none" w:sz="0" w:space="0" w:color="auto"/>
            <w:left w:val="none" w:sz="0" w:space="0" w:color="auto"/>
            <w:bottom w:val="none" w:sz="0" w:space="0" w:color="auto"/>
            <w:right w:val="none" w:sz="0" w:space="0" w:color="auto"/>
          </w:divBdr>
        </w:div>
        <w:div w:id="1186404316">
          <w:marLeft w:val="0"/>
          <w:marRight w:val="0"/>
          <w:marTop w:val="0"/>
          <w:marBottom w:val="0"/>
          <w:divBdr>
            <w:top w:val="none" w:sz="0" w:space="0" w:color="auto"/>
            <w:left w:val="none" w:sz="0" w:space="0" w:color="auto"/>
            <w:bottom w:val="none" w:sz="0" w:space="0" w:color="auto"/>
            <w:right w:val="none" w:sz="0" w:space="0" w:color="auto"/>
          </w:divBdr>
        </w:div>
        <w:div w:id="1358509282">
          <w:marLeft w:val="0"/>
          <w:marRight w:val="0"/>
          <w:marTop w:val="0"/>
          <w:marBottom w:val="0"/>
          <w:divBdr>
            <w:top w:val="none" w:sz="0" w:space="0" w:color="auto"/>
            <w:left w:val="none" w:sz="0" w:space="0" w:color="auto"/>
            <w:bottom w:val="none" w:sz="0" w:space="0" w:color="auto"/>
            <w:right w:val="none" w:sz="0" w:space="0" w:color="auto"/>
          </w:divBdr>
        </w:div>
        <w:div w:id="1286546140">
          <w:marLeft w:val="0"/>
          <w:marRight w:val="0"/>
          <w:marTop w:val="0"/>
          <w:marBottom w:val="0"/>
          <w:divBdr>
            <w:top w:val="none" w:sz="0" w:space="0" w:color="auto"/>
            <w:left w:val="none" w:sz="0" w:space="0" w:color="auto"/>
            <w:bottom w:val="none" w:sz="0" w:space="0" w:color="auto"/>
            <w:right w:val="none" w:sz="0" w:space="0" w:color="auto"/>
          </w:divBdr>
        </w:div>
        <w:div w:id="1602371922">
          <w:marLeft w:val="0"/>
          <w:marRight w:val="0"/>
          <w:marTop w:val="0"/>
          <w:marBottom w:val="0"/>
          <w:divBdr>
            <w:top w:val="none" w:sz="0" w:space="0" w:color="auto"/>
            <w:left w:val="none" w:sz="0" w:space="0" w:color="auto"/>
            <w:bottom w:val="none" w:sz="0" w:space="0" w:color="auto"/>
            <w:right w:val="none" w:sz="0" w:space="0" w:color="auto"/>
          </w:divBdr>
        </w:div>
      </w:divsChild>
    </w:div>
    <w:div w:id="1905873282">
      <w:bodyDiv w:val="1"/>
      <w:marLeft w:val="0"/>
      <w:marRight w:val="0"/>
      <w:marTop w:val="0"/>
      <w:marBottom w:val="0"/>
      <w:divBdr>
        <w:top w:val="none" w:sz="0" w:space="0" w:color="auto"/>
        <w:left w:val="none" w:sz="0" w:space="0" w:color="auto"/>
        <w:bottom w:val="none" w:sz="0" w:space="0" w:color="auto"/>
        <w:right w:val="none" w:sz="0" w:space="0" w:color="auto"/>
      </w:divBdr>
      <w:divsChild>
        <w:div w:id="628821476">
          <w:marLeft w:val="0"/>
          <w:marRight w:val="0"/>
          <w:marTop w:val="0"/>
          <w:marBottom w:val="0"/>
          <w:divBdr>
            <w:top w:val="none" w:sz="0" w:space="0" w:color="auto"/>
            <w:left w:val="none" w:sz="0" w:space="0" w:color="auto"/>
            <w:bottom w:val="none" w:sz="0" w:space="0" w:color="auto"/>
            <w:right w:val="none" w:sz="0" w:space="0" w:color="auto"/>
          </w:divBdr>
        </w:div>
        <w:div w:id="1692414065">
          <w:marLeft w:val="0"/>
          <w:marRight w:val="0"/>
          <w:marTop w:val="0"/>
          <w:marBottom w:val="0"/>
          <w:divBdr>
            <w:top w:val="none" w:sz="0" w:space="0" w:color="auto"/>
            <w:left w:val="none" w:sz="0" w:space="0" w:color="auto"/>
            <w:bottom w:val="none" w:sz="0" w:space="0" w:color="auto"/>
            <w:right w:val="none" w:sz="0" w:space="0" w:color="auto"/>
          </w:divBdr>
        </w:div>
      </w:divsChild>
    </w:div>
    <w:div w:id="1938563313">
      <w:bodyDiv w:val="1"/>
      <w:marLeft w:val="0"/>
      <w:marRight w:val="0"/>
      <w:marTop w:val="0"/>
      <w:marBottom w:val="0"/>
      <w:divBdr>
        <w:top w:val="none" w:sz="0" w:space="0" w:color="auto"/>
        <w:left w:val="none" w:sz="0" w:space="0" w:color="auto"/>
        <w:bottom w:val="none" w:sz="0" w:space="0" w:color="auto"/>
        <w:right w:val="none" w:sz="0" w:space="0" w:color="auto"/>
      </w:divBdr>
      <w:divsChild>
        <w:div w:id="1005017778">
          <w:marLeft w:val="0"/>
          <w:marRight w:val="0"/>
          <w:marTop w:val="0"/>
          <w:marBottom w:val="0"/>
          <w:divBdr>
            <w:top w:val="none" w:sz="0" w:space="0" w:color="auto"/>
            <w:left w:val="none" w:sz="0" w:space="0" w:color="auto"/>
            <w:bottom w:val="none" w:sz="0" w:space="0" w:color="auto"/>
            <w:right w:val="none" w:sz="0" w:space="0" w:color="auto"/>
          </w:divBdr>
        </w:div>
        <w:div w:id="1868177807">
          <w:marLeft w:val="0"/>
          <w:marRight w:val="0"/>
          <w:marTop w:val="0"/>
          <w:marBottom w:val="0"/>
          <w:divBdr>
            <w:top w:val="none" w:sz="0" w:space="0" w:color="auto"/>
            <w:left w:val="none" w:sz="0" w:space="0" w:color="auto"/>
            <w:bottom w:val="none" w:sz="0" w:space="0" w:color="auto"/>
            <w:right w:val="none" w:sz="0" w:space="0" w:color="auto"/>
          </w:divBdr>
        </w:div>
        <w:div w:id="1902131931">
          <w:marLeft w:val="0"/>
          <w:marRight w:val="0"/>
          <w:marTop w:val="0"/>
          <w:marBottom w:val="0"/>
          <w:divBdr>
            <w:top w:val="none" w:sz="0" w:space="0" w:color="auto"/>
            <w:left w:val="none" w:sz="0" w:space="0" w:color="auto"/>
            <w:bottom w:val="none" w:sz="0" w:space="0" w:color="auto"/>
            <w:right w:val="none" w:sz="0" w:space="0" w:color="auto"/>
          </w:divBdr>
        </w:div>
      </w:divsChild>
    </w:div>
    <w:div w:id="1940990604">
      <w:bodyDiv w:val="1"/>
      <w:marLeft w:val="0"/>
      <w:marRight w:val="0"/>
      <w:marTop w:val="0"/>
      <w:marBottom w:val="0"/>
      <w:divBdr>
        <w:top w:val="none" w:sz="0" w:space="0" w:color="auto"/>
        <w:left w:val="none" w:sz="0" w:space="0" w:color="auto"/>
        <w:bottom w:val="none" w:sz="0" w:space="0" w:color="auto"/>
        <w:right w:val="none" w:sz="0" w:space="0" w:color="auto"/>
      </w:divBdr>
    </w:div>
    <w:div w:id="1942301349">
      <w:bodyDiv w:val="1"/>
      <w:marLeft w:val="0"/>
      <w:marRight w:val="0"/>
      <w:marTop w:val="0"/>
      <w:marBottom w:val="0"/>
      <w:divBdr>
        <w:top w:val="none" w:sz="0" w:space="0" w:color="auto"/>
        <w:left w:val="none" w:sz="0" w:space="0" w:color="auto"/>
        <w:bottom w:val="none" w:sz="0" w:space="0" w:color="auto"/>
        <w:right w:val="none" w:sz="0" w:space="0" w:color="auto"/>
      </w:divBdr>
      <w:divsChild>
        <w:div w:id="156385572">
          <w:marLeft w:val="0"/>
          <w:marRight w:val="0"/>
          <w:marTop w:val="0"/>
          <w:marBottom w:val="0"/>
          <w:divBdr>
            <w:top w:val="none" w:sz="0" w:space="0" w:color="auto"/>
            <w:left w:val="none" w:sz="0" w:space="0" w:color="auto"/>
            <w:bottom w:val="none" w:sz="0" w:space="0" w:color="auto"/>
            <w:right w:val="none" w:sz="0" w:space="0" w:color="auto"/>
          </w:divBdr>
        </w:div>
        <w:div w:id="1591892143">
          <w:marLeft w:val="0"/>
          <w:marRight w:val="0"/>
          <w:marTop w:val="0"/>
          <w:marBottom w:val="0"/>
          <w:divBdr>
            <w:top w:val="none" w:sz="0" w:space="0" w:color="auto"/>
            <w:left w:val="none" w:sz="0" w:space="0" w:color="auto"/>
            <w:bottom w:val="none" w:sz="0" w:space="0" w:color="auto"/>
            <w:right w:val="none" w:sz="0" w:space="0" w:color="auto"/>
          </w:divBdr>
        </w:div>
        <w:div w:id="260456574">
          <w:marLeft w:val="0"/>
          <w:marRight w:val="0"/>
          <w:marTop w:val="0"/>
          <w:marBottom w:val="0"/>
          <w:divBdr>
            <w:top w:val="none" w:sz="0" w:space="0" w:color="auto"/>
            <w:left w:val="none" w:sz="0" w:space="0" w:color="auto"/>
            <w:bottom w:val="none" w:sz="0" w:space="0" w:color="auto"/>
            <w:right w:val="none" w:sz="0" w:space="0" w:color="auto"/>
          </w:divBdr>
        </w:div>
        <w:div w:id="707337022">
          <w:marLeft w:val="0"/>
          <w:marRight w:val="0"/>
          <w:marTop w:val="0"/>
          <w:marBottom w:val="0"/>
          <w:divBdr>
            <w:top w:val="none" w:sz="0" w:space="0" w:color="auto"/>
            <w:left w:val="none" w:sz="0" w:space="0" w:color="auto"/>
            <w:bottom w:val="none" w:sz="0" w:space="0" w:color="auto"/>
            <w:right w:val="none" w:sz="0" w:space="0" w:color="auto"/>
          </w:divBdr>
        </w:div>
        <w:div w:id="1497333734">
          <w:marLeft w:val="0"/>
          <w:marRight w:val="0"/>
          <w:marTop w:val="0"/>
          <w:marBottom w:val="0"/>
          <w:divBdr>
            <w:top w:val="none" w:sz="0" w:space="0" w:color="auto"/>
            <w:left w:val="none" w:sz="0" w:space="0" w:color="auto"/>
            <w:bottom w:val="none" w:sz="0" w:space="0" w:color="auto"/>
            <w:right w:val="none" w:sz="0" w:space="0" w:color="auto"/>
          </w:divBdr>
        </w:div>
        <w:div w:id="1478455767">
          <w:marLeft w:val="0"/>
          <w:marRight w:val="0"/>
          <w:marTop w:val="0"/>
          <w:marBottom w:val="0"/>
          <w:divBdr>
            <w:top w:val="none" w:sz="0" w:space="0" w:color="auto"/>
            <w:left w:val="none" w:sz="0" w:space="0" w:color="auto"/>
            <w:bottom w:val="none" w:sz="0" w:space="0" w:color="auto"/>
            <w:right w:val="none" w:sz="0" w:space="0" w:color="auto"/>
          </w:divBdr>
        </w:div>
      </w:divsChild>
    </w:div>
    <w:div w:id="1944144230">
      <w:bodyDiv w:val="1"/>
      <w:marLeft w:val="0"/>
      <w:marRight w:val="0"/>
      <w:marTop w:val="0"/>
      <w:marBottom w:val="0"/>
      <w:divBdr>
        <w:top w:val="none" w:sz="0" w:space="0" w:color="auto"/>
        <w:left w:val="none" w:sz="0" w:space="0" w:color="auto"/>
        <w:bottom w:val="none" w:sz="0" w:space="0" w:color="auto"/>
        <w:right w:val="none" w:sz="0" w:space="0" w:color="auto"/>
      </w:divBdr>
    </w:div>
    <w:div w:id="1949967894">
      <w:bodyDiv w:val="1"/>
      <w:marLeft w:val="0"/>
      <w:marRight w:val="0"/>
      <w:marTop w:val="0"/>
      <w:marBottom w:val="0"/>
      <w:divBdr>
        <w:top w:val="none" w:sz="0" w:space="0" w:color="auto"/>
        <w:left w:val="none" w:sz="0" w:space="0" w:color="auto"/>
        <w:bottom w:val="none" w:sz="0" w:space="0" w:color="auto"/>
        <w:right w:val="none" w:sz="0" w:space="0" w:color="auto"/>
      </w:divBdr>
      <w:divsChild>
        <w:div w:id="506751622">
          <w:marLeft w:val="0"/>
          <w:marRight w:val="0"/>
          <w:marTop w:val="0"/>
          <w:marBottom w:val="0"/>
          <w:divBdr>
            <w:top w:val="none" w:sz="0" w:space="0" w:color="auto"/>
            <w:left w:val="none" w:sz="0" w:space="0" w:color="auto"/>
            <w:bottom w:val="none" w:sz="0" w:space="0" w:color="auto"/>
            <w:right w:val="none" w:sz="0" w:space="0" w:color="auto"/>
          </w:divBdr>
        </w:div>
        <w:div w:id="1173841129">
          <w:marLeft w:val="0"/>
          <w:marRight w:val="0"/>
          <w:marTop w:val="0"/>
          <w:marBottom w:val="0"/>
          <w:divBdr>
            <w:top w:val="none" w:sz="0" w:space="0" w:color="auto"/>
            <w:left w:val="none" w:sz="0" w:space="0" w:color="auto"/>
            <w:bottom w:val="none" w:sz="0" w:space="0" w:color="auto"/>
            <w:right w:val="none" w:sz="0" w:space="0" w:color="auto"/>
          </w:divBdr>
        </w:div>
      </w:divsChild>
    </w:div>
    <w:div w:id="1955820330">
      <w:bodyDiv w:val="1"/>
      <w:marLeft w:val="0"/>
      <w:marRight w:val="0"/>
      <w:marTop w:val="0"/>
      <w:marBottom w:val="0"/>
      <w:divBdr>
        <w:top w:val="none" w:sz="0" w:space="0" w:color="auto"/>
        <w:left w:val="none" w:sz="0" w:space="0" w:color="auto"/>
        <w:bottom w:val="none" w:sz="0" w:space="0" w:color="auto"/>
        <w:right w:val="none" w:sz="0" w:space="0" w:color="auto"/>
      </w:divBdr>
      <w:divsChild>
        <w:div w:id="1000305590">
          <w:marLeft w:val="0"/>
          <w:marRight w:val="0"/>
          <w:marTop w:val="0"/>
          <w:marBottom w:val="0"/>
          <w:divBdr>
            <w:top w:val="none" w:sz="0" w:space="0" w:color="auto"/>
            <w:left w:val="none" w:sz="0" w:space="0" w:color="auto"/>
            <w:bottom w:val="none" w:sz="0" w:space="0" w:color="auto"/>
            <w:right w:val="none" w:sz="0" w:space="0" w:color="auto"/>
          </w:divBdr>
        </w:div>
        <w:div w:id="1205869302">
          <w:marLeft w:val="0"/>
          <w:marRight w:val="0"/>
          <w:marTop w:val="0"/>
          <w:marBottom w:val="0"/>
          <w:divBdr>
            <w:top w:val="none" w:sz="0" w:space="0" w:color="auto"/>
            <w:left w:val="none" w:sz="0" w:space="0" w:color="auto"/>
            <w:bottom w:val="none" w:sz="0" w:space="0" w:color="auto"/>
            <w:right w:val="none" w:sz="0" w:space="0" w:color="auto"/>
          </w:divBdr>
        </w:div>
        <w:div w:id="1615285370">
          <w:marLeft w:val="0"/>
          <w:marRight w:val="0"/>
          <w:marTop w:val="0"/>
          <w:marBottom w:val="0"/>
          <w:divBdr>
            <w:top w:val="none" w:sz="0" w:space="0" w:color="auto"/>
            <w:left w:val="none" w:sz="0" w:space="0" w:color="auto"/>
            <w:bottom w:val="none" w:sz="0" w:space="0" w:color="auto"/>
            <w:right w:val="none" w:sz="0" w:space="0" w:color="auto"/>
          </w:divBdr>
        </w:div>
        <w:div w:id="226720607">
          <w:marLeft w:val="0"/>
          <w:marRight w:val="0"/>
          <w:marTop w:val="0"/>
          <w:marBottom w:val="0"/>
          <w:divBdr>
            <w:top w:val="none" w:sz="0" w:space="0" w:color="auto"/>
            <w:left w:val="none" w:sz="0" w:space="0" w:color="auto"/>
            <w:bottom w:val="none" w:sz="0" w:space="0" w:color="auto"/>
            <w:right w:val="none" w:sz="0" w:space="0" w:color="auto"/>
          </w:divBdr>
        </w:div>
        <w:div w:id="191842849">
          <w:marLeft w:val="0"/>
          <w:marRight w:val="0"/>
          <w:marTop w:val="0"/>
          <w:marBottom w:val="0"/>
          <w:divBdr>
            <w:top w:val="none" w:sz="0" w:space="0" w:color="auto"/>
            <w:left w:val="none" w:sz="0" w:space="0" w:color="auto"/>
            <w:bottom w:val="none" w:sz="0" w:space="0" w:color="auto"/>
            <w:right w:val="none" w:sz="0" w:space="0" w:color="auto"/>
          </w:divBdr>
        </w:div>
        <w:div w:id="2058161679">
          <w:marLeft w:val="0"/>
          <w:marRight w:val="0"/>
          <w:marTop w:val="0"/>
          <w:marBottom w:val="0"/>
          <w:divBdr>
            <w:top w:val="none" w:sz="0" w:space="0" w:color="auto"/>
            <w:left w:val="none" w:sz="0" w:space="0" w:color="auto"/>
            <w:bottom w:val="none" w:sz="0" w:space="0" w:color="auto"/>
            <w:right w:val="none" w:sz="0" w:space="0" w:color="auto"/>
          </w:divBdr>
        </w:div>
        <w:div w:id="1662851720">
          <w:marLeft w:val="0"/>
          <w:marRight w:val="0"/>
          <w:marTop w:val="0"/>
          <w:marBottom w:val="0"/>
          <w:divBdr>
            <w:top w:val="none" w:sz="0" w:space="0" w:color="auto"/>
            <w:left w:val="none" w:sz="0" w:space="0" w:color="auto"/>
            <w:bottom w:val="none" w:sz="0" w:space="0" w:color="auto"/>
            <w:right w:val="none" w:sz="0" w:space="0" w:color="auto"/>
          </w:divBdr>
        </w:div>
        <w:div w:id="1976450963">
          <w:marLeft w:val="0"/>
          <w:marRight w:val="0"/>
          <w:marTop w:val="0"/>
          <w:marBottom w:val="0"/>
          <w:divBdr>
            <w:top w:val="none" w:sz="0" w:space="0" w:color="auto"/>
            <w:left w:val="none" w:sz="0" w:space="0" w:color="auto"/>
            <w:bottom w:val="none" w:sz="0" w:space="0" w:color="auto"/>
            <w:right w:val="none" w:sz="0" w:space="0" w:color="auto"/>
          </w:divBdr>
        </w:div>
        <w:div w:id="365184399">
          <w:marLeft w:val="0"/>
          <w:marRight w:val="0"/>
          <w:marTop w:val="0"/>
          <w:marBottom w:val="0"/>
          <w:divBdr>
            <w:top w:val="none" w:sz="0" w:space="0" w:color="auto"/>
            <w:left w:val="none" w:sz="0" w:space="0" w:color="auto"/>
            <w:bottom w:val="none" w:sz="0" w:space="0" w:color="auto"/>
            <w:right w:val="none" w:sz="0" w:space="0" w:color="auto"/>
          </w:divBdr>
        </w:div>
        <w:div w:id="406001118">
          <w:marLeft w:val="0"/>
          <w:marRight w:val="0"/>
          <w:marTop w:val="0"/>
          <w:marBottom w:val="0"/>
          <w:divBdr>
            <w:top w:val="none" w:sz="0" w:space="0" w:color="auto"/>
            <w:left w:val="none" w:sz="0" w:space="0" w:color="auto"/>
            <w:bottom w:val="none" w:sz="0" w:space="0" w:color="auto"/>
            <w:right w:val="none" w:sz="0" w:space="0" w:color="auto"/>
          </w:divBdr>
        </w:div>
      </w:divsChild>
    </w:div>
    <w:div w:id="1961763569">
      <w:bodyDiv w:val="1"/>
      <w:marLeft w:val="0"/>
      <w:marRight w:val="0"/>
      <w:marTop w:val="0"/>
      <w:marBottom w:val="0"/>
      <w:divBdr>
        <w:top w:val="none" w:sz="0" w:space="0" w:color="auto"/>
        <w:left w:val="none" w:sz="0" w:space="0" w:color="auto"/>
        <w:bottom w:val="none" w:sz="0" w:space="0" w:color="auto"/>
        <w:right w:val="none" w:sz="0" w:space="0" w:color="auto"/>
      </w:divBdr>
      <w:divsChild>
        <w:div w:id="719524412">
          <w:marLeft w:val="0"/>
          <w:marRight w:val="0"/>
          <w:marTop w:val="0"/>
          <w:marBottom w:val="0"/>
          <w:divBdr>
            <w:top w:val="none" w:sz="0" w:space="0" w:color="auto"/>
            <w:left w:val="none" w:sz="0" w:space="0" w:color="auto"/>
            <w:bottom w:val="none" w:sz="0" w:space="0" w:color="auto"/>
            <w:right w:val="none" w:sz="0" w:space="0" w:color="auto"/>
          </w:divBdr>
        </w:div>
        <w:div w:id="103505345">
          <w:marLeft w:val="0"/>
          <w:marRight w:val="0"/>
          <w:marTop w:val="0"/>
          <w:marBottom w:val="0"/>
          <w:divBdr>
            <w:top w:val="none" w:sz="0" w:space="0" w:color="auto"/>
            <w:left w:val="none" w:sz="0" w:space="0" w:color="auto"/>
            <w:bottom w:val="none" w:sz="0" w:space="0" w:color="auto"/>
            <w:right w:val="none" w:sz="0" w:space="0" w:color="auto"/>
          </w:divBdr>
        </w:div>
        <w:div w:id="1372026666">
          <w:marLeft w:val="0"/>
          <w:marRight w:val="0"/>
          <w:marTop w:val="0"/>
          <w:marBottom w:val="0"/>
          <w:divBdr>
            <w:top w:val="none" w:sz="0" w:space="0" w:color="auto"/>
            <w:left w:val="none" w:sz="0" w:space="0" w:color="auto"/>
            <w:bottom w:val="none" w:sz="0" w:space="0" w:color="auto"/>
            <w:right w:val="none" w:sz="0" w:space="0" w:color="auto"/>
          </w:divBdr>
        </w:div>
        <w:div w:id="546063472">
          <w:marLeft w:val="0"/>
          <w:marRight w:val="0"/>
          <w:marTop w:val="0"/>
          <w:marBottom w:val="0"/>
          <w:divBdr>
            <w:top w:val="none" w:sz="0" w:space="0" w:color="auto"/>
            <w:left w:val="none" w:sz="0" w:space="0" w:color="auto"/>
            <w:bottom w:val="none" w:sz="0" w:space="0" w:color="auto"/>
            <w:right w:val="none" w:sz="0" w:space="0" w:color="auto"/>
          </w:divBdr>
        </w:div>
        <w:div w:id="255794281">
          <w:marLeft w:val="0"/>
          <w:marRight w:val="0"/>
          <w:marTop w:val="0"/>
          <w:marBottom w:val="0"/>
          <w:divBdr>
            <w:top w:val="none" w:sz="0" w:space="0" w:color="auto"/>
            <w:left w:val="none" w:sz="0" w:space="0" w:color="auto"/>
            <w:bottom w:val="none" w:sz="0" w:space="0" w:color="auto"/>
            <w:right w:val="none" w:sz="0" w:space="0" w:color="auto"/>
          </w:divBdr>
        </w:div>
        <w:div w:id="37974872">
          <w:marLeft w:val="0"/>
          <w:marRight w:val="0"/>
          <w:marTop w:val="0"/>
          <w:marBottom w:val="0"/>
          <w:divBdr>
            <w:top w:val="none" w:sz="0" w:space="0" w:color="auto"/>
            <w:left w:val="none" w:sz="0" w:space="0" w:color="auto"/>
            <w:bottom w:val="none" w:sz="0" w:space="0" w:color="auto"/>
            <w:right w:val="none" w:sz="0" w:space="0" w:color="auto"/>
          </w:divBdr>
        </w:div>
        <w:div w:id="529493339">
          <w:marLeft w:val="0"/>
          <w:marRight w:val="0"/>
          <w:marTop w:val="0"/>
          <w:marBottom w:val="0"/>
          <w:divBdr>
            <w:top w:val="none" w:sz="0" w:space="0" w:color="auto"/>
            <w:left w:val="none" w:sz="0" w:space="0" w:color="auto"/>
            <w:bottom w:val="none" w:sz="0" w:space="0" w:color="auto"/>
            <w:right w:val="none" w:sz="0" w:space="0" w:color="auto"/>
          </w:divBdr>
        </w:div>
      </w:divsChild>
    </w:div>
    <w:div w:id="1965231226">
      <w:bodyDiv w:val="1"/>
      <w:marLeft w:val="0"/>
      <w:marRight w:val="0"/>
      <w:marTop w:val="0"/>
      <w:marBottom w:val="0"/>
      <w:divBdr>
        <w:top w:val="none" w:sz="0" w:space="0" w:color="auto"/>
        <w:left w:val="none" w:sz="0" w:space="0" w:color="auto"/>
        <w:bottom w:val="none" w:sz="0" w:space="0" w:color="auto"/>
        <w:right w:val="none" w:sz="0" w:space="0" w:color="auto"/>
      </w:divBdr>
      <w:divsChild>
        <w:div w:id="1606499651">
          <w:marLeft w:val="0"/>
          <w:marRight w:val="0"/>
          <w:marTop w:val="0"/>
          <w:marBottom w:val="0"/>
          <w:divBdr>
            <w:top w:val="none" w:sz="0" w:space="0" w:color="auto"/>
            <w:left w:val="none" w:sz="0" w:space="0" w:color="auto"/>
            <w:bottom w:val="none" w:sz="0" w:space="0" w:color="auto"/>
            <w:right w:val="none" w:sz="0" w:space="0" w:color="auto"/>
          </w:divBdr>
        </w:div>
        <w:div w:id="1384524767">
          <w:marLeft w:val="0"/>
          <w:marRight w:val="0"/>
          <w:marTop w:val="0"/>
          <w:marBottom w:val="0"/>
          <w:divBdr>
            <w:top w:val="none" w:sz="0" w:space="0" w:color="auto"/>
            <w:left w:val="none" w:sz="0" w:space="0" w:color="auto"/>
            <w:bottom w:val="none" w:sz="0" w:space="0" w:color="auto"/>
            <w:right w:val="none" w:sz="0" w:space="0" w:color="auto"/>
          </w:divBdr>
        </w:div>
        <w:div w:id="624315921">
          <w:marLeft w:val="0"/>
          <w:marRight w:val="0"/>
          <w:marTop w:val="0"/>
          <w:marBottom w:val="0"/>
          <w:divBdr>
            <w:top w:val="none" w:sz="0" w:space="0" w:color="auto"/>
            <w:left w:val="none" w:sz="0" w:space="0" w:color="auto"/>
            <w:bottom w:val="none" w:sz="0" w:space="0" w:color="auto"/>
            <w:right w:val="none" w:sz="0" w:space="0" w:color="auto"/>
          </w:divBdr>
        </w:div>
        <w:div w:id="1854761395">
          <w:marLeft w:val="0"/>
          <w:marRight w:val="0"/>
          <w:marTop w:val="0"/>
          <w:marBottom w:val="0"/>
          <w:divBdr>
            <w:top w:val="none" w:sz="0" w:space="0" w:color="auto"/>
            <w:left w:val="none" w:sz="0" w:space="0" w:color="auto"/>
            <w:bottom w:val="none" w:sz="0" w:space="0" w:color="auto"/>
            <w:right w:val="none" w:sz="0" w:space="0" w:color="auto"/>
          </w:divBdr>
        </w:div>
        <w:div w:id="277372392">
          <w:marLeft w:val="0"/>
          <w:marRight w:val="0"/>
          <w:marTop w:val="0"/>
          <w:marBottom w:val="0"/>
          <w:divBdr>
            <w:top w:val="none" w:sz="0" w:space="0" w:color="auto"/>
            <w:left w:val="none" w:sz="0" w:space="0" w:color="auto"/>
            <w:bottom w:val="none" w:sz="0" w:space="0" w:color="auto"/>
            <w:right w:val="none" w:sz="0" w:space="0" w:color="auto"/>
          </w:divBdr>
        </w:div>
        <w:div w:id="790364980">
          <w:marLeft w:val="0"/>
          <w:marRight w:val="0"/>
          <w:marTop w:val="0"/>
          <w:marBottom w:val="0"/>
          <w:divBdr>
            <w:top w:val="none" w:sz="0" w:space="0" w:color="auto"/>
            <w:left w:val="none" w:sz="0" w:space="0" w:color="auto"/>
            <w:bottom w:val="none" w:sz="0" w:space="0" w:color="auto"/>
            <w:right w:val="none" w:sz="0" w:space="0" w:color="auto"/>
          </w:divBdr>
        </w:div>
        <w:div w:id="1573078831">
          <w:marLeft w:val="0"/>
          <w:marRight w:val="0"/>
          <w:marTop w:val="0"/>
          <w:marBottom w:val="0"/>
          <w:divBdr>
            <w:top w:val="none" w:sz="0" w:space="0" w:color="auto"/>
            <w:left w:val="none" w:sz="0" w:space="0" w:color="auto"/>
            <w:bottom w:val="none" w:sz="0" w:space="0" w:color="auto"/>
            <w:right w:val="none" w:sz="0" w:space="0" w:color="auto"/>
          </w:divBdr>
        </w:div>
      </w:divsChild>
    </w:div>
    <w:div w:id="1966765491">
      <w:bodyDiv w:val="1"/>
      <w:marLeft w:val="0"/>
      <w:marRight w:val="0"/>
      <w:marTop w:val="0"/>
      <w:marBottom w:val="0"/>
      <w:divBdr>
        <w:top w:val="none" w:sz="0" w:space="0" w:color="auto"/>
        <w:left w:val="none" w:sz="0" w:space="0" w:color="auto"/>
        <w:bottom w:val="none" w:sz="0" w:space="0" w:color="auto"/>
        <w:right w:val="none" w:sz="0" w:space="0" w:color="auto"/>
      </w:divBdr>
    </w:div>
    <w:div w:id="1966811432">
      <w:bodyDiv w:val="1"/>
      <w:marLeft w:val="0"/>
      <w:marRight w:val="0"/>
      <w:marTop w:val="0"/>
      <w:marBottom w:val="0"/>
      <w:divBdr>
        <w:top w:val="none" w:sz="0" w:space="0" w:color="auto"/>
        <w:left w:val="none" w:sz="0" w:space="0" w:color="auto"/>
        <w:bottom w:val="none" w:sz="0" w:space="0" w:color="auto"/>
        <w:right w:val="none" w:sz="0" w:space="0" w:color="auto"/>
      </w:divBdr>
      <w:divsChild>
        <w:div w:id="109906152">
          <w:marLeft w:val="0"/>
          <w:marRight w:val="0"/>
          <w:marTop w:val="0"/>
          <w:marBottom w:val="0"/>
          <w:divBdr>
            <w:top w:val="none" w:sz="0" w:space="0" w:color="auto"/>
            <w:left w:val="none" w:sz="0" w:space="0" w:color="auto"/>
            <w:bottom w:val="none" w:sz="0" w:space="0" w:color="auto"/>
            <w:right w:val="none" w:sz="0" w:space="0" w:color="auto"/>
          </w:divBdr>
        </w:div>
        <w:div w:id="857233287">
          <w:marLeft w:val="0"/>
          <w:marRight w:val="0"/>
          <w:marTop w:val="0"/>
          <w:marBottom w:val="0"/>
          <w:divBdr>
            <w:top w:val="none" w:sz="0" w:space="0" w:color="auto"/>
            <w:left w:val="none" w:sz="0" w:space="0" w:color="auto"/>
            <w:bottom w:val="none" w:sz="0" w:space="0" w:color="auto"/>
            <w:right w:val="none" w:sz="0" w:space="0" w:color="auto"/>
          </w:divBdr>
        </w:div>
      </w:divsChild>
    </w:div>
    <w:div w:id="1983383524">
      <w:bodyDiv w:val="1"/>
      <w:marLeft w:val="0"/>
      <w:marRight w:val="0"/>
      <w:marTop w:val="0"/>
      <w:marBottom w:val="0"/>
      <w:divBdr>
        <w:top w:val="none" w:sz="0" w:space="0" w:color="auto"/>
        <w:left w:val="none" w:sz="0" w:space="0" w:color="auto"/>
        <w:bottom w:val="none" w:sz="0" w:space="0" w:color="auto"/>
        <w:right w:val="none" w:sz="0" w:space="0" w:color="auto"/>
      </w:divBdr>
    </w:div>
    <w:div w:id="1988705220">
      <w:bodyDiv w:val="1"/>
      <w:marLeft w:val="0"/>
      <w:marRight w:val="0"/>
      <w:marTop w:val="0"/>
      <w:marBottom w:val="0"/>
      <w:divBdr>
        <w:top w:val="none" w:sz="0" w:space="0" w:color="auto"/>
        <w:left w:val="none" w:sz="0" w:space="0" w:color="auto"/>
        <w:bottom w:val="none" w:sz="0" w:space="0" w:color="auto"/>
        <w:right w:val="none" w:sz="0" w:space="0" w:color="auto"/>
      </w:divBdr>
    </w:div>
    <w:div w:id="1997950659">
      <w:bodyDiv w:val="1"/>
      <w:marLeft w:val="0"/>
      <w:marRight w:val="0"/>
      <w:marTop w:val="0"/>
      <w:marBottom w:val="0"/>
      <w:divBdr>
        <w:top w:val="none" w:sz="0" w:space="0" w:color="auto"/>
        <w:left w:val="none" w:sz="0" w:space="0" w:color="auto"/>
        <w:bottom w:val="none" w:sz="0" w:space="0" w:color="auto"/>
        <w:right w:val="none" w:sz="0" w:space="0" w:color="auto"/>
      </w:divBdr>
      <w:divsChild>
        <w:div w:id="1115906715">
          <w:marLeft w:val="0"/>
          <w:marRight w:val="0"/>
          <w:marTop w:val="0"/>
          <w:marBottom w:val="0"/>
          <w:divBdr>
            <w:top w:val="none" w:sz="0" w:space="0" w:color="auto"/>
            <w:left w:val="none" w:sz="0" w:space="0" w:color="auto"/>
            <w:bottom w:val="none" w:sz="0" w:space="0" w:color="auto"/>
            <w:right w:val="none" w:sz="0" w:space="0" w:color="auto"/>
          </w:divBdr>
        </w:div>
        <w:div w:id="5406125">
          <w:marLeft w:val="0"/>
          <w:marRight w:val="0"/>
          <w:marTop w:val="0"/>
          <w:marBottom w:val="0"/>
          <w:divBdr>
            <w:top w:val="none" w:sz="0" w:space="0" w:color="auto"/>
            <w:left w:val="none" w:sz="0" w:space="0" w:color="auto"/>
            <w:bottom w:val="none" w:sz="0" w:space="0" w:color="auto"/>
            <w:right w:val="none" w:sz="0" w:space="0" w:color="auto"/>
          </w:divBdr>
        </w:div>
        <w:div w:id="2038113300">
          <w:marLeft w:val="0"/>
          <w:marRight w:val="0"/>
          <w:marTop w:val="0"/>
          <w:marBottom w:val="0"/>
          <w:divBdr>
            <w:top w:val="none" w:sz="0" w:space="0" w:color="auto"/>
            <w:left w:val="none" w:sz="0" w:space="0" w:color="auto"/>
            <w:bottom w:val="none" w:sz="0" w:space="0" w:color="auto"/>
            <w:right w:val="none" w:sz="0" w:space="0" w:color="auto"/>
          </w:divBdr>
        </w:div>
        <w:div w:id="601690041">
          <w:marLeft w:val="0"/>
          <w:marRight w:val="0"/>
          <w:marTop w:val="0"/>
          <w:marBottom w:val="0"/>
          <w:divBdr>
            <w:top w:val="none" w:sz="0" w:space="0" w:color="auto"/>
            <w:left w:val="none" w:sz="0" w:space="0" w:color="auto"/>
            <w:bottom w:val="none" w:sz="0" w:space="0" w:color="auto"/>
            <w:right w:val="none" w:sz="0" w:space="0" w:color="auto"/>
          </w:divBdr>
        </w:div>
        <w:div w:id="1011568340">
          <w:marLeft w:val="0"/>
          <w:marRight w:val="0"/>
          <w:marTop w:val="0"/>
          <w:marBottom w:val="0"/>
          <w:divBdr>
            <w:top w:val="none" w:sz="0" w:space="0" w:color="auto"/>
            <w:left w:val="none" w:sz="0" w:space="0" w:color="auto"/>
            <w:bottom w:val="none" w:sz="0" w:space="0" w:color="auto"/>
            <w:right w:val="none" w:sz="0" w:space="0" w:color="auto"/>
          </w:divBdr>
        </w:div>
        <w:div w:id="950938619">
          <w:marLeft w:val="0"/>
          <w:marRight w:val="0"/>
          <w:marTop w:val="0"/>
          <w:marBottom w:val="0"/>
          <w:divBdr>
            <w:top w:val="none" w:sz="0" w:space="0" w:color="auto"/>
            <w:left w:val="none" w:sz="0" w:space="0" w:color="auto"/>
            <w:bottom w:val="none" w:sz="0" w:space="0" w:color="auto"/>
            <w:right w:val="none" w:sz="0" w:space="0" w:color="auto"/>
          </w:divBdr>
        </w:div>
        <w:div w:id="1125660712">
          <w:marLeft w:val="0"/>
          <w:marRight w:val="0"/>
          <w:marTop w:val="0"/>
          <w:marBottom w:val="0"/>
          <w:divBdr>
            <w:top w:val="none" w:sz="0" w:space="0" w:color="auto"/>
            <w:left w:val="none" w:sz="0" w:space="0" w:color="auto"/>
            <w:bottom w:val="none" w:sz="0" w:space="0" w:color="auto"/>
            <w:right w:val="none" w:sz="0" w:space="0" w:color="auto"/>
          </w:divBdr>
        </w:div>
        <w:div w:id="1778597801">
          <w:marLeft w:val="0"/>
          <w:marRight w:val="0"/>
          <w:marTop w:val="0"/>
          <w:marBottom w:val="0"/>
          <w:divBdr>
            <w:top w:val="none" w:sz="0" w:space="0" w:color="auto"/>
            <w:left w:val="none" w:sz="0" w:space="0" w:color="auto"/>
            <w:bottom w:val="none" w:sz="0" w:space="0" w:color="auto"/>
            <w:right w:val="none" w:sz="0" w:space="0" w:color="auto"/>
          </w:divBdr>
        </w:div>
        <w:div w:id="1497570569">
          <w:marLeft w:val="0"/>
          <w:marRight w:val="0"/>
          <w:marTop w:val="0"/>
          <w:marBottom w:val="0"/>
          <w:divBdr>
            <w:top w:val="none" w:sz="0" w:space="0" w:color="auto"/>
            <w:left w:val="none" w:sz="0" w:space="0" w:color="auto"/>
            <w:bottom w:val="none" w:sz="0" w:space="0" w:color="auto"/>
            <w:right w:val="none" w:sz="0" w:space="0" w:color="auto"/>
          </w:divBdr>
        </w:div>
      </w:divsChild>
    </w:div>
    <w:div w:id="2000303007">
      <w:bodyDiv w:val="1"/>
      <w:marLeft w:val="0"/>
      <w:marRight w:val="0"/>
      <w:marTop w:val="0"/>
      <w:marBottom w:val="0"/>
      <w:divBdr>
        <w:top w:val="none" w:sz="0" w:space="0" w:color="auto"/>
        <w:left w:val="none" w:sz="0" w:space="0" w:color="auto"/>
        <w:bottom w:val="none" w:sz="0" w:space="0" w:color="auto"/>
        <w:right w:val="none" w:sz="0" w:space="0" w:color="auto"/>
      </w:divBdr>
      <w:divsChild>
        <w:div w:id="1919362139">
          <w:marLeft w:val="0"/>
          <w:marRight w:val="0"/>
          <w:marTop w:val="0"/>
          <w:marBottom w:val="0"/>
          <w:divBdr>
            <w:top w:val="none" w:sz="0" w:space="0" w:color="auto"/>
            <w:left w:val="none" w:sz="0" w:space="0" w:color="auto"/>
            <w:bottom w:val="none" w:sz="0" w:space="0" w:color="auto"/>
            <w:right w:val="none" w:sz="0" w:space="0" w:color="auto"/>
          </w:divBdr>
        </w:div>
        <w:div w:id="1025600987">
          <w:marLeft w:val="0"/>
          <w:marRight w:val="0"/>
          <w:marTop w:val="0"/>
          <w:marBottom w:val="0"/>
          <w:divBdr>
            <w:top w:val="none" w:sz="0" w:space="0" w:color="auto"/>
            <w:left w:val="none" w:sz="0" w:space="0" w:color="auto"/>
            <w:bottom w:val="none" w:sz="0" w:space="0" w:color="auto"/>
            <w:right w:val="none" w:sz="0" w:space="0" w:color="auto"/>
          </w:divBdr>
        </w:div>
        <w:div w:id="365954262">
          <w:marLeft w:val="0"/>
          <w:marRight w:val="0"/>
          <w:marTop w:val="0"/>
          <w:marBottom w:val="0"/>
          <w:divBdr>
            <w:top w:val="none" w:sz="0" w:space="0" w:color="auto"/>
            <w:left w:val="none" w:sz="0" w:space="0" w:color="auto"/>
            <w:bottom w:val="none" w:sz="0" w:space="0" w:color="auto"/>
            <w:right w:val="none" w:sz="0" w:space="0" w:color="auto"/>
          </w:divBdr>
        </w:div>
        <w:div w:id="305547780">
          <w:marLeft w:val="0"/>
          <w:marRight w:val="0"/>
          <w:marTop w:val="0"/>
          <w:marBottom w:val="0"/>
          <w:divBdr>
            <w:top w:val="none" w:sz="0" w:space="0" w:color="auto"/>
            <w:left w:val="none" w:sz="0" w:space="0" w:color="auto"/>
            <w:bottom w:val="none" w:sz="0" w:space="0" w:color="auto"/>
            <w:right w:val="none" w:sz="0" w:space="0" w:color="auto"/>
          </w:divBdr>
        </w:div>
        <w:div w:id="395474756">
          <w:marLeft w:val="0"/>
          <w:marRight w:val="0"/>
          <w:marTop w:val="0"/>
          <w:marBottom w:val="0"/>
          <w:divBdr>
            <w:top w:val="none" w:sz="0" w:space="0" w:color="auto"/>
            <w:left w:val="none" w:sz="0" w:space="0" w:color="auto"/>
            <w:bottom w:val="none" w:sz="0" w:space="0" w:color="auto"/>
            <w:right w:val="none" w:sz="0" w:space="0" w:color="auto"/>
          </w:divBdr>
        </w:div>
        <w:div w:id="495263350">
          <w:marLeft w:val="0"/>
          <w:marRight w:val="0"/>
          <w:marTop w:val="0"/>
          <w:marBottom w:val="0"/>
          <w:divBdr>
            <w:top w:val="none" w:sz="0" w:space="0" w:color="auto"/>
            <w:left w:val="none" w:sz="0" w:space="0" w:color="auto"/>
            <w:bottom w:val="none" w:sz="0" w:space="0" w:color="auto"/>
            <w:right w:val="none" w:sz="0" w:space="0" w:color="auto"/>
          </w:divBdr>
        </w:div>
        <w:div w:id="381174162">
          <w:marLeft w:val="0"/>
          <w:marRight w:val="0"/>
          <w:marTop w:val="0"/>
          <w:marBottom w:val="0"/>
          <w:divBdr>
            <w:top w:val="none" w:sz="0" w:space="0" w:color="auto"/>
            <w:left w:val="none" w:sz="0" w:space="0" w:color="auto"/>
            <w:bottom w:val="none" w:sz="0" w:space="0" w:color="auto"/>
            <w:right w:val="none" w:sz="0" w:space="0" w:color="auto"/>
          </w:divBdr>
        </w:div>
        <w:div w:id="1449592999">
          <w:marLeft w:val="0"/>
          <w:marRight w:val="0"/>
          <w:marTop w:val="0"/>
          <w:marBottom w:val="0"/>
          <w:divBdr>
            <w:top w:val="none" w:sz="0" w:space="0" w:color="auto"/>
            <w:left w:val="none" w:sz="0" w:space="0" w:color="auto"/>
            <w:bottom w:val="none" w:sz="0" w:space="0" w:color="auto"/>
            <w:right w:val="none" w:sz="0" w:space="0" w:color="auto"/>
          </w:divBdr>
        </w:div>
        <w:div w:id="674384150">
          <w:marLeft w:val="0"/>
          <w:marRight w:val="0"/>
          <w:marTop w:val="0"/>
          <w:marBottom w:val="0"/>
          <w:divBdr>
            <w:top w:val="none" w:sz="0" w:space="0" w:color="auto"/>
            <w:left w:val="none" w:sz="0" w:space="0" w:color="auto"/>
            <w:bottom w:val="none" w:sz="0" w:space="0" w:color="auto"/>
            <w:right w:val="none" w:sz="0" w:space="0" w:color="auto"/>
          </w:divBdr>
        </w:div>
        <w:div w:id="241107975">
          <w:marLeft w:val="0"/>
          <w:marRight w:val="0"/>
          <w:marTop w:val="0"/>
          <w:marBottom w:val="0"/>
          <w:divBdr>
            <w:top w:val="none" w:sz="0" w:space="0" w:color="auto"/>
            <w:left w:val="none" w:sz="0" w:space="0" w:color="auto"/>
            <w:bottom w:val="none" w:sz="0" w:space="0" w:color="auto"/>
            <w:right w:val="none" w:sz="0" w:space="0" w:color="auto"/>
          </w:divBdr>
        </w:div>
        <w:div w:id="472334670">
          <w:marLeft w:val="0"/>
          <w:marRight w:val="0"/>
          <w:marTop w:val="0"/>
          <w:marBottom w:val="0"/>
          <w:divBdr>
            <w:top w:val="none" w:sz="0" w:space="0" w:color="auto"/>
            <w:left w:val="none" w:sz="0" w:space="0" w:color="auto"/>
            <w:bottom w:val="none" w:sz="0" w:space="0" w:color="auto"/>
            <w:right w:val="none" w:sz="0" w:space="0" w:color="auto"/>
          </w:divBdr>
        </w:div>
      </w:divsChild>
    </w:div>
    <w:div w:id="2026133004">
      <w:bodyDiv w:val="1"/>
      <w:marLeft w:val="0"/>
      <w:marRight w:val="0"/>
      <w:marTop w:val="0"/>
      <w:marBottom w:val="0"/>
      <w:divBdr>
        <w:top w:val="none" w:sz="0" w:space="0" w:color="auto"/>
        <w:left w:val="none" w:sz="0" w:space="0" w:color="auto"/>
        <w:bottom w:val="none" w:sz="0" w:space="0" w:color="auto"/>
        <w:right w:val="none" w:sz="0" w:space="0" w:color="auto"/>
      </w:divBdr>
      <w:divsChild>
        <w:div w:id="1494445588">
          <w:marLeft w:val="0"/>
          <w:marRight w:val="0"/>
          <w:marTop w:val="0"/>
          <w:marBottom w:val="0"/>
          <w:divBdr>
            <w:top w:val="none" w:sz="0" w:space="0" w:color="auto"/>
            <w:left w:val="none" w:sz="0" w:space="0" w:color="auto"/>
            <w:bottom w:val="none" w:sz="0" w:space="0" w:color="auto"/>
            <w:right w:val="none" w:sz="0" w:space="0" w:color="auto"/>
          </w:divBdr>
        </w:div>
        <w:div w:id="776102241">
          <w:marLeft w:val="0"/>
          <w:marRight w:val="0"/>
          <w:marTop w:val="0"/>
          <w:marBottom w:val="0"/>
          <w:divBdr>
            <w:top w:val="none" w:sz="0" w:space="0" w:color="auto"/>
            <w:left w:val="none" w:sz="0" w:space="0" w:color="auto"/>
            <w:bottom w:val="none" w:sz="0" w:space="0" w:color="auto"/>
            <w:right w:val="none" w:sz="0" w:space="0" w:color="auto"/>
          </w:divBdr>
        </w:div>
        <w:div w:id="1785542096">
          <w:marLeft w:val="0"/>
          <w:marRight w:val="0"/>
          <w:marTop w:val="0"/>
          <w:marBottom w:val="0"/>
          <w:divBdr>
            <w:top w:val="none" w:sz="0" w:space="0" w:color="auto"/>
            <w:left w:val="none" w:sz="0" w:space="0" w:color="auto"/>
            <w:bottom w:val="none" w:sz="0" w:space="0" w:color="auto"/>
            <w:right w:val="none" w:sz="0" w:space="0" w:color="auto"/>
          </w:divBdr>
        </w:div>
      </w:divsChild>
    </w:div>
    <w:div w:id="2031640117">
      <w:bodyDiv w:val="1"/>
      <w:marLeft w:val="0"/>
      <w:marRight w:val="0"/>
      <w:marTop w:val="0"/>
      <w:marBottom w:val="0"/>
      <w:divBdr>
        <w:top w:val="none" w:sz="0" w:space="0" w:color="auto"/>
        <w:left w:val="none" w:sz="0" w:space="0" w:color="auto"/>
        <w:bottom w:val="none" w:sz="0" w:space="0" w:color="auto"/>
        <w:right w:val="none" w:sz="0" w:space="0" w:color="auto"/>
      </w:divBdr>
      <w:divsChild>
        <w:div w:id="329910227">
          <w:marLeft w:val="0"/>
          <w:marRight w:val="0"/>
          <w:marTop w:val="0"/>
          <w:marBottom w:val="0"/>
          <w:divBdr>
            <w:top w:val="none" w:sz="0" w:space="0" w:color="auto"/>
            <w:left w:val="none" w:sz="0" w:space="0" w:color="auto"/>
            <w:bottom w:val="none" w:sz="0" w:space="0" w:color="auto"/>
            <w:right w:val="none" w:sz="0" w:space="0" w:color="auto"/>
          </w:divBdr>
        </w:div>
        <w:div w:id="1044673713">
          <w:marLeft w:val="0"/>
          <w:marRight w:val="0"/>
          <w:marTop w:val="0"/>
          <w:marBottom w:val="0"/>
          <w:divBdr>
            <w:top w:val="none" w:sz="0" w:space="0" w:color="auto"/>
            <w:left w:val="none" w:sz="0" w:space="0" w:color="auto"/>
            <w:bottom w:val="none" w:sz="0" w:space="0" w:color="auto"/>
            <w:right w:val="none" w:sz="0" w:space="0" w:color="auto"/>
          </w:divBdr>
        </w:div>
        <w:div w:id="1191649172">
          <w:marLeft w:val="0"/>
          <w:marRight w:val="0"/>
          <w:marTop w:val="0"/>
          <w:marBottom w:val="0"/>
          <w:divBdr>
            <w:top w:val="none" w:sz="0" w:space="0" w:color="auto"/>
            <w:left w:val="none" w:sz="0" w:space="0" w:color="auto"/>
            <w:bottom w:val="none" w:sz="0" w:space="0" w:color="auto"/>
            <w:right w:val="none" w:sz="0" w:space="0" w:color="auto"/>
          </w:divBdr>
        </w:div>
      </w:divsChild>
    </w:div>
    <w:div w:id="2036274353">
      <w:bodyDiv w:val="1"/>
      <w:marLeft w:val="0"/>
      <w:marRight w:val="0"/>
      <w:marTop w:val="0"/>
      <w:marBottom w:val="0"/>
      <w:divBdr>
        <w:top w:val="none" w:sz="0" w:space="0" w:color="auto"/>
        <w:left w:val="none" w:sz="0" w:space="0" w:color="auto"/>
        <w:bottom w:val="none" w:sz="0" w:space="0" w:color="auto"/>
        <w:right w:val="none" w:sz="0" w:space="0" w:color="auto"/>
      </w:divBdr>
    </w:div>
    <w:div w:id="2048599007">
      <w:bodyDiv w:val="1"/>
      <w:marLeft w:val="0"/>
      <w:marRight w:val="0"/>
      <w:marTop w:val="0"/>
      <w:marBottom w:val="0"/>
      <w:divBdr>
        <w:top w:val="none" w:sz="0" w:space="0" w:color="auto"/>
        <w:left w:val="none" w:sz="0" w:space="0" w:color="auto"/>
        <w:bottom w:val="none" w:sz="0" w:space="0" w:color="auto"/>
        <w:right w:val="none" w:sz="0" w:space="0" w:color="auto"/>
      </w:divBdr>
      <w:divsChild>
        <w:div w:id="1403403136">
          <w:marLeft w:val="-75"/>
          <w:marRight w:val="-75"/>
          <w:marTop w:val="0"/>
          <w:marBottom w:val="0"/>
          <w:divBdr>
            <w:top w:val="none" w:sz="0" w:space="0" w:color="auto"/>
            <w:left w:val="none" w:sz="0" w:space="0" w:color="auto"/>
            <w:bottom w:val="none" w:sz="0" w:space="0" w:color="auto"/>
            <w:right w:val="none" w:sz="0" w:space="0" w:color="auto"/>
          </w:divBdr>
          <w:divsChild>
            <w:div w:id="1380208571">
              <w:marLeft w:val="0"/>
              <w:marRight w:val="0"/>
              <w:marTop w:val="300"/>
              <w:marBottom w:val="300"/>
              <w:divBdr>
                <w:top w:val="none" w:sz="0" w:space="0" w:color="auto"/>
                <w:left w:val="none" w:sz="0" w:space="0" w:color="auto"/>
                <w:bottom w:val="none" w:sz="0" w:space="0" w:color="auto"/>
                <w:right w:val="none" w:sz="0" w:space="0" w:color="auto"/>
              </w:divBdr>
            </w:div>
          </w:divsChild>
        </w:div>
        <w:div w:id="1225068204">
          <w:marLeft w:val="-75"/>
          <w:marRight w:val="-75"/>
          <w:marTop w:val="0"/>
          <w:marBottom w:val="0"/>
          <w:divBdr>
            <w:top w:val="none" w:sz="0" w:space="0" w:color="auto"/>
            <w:left w:val="none" w:sz="0" w:space="0" w:color="auto"/>
            <w:bottom w:val="none" w:sz="0" w:space="0" w:color="auto"/>
            <w:right w:val="none" w:sz="0" w:space="0" w:color="auto"/>
          </w:divBdr>
          <w:divsChild>
            <w:div w:id="81502750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59932842">
      <w:bodyDiv w:val="1"/>
      <w:marLeft w:val="0"/>
      <w:marRight w:val="0"/>
      <w:marTop w:val="0"/>
      <w:marBottom w:val="0"/>
      <w:divBdr>
        <w:top w:val="none" w:sz="0" w:space="0" w:color="auto"/>
        <w:left w:val="none" w:sz="0" w:space="0" w:color="auto"/>
        <w:bottom w:val="none" w:sz="0" w:space="0" w:color="auto"/>
        <w:right w:val="none" w:sz="0" w:space="0" w:color="auto"/>
      </w:divBdr>
      <w:divsChild>
        <w:div w:id="336689614">
          <w:marLeft w:val="0"/>
          <w:marRight w:val="0"/>
          <w:marTop w:val="0"/>
          <w:marBottom w:val="0"/>
          <w:divBdr>
            <w:top w:val="none" w:sz="0" w:space="0" w:color="auto"/>
            <w:left w:val="none" w:sz="0" w:space="0" w:color="auto"/>
            <w:bottom w:val="none" w:sz="0" w:space="0" w:color="auto"/>
            <w:right w:val="none" w:sz="0" w:space="0" w:color="auto"/>
          </w:divBdr>
        </w:div>
        <w:div w:id="628167264">
          <w:marLeft w:val="0"/>
          <w:marRight w:val="0"/>
          <w:marTop w:val="0"/>
          <w:marBottom w:val="0"/>
          <w:divBdr>
            <w:top w:val="none" w:sz="0" w:space="0" w:color="auto"/>
            <w:left w:val="none" w:sz="0" w:space="0" w:color="auto"/>
            <w:bottom w:val="none" w:sz="0" w:space="0" w:color="auto"/>
            <w:right w:val="none" w:sz="0" w:space="0" w:color="auto"/>
          </w:divBdr>
          <w:divsChild>
            <w:div w:id="175076881">
              <w:marLeft w:val="0"/>
              <w:marRight w:val="0"/>
              <w:marTop w:val="30"/>
              <w:marBottom w:val="30"/>
              <w:divBdr>
                <w:top w:val="none" w:sz="0" w:space="0" w:color="auto"/>
                <w:left w:val="none" w:sz="0" w:space="0" w:color="auto"/>
                <w:bottom w:val="none" w:sz="0" w:space="0" w:color="auto"/>
                <w:right w:val="none" w:sz="0" w:space="0" w:color="auto"/>
              </w:divBdr>
              <w:divsChild>
                <w:div w:id="342324172">
                  <w:marLeft w:val="0"/>
                  <w:marRight w:val="0"/>
                  <w:marTop w:val="0"/>
                  <w:marBottom w:val="0"/>
                  <w:divBdr>
                    <w:top w:val="none" w:sz="0" w:space="0" w:color="auto"/>
                    <w:left w:val="none" w:sz="0" w:space="0" w:color="auto"/>
                    <w:bottom w:val="none" w:sz="0" w:space="0" w:color="auto"/>
                    <w:right w:val="none" w:sz="0" w:space="0" w:color="auto"/>
                  </w:divBdr>
                  <w:divsChild>
                    <w:div w:id="155803485">
                      <w:marLeft w:val="0"/>
                      <w:marRight w:val="0"/>
                      <w:marTop w:val="0"/>
                      <w:marBottom w:val="0"/>
                      <w:divBdr>
                        <w:top w:val="none" w:sz="0" w:space="0" w:color="auto"/>
                        <w:left w:val="none" w:sz="0" w:space="0" w:color="auto"/>
                        <w:bottom w:val="none" w:sz="0" w:space="0" w:color="auto"/>
                        <w:right w:val="none" w:sz="0" w:space="0" w:color="auto"/>
                      </w:divBdr>
                    </w:div>
                  </w:divsChild>
                </w:div>
                <w:div w:id="930510457">
                  <w:marLeft w:val="0"/>
                  <w:marRight w:val="0"/>
                  <w:marTop w:val="0"/>
                  <w:marBottom w:val="0"/>
                  <w:divBdr>
                    <w:top w:val="none" w:sz="0" w:space="0" w:color="auto"/>
                    <w:left w:val="none" w:sz="0" w:space="0" w:color="auto"/>
                    <w:bottom w:val="none" w:sz="0" w:space="0" w:color="auto"/>
                    <w:right w:val="none" w:sz="0" w:space="0" w:color="auto"/>
                  </w:divBdr>
                  <w:divsChild>
                    <w:div w:id="2051954168">
                      <w:marLeft w:val="0"/>
                      <w:marRight w:val="0"/>
                      <w:marTop w:val="0"/>
                      <w:marBottom w:val="0"/>
                      <w:divBdr>
                        <w:top w:val="none" w:sz="0" w:space="0" w:color="auto"/>
                        <w:left w:val="none" w:sz="0" w:space="0" w:color="auto"/>
                        <w:bottom w:val="none" w:sz="0" w:space="0" w:color="auto"/>
                        <w:right w:val="none" w:sz="0" w:space="0" w:color="auto"/>
                      </w:divBdr>
                    </w:div>
                  </w:divsChild>
                </w:div>
                <w:div w:id="710493432">
                  <w:marLeft w:val="0"/>
                  <w:marRight w:val="0"/>
                  <w:marTop w:val="0"/>
                  <w:marBottom w:val="0"/>
                  <w:divBdr>
                    <w:top w:val="none" w:sz="0" w:space="0" w:color="auto"/>
                    <w:left w:val="none" w:sz="0" w:space="0" w:color="auto"/>
                    <w:bottom w:val="none" w:sz="0" w:space="0" w:color="auto"/>
                    <w:right w:val="none" w:sz="0" w:space="0" w:color="auto"/>
                  </w:divBdr>
                  <w:divsChild>
                    <w:div w:id="482746448">
                      <w:marLeft w:val="0"/>
                      <w:marRight w:val="0"/>
                      <w:marTop w:val="0"/>
                      <w:marBottom w:val="0"/>
                      <w:divBdr>
                        <w:top w:val="none" w:sz="0" w:space="0" w:color="auto"/>
                        <w:left w:val="none" w:sz="0" w:space="0" w:color="auto"/>
                        <w:bottom w:val="none" w:sz="0" w:space="0" w:color="auto"/>
                        <w:right w:val="none" w:sz="0" w:space="0" w:color="auto"/>
                      </w:divBdr>
                    </w:div>
                    <w:div w:id="1053164085">
                      <w:marLeft w:val="0"/>
                      <w:marRight w:val="0"/>
                      <w:marTop w:val="0"/>
                      <w:marBottom w:val="0"/>
                      <w:divBdr>
                        <w:top w:val="none" w:sz="0" w:space="0" w:color="auto"/>
                        <w:left w:val="none" w:sz="0" w:space="0" w:color="auto"/>
                        <w:bottom w:val="none" w:sz="0" w:space="0" w:color="auto"/>
                        <w:right w:val="none" w:sz="0" w:space="0" w:color="auto"/>
                      </w:divBdr>
                    </w:div>
                  </w:divsChild>
                </w:div>
                <w:div w:id="2032801790">
                  <w:marLeft w:val="0"/>
                  <w:marRight w:val="0"/>
                  <w:marTop w:val="0"/>
                  <w:marBottom w:val="0"/>
                  <w:divBdr>
                    <w:top w:val="none" w:sz="0" w:space="0" w:color="auto"/>
                    <w:left w:val="none" w:sz="0" w:space="0" w:color="auto"/>
                    <w:bottom w:val="none" w:sz="0" w:space="0" w:color="auto"/>
                    <w:right w:val="none" w:sz="0" w:space="0" w:color="auto"/>
                  </w:divBdr>
                  <w:divsChild>
                    <w:div w:id="139270672">
                      <w:marLeft w:val="0"/>
                      <w:marRight w:val="0"/>
                      <w:marTop w:val="0"/>
                      <w:marBottom w:val="0"/>
                      <w:divBdr>
                        <w:top w:val="none" w:sz="0" w:space="0" w:color="auto"/>
                        <w:left w:val="none" w:sz="0" w:space="0" w:color="auto"/>
                        <w:bottom w:val="none" w:sz="0" w:space="0" w:color="auto"/>
                        <w:right w:val="none" w:sz="0" w:space="0" w:color="auto"/>
                      </w:divBdr>
                    </w:div>
                  </w:divsChild>
                </w:div>
                <w:div w:id="1994674960">
                  <w:marLeft w:val="0"/>
                  <w:marRight w:val="0"/>
                  <w:marTop w:val="0"/>
                  <w:marBottom w:val="0"/>
                  <w:divBdr>
                    <w:top w:val="none" w:sz="0" w:space="0" w:color="auto"/>
                    <w:left w:val="none" w:sz="0" w:space="0" w:color="auto"/>
                    <w:bottom w:val="none" w:sz="0" w:space="0" w:color="auto"/>
                    <w:right w:val="none" w:sz="0" w:space="0" w:color="auto"/>
                  </w:divBdr>
                  <w:divsChild>
                    <w:div w:id="1997565736">
                      <w:marLeft w:val="0"/>
                      <w:marRight w:val="0"/>
                      <w:marTop w:val="0"/>
                      <w:marBottom w:val="0"/>
                      <w:divBdr>
                        <w:top w:val="none" w:sz="0" w:space="0" w:color="auto"/>
                        <w:left w:val="none" w:sz="0" w:space="0" w:color="auto"/>
                        <w:bottom w:val="none" w:sz="0" w:space="0" w:color="auto"/>
                        <w:right w:val="none" w:sz="0" w:space="0" w:color="auto"/>
                      </w:divBdr>
                    </w:div>
                  </w:divsChild>
                </w:div>
                <w:div w:id="1866944118">
                  <w:marLeft w:val="0"/>
                  <w:marRight w:val="0"/>
                  <w:marTop w:val="0"/>
                  <w:marBottom w:val="0"/>
                  <w:divBdr>
                    <w:top w:val="none" w:sz="0" w:space="0" w:color="auto"/>
                    <w:left w:val="none" w:sz="0" w:space="0" w:color="auto"/>
                    <w:bottom w:val="none" w:sz="0" w:space="0" w:color="auto"/>
                    <w:right w:val="none" w:sz="0" w:space="0" w:color="auto"/>
                  </w:divBdr>
                  <w:divsChild>
                    <w:div w:id="1047604937">
                      <w:marLeft w:val="0"/>
                      <w:marRight w:val="0"/>
                      <w:marTop w:val="0"/>
                      <w:marBottom w:val="0"/>
                      <w:divBdr>
                        <w:top w:val="none" w:sz="0" w:space="0" w:color="auto"/>
                        <w:left w:val="none" w:sz="0" w:space="0" w:color="auto"/>
                        <w:bottom w:val="none" w:sz="0" w:space="0" w:color="auto"/>
                        <w:right w:val="none" w:sz="0" w:space="0" w:color="auto"/>
                      </w:divBdr>
                    </w:div>
                  </w:divsChild>
                </w:div>
                <w:div w:id="705523213">
                  <w:marLeft w:val="0"/>
                  <w:marRight w:val="0"/>
                  <w:marTop w:val="0"/>
                  <w:marBottom w:val="0"/>
                  <w:divBdr>
                    <w:top w:val="none" w:sz="0" w:space="0" w:color="auto"/>
                    <w:left w:val="none" w:sz="0" w:space="0" w:color="auto"/>
                    <w:bottom w:val="none" w:sz="0" w:space="0" w:color="auto"/>
                    <w:right w:val="none" w:sz="0" w:space="0" w:color="auto"/>
                  </w:divBdr>
                  <w:divsChild>
                    <w:div w:id="1231647479">
                      <w:marLeft w:val="0"/>
                      <w:marRight w:val="0"/>
                      <w:marTop w:val="0"/>
                      <w:marBottom w:val="0"/>
                      <w:divBdr>
                        <w:top w:val="none" w:sz="0" w:space="0" w:color="auto"/>
                        <w:left w:val="none" w:sz="0" w:space="0" w:color="auto"/>
                        <w:bottom w:val="none" w:sz="0" w:space="0" w:color="auto"/>
                        <w:right w:val="none" w:sz="0" w:space="0" w:color="auto"/>
                      </w:divBdr>
                    </w:div>
                  </w:divsChild>
                </w:div>
                <w:div w:id="735131179">
                  <w:marLeft w:val="0"/>
                  <w:marRight w:val="0"/>
                  <w:marTop w:val="0"/>
                  <w:marBottom w:val="0"/>
                  <w:divBdr>
                    <w:top w:val="none" w:sz="0" w:space="0" w:color="auto"/>
                    <w:left w:val="none" w:sz="0" w:space="0" w:color="auto"/>
                    <w:bottom w:val="none" w:sz="0" w:space="0" w:color="auto"/>
                    <w:right w:val="none" w:sz="0" w:space="0" w:color="auto"/>
                  </w:divBdr>
                  <w:divsChild>
                    <w:div w:id="111018439">
                      <w:marLeft w:val="0"/>
                      <w:marRight w:val="0"/>
                      <w:marTop w:val="0"/>
                      <w:marBottom w:val="0"/>
                      <w:divBdr>
                        <w:top w:val="none" w:sz="0" w:space="0" w:color="auto"/>
                        <w:left w:val="none" w:sz="0" w:space="0" w:color="auto"/>
                        <w:bottom w:val="none" w:sz="0" w:space="0" w:color="auto"/>
                        <w:right w:val="none" w:sz="0" w:space="0" w:color="auto"/>
                      </w:divBdr>
                    </w:div>
                  </w:divsChild>
                </w:div>
                <w:div w:id="857163986">
                  <w:marLeft w:val="0"/>
                  <w:marRight w:val="0"/>
                  <w:marTop w:val="0"/>
                  <w:marBottom w:val="0"/>
                  <w:divBdr>
                    <w:top w:val="none" w:sz="0" w:space="0" w:color="auto"/>
                    <w:left w:val="none" w:sz="0" w:space="0" w:color="auto"/>
                    <w:bottom w:val="none" w:sz="0" w:space="0" w:color="auto"/>
                    <w:right w:val="none" w:sz="0" w:space="0" w:color="auto"/>
                  </w:divBdr>
                  <w:divsChild>
                    <w:div w:id="389690530">
                      <w:marLeft w:val="0"/>
                      <w:marRight w:val="0"/>
                      <w:marTop w:val="0"/>
                      <w:marBottom w:val="0"/>
                      <w:divBdr>
                        <w:top w:val="none" w:sz="0" w:space="0" w:color="auto"/>
                        <w:left w:val="none" w:sz="0" w:space="0" w:color="auto"/>
                        <w:bottom w:val="none" w:sz="0" w:space="0" w:color="auto"/>
                        <w:right w:val="none" w:sz="0" w:space="0" w:color="auto"/>
                      </w:divBdr>
                    </w:div>
                  </w:divsChild>
                </w:div>
                <w:div w:id="1985234582">
                  <w:marLeft w:val="0"/>
                  <w:marRight w:val="0"/>
                  <w:marTop w:val="0"/>
                  <w:marBottom w:val="0"/>
                  <w:divBdr>
                    <w:top w:val="none" w:sz="0" w:space="0" w:color="auto"/>
                    <w:left w:val="none" w:sz="0" w:space="0" w:color="auto"/>
                    <w:bottom w:val="none" w:sz="0" w:space="0" w:color="auto"/>
                    <w:right w:val="none" w:sz="0" w:space="0" w:color="auto"/>
                  </w:divBdr>
                  <w:divsChild>
                    <w:div w:id="569733711">
                      <w:marLeft w:val="0"/>
                      <w:marRight w:val="0"/>
                      <w:marTop w:val="0"/>
                      <w:marBottom w:val="0"/>
                      <w:divBdr>
                        <w:top w:val="none" w:sz="0" w:space="0" w:color="auto"/>
                        <w:left w:val="none" w:sz="0" w:space="0" w:color="auto"/>
                        <w:bottom w:val="none" w:sz="0" w:space="0" w:color="auto"/>
                        <w:right w:val="none" w:sz="0" w:space="0" w:color="auto"/>
                      </w:divBdr>
                    </w:div>
                  </w:divsChild>
                </w:div>
                <w:div w:id="1371539790">
                  <w:marLeft w:val="0"/>
                  <w:marRight w:val="0"/>
                  <w:marTop w:val="0"/>
                  <w:marBottom w:val="0"/>
                  <w:divBdr>
                    <w:top w:val="none" w:sz="0" w:space="0" w:color="auto"/>
                    <w:left w:val="none" w:sz="0" w:space="0" w:color="auto"/>
                    <w:bottom w:val="none" w:sz="0" w:space="0" w:color="auto"/>
                    <w:right w:val="none" w:sz="0" w:space="0" w:color="auto"/>
                  </w:divBdr>
                  <w:divsChild>
                    <w:div w:id="2023893073">
                      <w:marLeft w:val="0"/>
                      <w:marRight w:val="0"/>
                      <w:marTop w:val="0"/>
                      <w:marBottom w:val="0"/>
                      <w:divBdr>
                        <w:top w:val="none" w:sz="0" w:space="0" w:color="auto"/>
                        <w:left w:val="none" w:sz="0" w:space="0" w:color="auto"/>
                        <w:bottom w:val="none" w:sz="0" w:space="0" w:color="auto"/>
                        <w:right w:val="none" w:sz="0" w:space="0" w:color="auto"/>
                      </w:divBdr>
                    </w:div>
                    <w:div w:id="847450422">
                      <w:marLeft w:val="0"/>
                      <w:marRight w:val="0"/>
                      <w:marTop w:val="0"/>
                      <w:marBottom w:val="0"/>
                      <w:divBdr>
                        <w:top w:val="none" w:sz="0" w:space="0" w:color="auto"/>
                        <w:left w:val="none" w:sz="0" w:space="0" w:color="auto"/>
                        <w:bottom w:val="none" w:sz="0" w:space="0" w:color="auto"/>
                        <w:right w:val="none" w:sz="0" w:space="0" w:color="auto"/>
                      </w:divBdr>
                    </w:div>
                    <w:div w:id="1128620248">
                      <w:marLeft w:val="0"/>
                      <w:marRight w:val="0"/>
                      <w:marTop w:val="0"/>
                      <w:marBottom w:val="0"/>
                      <w:divBdr>
                        <w:top w:val="none" w:sz="0" w:space="0" w:color="auto"/>
                        <w:left w:val="none" w:sz="0" w:space="0" w:color="auto"/>
                        <w:bottom w:val="none" w:sz="0" w:space="0" w:color="auto"/>
                        <w:right w:val="none" w:sz="0" w:space="0" w:color="auto"/>
                      </w:divBdr>
                    </w:div>
                    <w:div w:id="1682924723">
                      <w:marLeft w:val="0"/>
                      <w:marRight w:val="0"/>
                      <w:marTop w:val="0"/>
                      <w:marBottom w:val="0"/>
                      <w:divBdr>
                        <w:top w:val="none" w:sz="0" w:space="0" w:color="auto"/>
                        <w:left w:val="none" w:sz="0" w:space="0" w:color="auto"/>
                        <w:bottom w:val="none" w:sz="0" w:space="0" w:color="auto"/>
                        <w:right w:val="none" w:sz="0" w:space="0" w:color="auto"/>
                      </w:divBdr>
                    </w:div>
                    <w:div w:id="1444106181">
                      <w:marLeft w:val="0"/>
                      <w:marRight w:val="0"/>
                      <w:marTop w:val="0"/>
                      <w:marBottom w:val="0"/>
                      <w:divBdr>
                        <w:top w:val="none" w:sz="0" w:space="0" w:color="auto"/>
                        <w:left w:val="none" w:sz="0" w:space="0" w:color="auto"/>
                        <w:bottom w:val="none" w:sz="0" w:space="0" w:color="auto"/>
                        <w:right w:val="none" w:sz="0" w:space="0" w:color="auto"/>
                      </w:divBdr>
                    </w:div>
                    <w:div w:id="1500265039">
                      <w:marLeft w:val="0"/>
                      <w:marRight w:val="0"/>
                      <w:marTop w:val="0"/>
                      <w:marBottom w:val="0"/>
                      <w:divBdr>
                        <w:top w:val="none" w:sz="0" w:space="0" w:color="auto"/>
                        <w:left w:val="none" w:sz="0" w:space="0" w:color="auto"/>
                        <w:bottom w:val="none" w:sz="0" w:space="0" w:color="auto"/>
                        <w:right w:val="none" w:sz="0" w:space="0" w:color="auto"/>
                      </w:divBdr>
                    </w:div>
                    <w:div w:id="1932352454">
                      <w:marLeft w:val="0"/>
                      <w:marRight w:val="0"/>
                      <w:marTop w:val="0"/>
                      <w:marBottom w:val="0"/>
                      <w:divBdr>
                        <w:top w:val="none" w:sz="0" w:space="0" w:color="auto"/>
                        <w:left w:val="none" w:sz="0" w:space="0" w:color="auto"/>
                        <w:bottom w:val="none" w:sz="0" w:space="0" w:color="auto"/>
                        <w:right w:val="none" w:sz="0" w:space="0" w:color="auto"/>
                      </w:divBdr>
                    </w:div>
                    <w:div w:id="1500189681">
                      <w:marLeft w:val="0"/>
                      <w:marRight w:val="0"/>
                      <w:marTop w:val="0"/>
                      <w:marBottom w:val="0"/>
                      <w:divBdr>
                        <w:top w:val="none" w:sz="0" w:space="0" w:color="auto"/>
                        <w:left w:val="none" w:sz="0" w:space="0" w:color="auto"/>
                        <w:bottom w:val="none" w:sz="0" w:space="0" w:color="auto"/>
                        <w:right w:val="none" w:sz="0" w:space="0" w:color="auto"/>
                      </w:divBdr>
                    </w:div>
                    <w:div w:id="543910388">
                      <w:marLeft w:val="0"/>
                      <w:marRight w:val="0"/>
                      <w:marTop w:val="0"/>
                      <w:marBottom w:val="0"/>
                      <w:divBdr>
                        <w:top w:val="none" w:sz="0" w:space="0" w:color="auto"/>
                        <w:left w:val="none" w:sz="0" w:space="0" w:color="auto"/>
                        <w:bottom w:val="none" w:sz="0" w:space="0" w:color="auto"/>
                        <w:right w:val="none" w:sz="0" w:space="0" w:color="auto"/>
                      </w:divBdr>
                    </w:div>
                    <w:div w:id="1623226720">
                      <w:marLeft w:val="0"/>
                      <w:marRight w:val="0"/>
                      <w:marTop w:val="0"/>
                      <w:marBottom w:val="0"/>
                      <w:divBdr>
                        <w:top w:val="none" w:sz="0" w:space="0" w:color="auto"/>
                        <w:left w:val="none" w:sz="0" w:space="0" w:color="auto"/>
                        <w:bottom w:val="none" w:sz="0" w:space="0" w:color="auto"/>
                        <w:right w:val="none" w:sz="0" w:space="0" w:color="auto"/>
                      </w:divBdr>
                    </w:div>
                    <w:div w:id="102924149">
                      <w:marLeft w:val="0"/>
                      <w:marRight w:val="0"/>
                      <w:marTop w:val="0"/>
                      <w:marBottom w:val="0"/>
                      <w:divBdr>
                        <w:top w:val="none" w:sz="0" w:space="0" w:color="auto"/>
                        <w:left w:val="none" w:sz="0" w:space="0" w:color="auto"/>
                        <w:bottom w:val="none" w:sz="0" w:space="0" w:color="auto"/>
                        <w:right w:val="none" w:sz="0" w:space="0" w:color="auto"/>
                      </w:divBdr>
                    </w:div>
                  </w:divsChild>
                </w:div>
                <w:div w:id="1458723182">
                  <w:marLeft w:val="0"/>
                  <w:marRight w:val="0"/>
                  <w:marTop w:val="0"/>
                  <w:marBottom w:val="0"/>
                  <w:divBdr>
                    <w:top w:val="none" w:sz="0" w:space="0" w:color="auto"/>
                    <w:left w:val="none" w:sz="0" w:space="0" w:color="auto"/>
                    <w:bottom w:val="none" w:sz="0" w:space="0" w:color="auto"/>
                    <w:right w:val="none" w:sz="0" w:space="0" w:color="auto"/>
                  </w:divBdr>
                  <w:divsChild>
                    <w:div w:id="1848473667">
                      <w:marLeft w:val="0"/>
                      <w:marRight w:val="0"/>
                      <w:marTop w:val="0"/>
                      <w:marBottom w:val="0"/>
                      <w:divBdr>
                        <w:top w:val="none" w:sz="0" w:space="0" w:color="auto"/>
                        <w:left w:val="none" w:sz="0" w:space="0" w:color="auto"/>
                        <w:bottom w:val="none" w:sz="0" w:space="0" w:color="auto"/>
                        <w:right w:val="none" w:sz="0" w:space="0" w:color="auto"/>
                      </w:divBdr>
                    </w:div>
                  </w:divsChild>
                </w:div>
                <w:div w:id="1080638011">
                  <w:marLeft w:val="0"/>
                  <w:marRight w:val="0"/>
                  <w:marTop w:val="0"/>
                  <w:marBottom w:val="0"/>
                  <w:divBdr>
                    <w:top w:val="none" w:sz="0" w:space="0" w:color="auto"/>
                    <w:left w:val="none" w:sz="0" w:space="0" w:color="auto"/>
                    <w:bottom w:val="none" w:sz="0" w:space="0" w:color="auto"/>
                    <w:right w:val="none" w:sz="0" w:space="0" w:color="auto"/>
                  </w:divBdr>
                  <w:divsChild>
                    <w:div w:id="651567238">
                      <w:marLeft w:val="0"/>
                      <w:marRight w:val="0"/>
                      <w:marTop w:val="0"/>
                      <w:marBottom w:val="0"/>
                      <w:divBdr>
                        <w:top w:val="none" w:sz="0" w:space="0" w:color="auto"/>
                        <w:left w:val="none" w:sz="0" w:space="0" w:color="auto"/>
                        <w:bottom w:val="none" w:sz="0" w:space="0" w:color="auto"/>
                        <w:right w:val="none" w:sz="0" w:space="0" w:color="auto"/>
                      </w:divBdr>
                    </w:div>
                  </w:divsChild>
                </w:div>
                <w:div w:id="987440596">
                  <w:marLeft w:val="0"/>
                  <w:marRight w:val="0"/>
                  <w:marTop w:val="0"/>
                  <w:marBottom w:val="0"/>
                  <w:divBdr>
                    <w:top w:val="none" w:sz="0" w:space="0" w:color="auto"/>
                    <w:left w:val="none" w:sz="0" w:space="0" w:color="auto"/>
                    <w:bottom w:val="none" w:sz="0" w:space="0" w:color="auto"/>
                    <w:right w:val="none" w:sz="0" w:space="0" w:color="auto"/>
                  </w:divBdr>
                  <w:divsChild>
                    <w:div w:id="85006890">
                      <w:marLeft w:val="0"/>
                      <w:marRight w:val="0"/>
                      <w:marTop w:val="0"/>
                      <w:marBottom w:val="0"/>
                      <w:divBdr>
                        <w:top w:val="none" w:sz="0" w:space="0" w:color="auto"/>
                        <w:left w:val="none" w:sz="0" w:space="0" w:color="auto"/>
                        <w:bottom w:val="none" w:sz="0" w:space="0" w:color="auto"/>
                        <w:right w:val="none" w:sz="0" w:space="0" w:color="auto"/>
                      </w:divBdr>
                    </w:div>
                    <w:div w:id="1023167724">
                      <w:marLeft w:val="0"/>
                      <w:marRight w:val="0"/>
                      <w:marTop w:val="0"/>
                      <w:marBottom w:val="0"/>
                      <w:divBdr>
                        <w:top w:val="none" w:sz="0" w:space="0" w:color="auto"/>
                        <w:left w:val="none" w:sz="0" w:space="0" w:color="auto"/>
                        <w:bottom w:val="none" w:sz="0" w:space="0" w:color="auto"/>
                        <w:right w:val="none" w:sz="0" w:space="0" w:color="auto"/>
                      </w:divBdr>
                    </w:div>
                    <w:div w:id="690299778">
                      <w:marLeft w:val="0"/>
                      <w:marRight w:val="0"/>
                      <w:marTop w:val="0"/>
                      <w:marBottom w:val="0"/>
                      <w:divBdr>
                        <w:top w:val="none" w:sz="0" w:space="0" w:color="auto"/>
                        <w:left w:val="none" w:sz="0" w:space="0" w:color="auto"/>
                        <w:bottom w:val="none" w:sz="0" w:space="0" w:color="auto"/>
                        <w:right w:val="none" w:sz="0" w:space="0" w:color="auto"/>
                      </w:divBdr>
                    </w:div>
                  </w:divsChild>
                </w:div>
                <w:div w:id="395587928">
                  <w:marLeft w:val="0"/>
                  <w:marRight w:val="0"/>
                  <w:marTop w:val="0"/>
                  <w:marBottom w:val="0"/>
                  <w:divBdr>
                    <w:top w:val="none" w:sz="0" w:space="0" w:color="auto"/>
                    <w:left w:val="none" w:sz="0" w:space="0" w:color="auto"/>
                    <w:bottom w:val="none" w:sz="0" w:space="0" w:color="auto"/>
                    <w:right w:val="none" w:sz="0" w:space="0" w:color="auto"/>
                  </w:divBdr>
                  <w:divsChild>
                    <w:div w:id="1532063829">
                      <w:marLeft w:val="0"/>
                      <w:marRight w:val="0"/>
                      <w:marTop w:val="0"/>
                      <w:marBottom w:val="0"/>
                      <w:divBdr>
                        <w:top w:val="none" w:sz="0" w:space="0" w:color="auto"/>
                        <w:left w:val="none" w:sz="0" w:space="0" w:color="auto"/>
                        <w:bottom w:val="none" w:sz="0" w:space="0" w:color="auto"/>
                        <w:right w:val="none" w:sz="0" w:space="0" w:color="auto"/>
                      </w:divBdr>
                    </w:div>
                  </w:divsChild>
                </w:div>
                <w:div w:id="1301423181">
                  <w:marLeft w:val="0"/>
                  <w:marRight w:val="0"/>
                  <w:marTop w:val="0"/>
                  <w:marBottom w:val="0"/>
                  <w:divBdr>
                    <w:top w:val="none" w:sz="0" w:space="0" w:color="auto"/>
                    <w:left w:val="none" w:sz="0" w:space="0" w:color="auto"/>
                    <w:bottom w:val="none" w:sz="0" w:space="0" w:color="auto"/>
                    <w:right w:val="none" w:sz="0" w:space="0" w:color="auto"/>
                  </w:divBdr>
                  <w:divsChild>
                    <w:div w:id="943148636">
                      <w:marLeft w:val="0"/>
                      <w:marRight w:val="0"/>
                      <w:marTop w:val="0"/>
                      <w:marBottom w:val="0"/>
                      <w:divBdr>
                        <w:top w:val="none" w:sz="0" w:space="0" w:color="auto"/>
                        <w:left w:val="none" w:sz="0" w:space="0" w:color="auto"/>
                        <w:bottom w:val="none" w:sz="0" w:space="0" w:color="auto"/>
                        <w:right w:val="none" w:sz="0" w:space="0" w:color="auto"/>
                      </w:divBdr>
                    </w:div>
                  </w:divsChild>
                </w:div>
                <w:div w:id="1227952750">
                  <w:marLeft w:val="0"/>
                  <w:marRight w:val="0"/>
                  <w:marTop w:val="0"/>
                  <w:marBottom w:val="0"/>
                  <w:divBdr>
                    <w:top w:val="none" w:sz="0" w:space="0" w:color="auto"/>
                    <w:left w:val="none" w:sz="0" w:space="0" w:color="auto"/>
                    <w:bottom w:val="none" w:sz="0" w:space="0" w:color="auto"/>
                    <w:right w:val="none" w:sz="0" w:space="0" w:color="auto"/>
                  </w:divBdr>
                  <w:divsChild>
                    <w:div w:id="939071395">
                      <w:marLeft w:val="0"/>
                      <w:marRight w:val="0"/>
                      <w:marTop w:val="0"/>
                      <w:marBottom w:val="0"/>
                      <w:divBdr>
                        <w:top w:val="none" w:sz="0" w:space="0" w:color="auto"/>
                        <w:left w:val="none" w:sz="0" w:space="0" w:color="auto"/>
                        <w:bottom w:val="none" w:sz="0" w:space="0" w:color="auto"/>
                        <w:right w:val="none" w:sz="0" w:space="0" w:color="auto"/>
                      </w:divBdr>
                    </w:div>
                  </w:divsChild>
                </w:div>
                <w:div w:id="591859634">
                  <w:marLeft w:val="0"/>
                  <w:marRight w:val="0"/>
                  <w:marTop w:val="0"/>
                  <w:marBottom w:val="0"/>
                  <w:divBdr>
                    <w:top w:val="none" w:sz="0" w:space="0" w:color="auto"/>
                    <w:left w:val="none" w:sz="0" w:space="0" w:color="auto"/>
                    <w:bottom w:val="none" w:sz="0" w:space="0" w:color="auto"/>
                    <w:right w:val="none" w:sz="0" w:space="0" w:color="auto"/>
                  </w:divBdr>
                  <w:divsChild>
                    <w:div w:id="4320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9803">
      <w:bodyDiv w:val="1"/>
      <w:marLeft w:val="0"/>
      <w:marRight w:val="0"/>
      <w:marTop w:val="0"/>
      <w:marBottom w:val="0"/>
      <w:divBdr>
        <w:top w:val="none" w:sz="0" w:space="0" w:color="auto"/>
        <w:left w:val="none" w:sz="0" w:space="0" w:color="auto"/>
        <w:bottom w:val="none" w:sz="0" w:space="0" w:color="auto"/>
        <w:right w:val="none" w:sz="0" w:space="0" w:color="auto"/>
      </w:divBdr>
    </w:div>
    <w:div w:id="2078820100">
      <w:bodyDiv w:val="1"/>
      <w:marLeft w:val="0"/>
      <w:marRight w:val="0"/>
      <w:marTop w:val="0"/>
      <w:marBottom w:val="0"/>
      <w:divBdr>
        <w:top w:val="none" w:sz="0" w:space="0" w:color="auto"/>
        <w:left w:val="none" w:sz="0" w:space="0" w:color="auto"/>
        <w:bottom w:val="none" w:sz="0" w:space="0" w:color="auto"/>
        <w:right w:val="none" w:sz="0" w:space="0" w:color="auto"/>
      </w:divBdr>
      <w:divsChild>
        <w:div w:id="1670329167">
          <w:marLeft w:val="0"/>
          <w:marRight w:val="0"/>
          <w:marTop w:val="0"/>
          <w:marBottom w:val="0"/>
          <w:divBdr>
            <w:top w:val="none" w:sz="0" w:space="0" w:color="auto"/>
            <w:left w:val="none" w:sz="0" w:space="0" w:color="auto"/>
            <w:bottom w:val="none" w:sz="0" w:space="0" w:color="auto"/>
            <w:right w:val="none" w:sz="0" w:space="0" w:color="auto"/>
          </w:divBdr>
        </w:div>
        <w:div w:id="1826123207">
          <w:marLeft w:val="0"/>
          <w:marRight w:val="0"/>
          <w:marTop w:val="0"/>
          <w:marBottom w:val="0"/>
          <w:divBdr>
            <w:top w:val="none" w:sz="0" w:space="0" w:color="auto"/>
            <w:left w:val="none" w:sz="0" w:space="0" w:color="auto"/>
            <w:bottom w:val="none" w:sz="0" w:space="0" w:color="auto"/>
            <w:right w:val="none" w:sz="0" w:space="0" w:color="auto"/>
          </w:divBdr>
        </w:div>
        <w:div w:id="1352536408">
          <w:marLeft w:val="0"/>
          <w:marRight w:val="0"/>
          <w:marTop w:val="0"/>
          <w:marBottom w:val="0"/>
          <w:divBdr>
            <w:top w:val="none" w:sz="0" w:space="0" w:color="auto"/>
            <w:left w:val="none" w:sz="0" w:space="0" w:color="auto"/>
            <w:bottom w:val="none" w:sz="0" w:space="0" w:color="auto"/>
            <w:right w:val="none" w:sz="0" w:space="0" w:color="auto"/>
          </w:divBdr>
        </w:div>
        <w:div w:id="2138522281">
          <w:marLeft w:val="0"/>
          <w:marRight w:val="0"/>
          <w:marTop w:val="0"/>
          <w:marBottom w:val="0"/>
          <w:divBdr>
            <w:top w:val="none" w:sz="0" w:space="0" w:color="auto"/>
            <w:left w:val="none" w:sz="0" w:space="0" w:color="auto"/>
            <w:bottom w:val="none" w:sz="0" w:space="0" w:color="auto"/>
            <w:right w:val="none" w:sz="0" w:space="0" w:color="auto"/>
          </w:divBdr>
        </w:div>
        <w:div w:id="646974089">
          <w:marLeft w:val="0"/>
          <w:marRight w:val="0"/>
          <w:marTop w:val="0"/>
          <w:marBottom w:val="0"/>
          <w:divBdr>
            <w:top w:val="none" w:sz="0" w:space="0" w:color="auto"/>
            <w:left w:val="none" w:sz="0" w:space="0" w:color="auto"/>
            <w:bottom w:val="none" w:sz="0" w:space="0" w:color="auto"/>
            <w:right w:val="none" w:sz="0" w:space="0" w:color="auto"/>
          </w:divBdr>
        </w:div>
        <w:div w:id="1514876357">
          <w:marLeft w:val="0"/>
          <w:marRight w:val="0"/>
          <w:marTop w:val="0"/>
          <w:marBottom w:val="0"/>
          <w:divBdr>
            <w:top w:val="none" w:sz="0" w:space="0" w:color="auto"/>
            <w:left w:val="none" w:sz="0" w:space="0" w:color="auto"/>
            <w:bottom w:val="none" w:sz="0" w:space="0" w:color="auto"/>
            <w:right w:val="none" w:sz="0" w:space="0" w:color="auto"/>
          </w:divBdr>
        </w:div>
        <w:div w:id="406264354">
          <w:marLeft w:val="0"/>
          <w:marRight w:val="0"/>
          <w:marTop w:val="0"/>
          <w:marBottom w:val="0"/>
          <w:divBdr>
            <w:top w:val="none" w:sz="0" w:space="0" w:color="auto"/>
            <w:left w:val="none" w:sz="0" w:space="0" w:color="auto"/>
            <w:bottom w:val="none" w:sz="0" w:space="0" w:color="auto"/>
            <w:right w:val="none" w:sz="0" w:space="0" w:color="auto"/>
          </w:divBdr>
        </w:div>
        <w:div w:id="347604167">
          <w:marLeft w:val="0"/>
          <w:marRight w:val="0"/>
          <w:marTop w:val="0"/>
          <w:marBottom w:val="0"/>
          <w:divBdr>
            <w:top w:val="none" w:sz="0" w:space="0" w:color="auto"/>
            <w:left w:val="none" w:sz="0" w:space="0" w:color="auto"/>
            <w:bottom w:val="none" w:sz="0" w:space="0" w:color="auto"/>
            <w:right w:val="none" w:sz="0" w:space="0" w:color="auto"/>
          </w:divBdr>
        </w:div>
        <w:div w:id="493377461">
          <w:marLeft w:val="0"/>
          <w:marRight w:val="0"/>
          <w:marTop w:val="0"/>
          <w:marBottom w:val="0"/>
          <w:divBdr>
            <w:top w:val="none" w:sz="0" w:space="0" w:color="auto"/>
            <w:left w:val="none" w:sz="0" w:space="0" w:color="auto"/>
            <w:bottom w:val="none" w:sz="0" w:space="0" w:color="auto"/>
            <w:right w:val="none" w:sz="0" w:space="0" w:color="auto"/>
          </w:divBdr>
        </w:div>
        <w:div w:id="1226720040">
          <w:marLeft w:val="0"/>
          <w:marRight w:val="0"/>
          <w:marTop w:val="0"/>
          <w:marBottom w:val="0"/>
          <w:divBdr>
            <w:top w:val="none" w:sz="0" w:space="0" w:color="auto"/>
            <w:left w:val="none" w:sz="0" w:space="0" w:color="auto"/>
            <w:bottom w:val="none" w:sz="0" w:space="0" w:color="auto"/>
            <w:right w:val="none" w:sz="0" w:space="0" w:color="auto"/>
          </w:divBdr>
        </w:div>
      </w:divsChild>
    </w:div>
    <w:div w:id="2084258869">
      <w:bodyDiv w:val="1"/>
      <w:marLeft w:val="0"/>
      <w:marRight w:val="0"/>
      <w:marTop w:val="0"/>
      <w:marBottom w:val="0"/>
      <w:divBdr>
        <w:top w:val="none" w:sz="0" w:space="0" w:color="auto"/>
        <w:left w:val="none" w:sz="0" w:space="0" w:color="auto"/>
        <w:bottom w:val="none" w:sz="0" w:space="0" w:color="auto"/>
        <w:right w:val="none" w:sz="0" w:space="0" w:color="auto"/>
      </w:divBdr>
      <w:divsChild>
        <w:div w:id="2134444708">
          <w:marLeft w:val="0"/>
          <w:marRight w:val="0"/>
          <w:marTop w:val="0"/>
          <w:marBottom w:val="0"/>
          <w:divBdr>
            <w:top w:val="none" w:sz="0" w:space="0" w:color="auto"/>
            <w:left w:val="none" w:sz="0" w:space="0" w:color="auto"/>
            <w:bottom w:val="none" w:sz="0" w:space="0" w:color="auto"/>
            <w:right w:val="none" w:sz="0" w:space="0" w:color="auto"/>
          </w:divBdr>
          <w:divsChild>
            <w:div w:id="1110734543">
              <w:marLeft w:val="0"/>
              <w:marRight w:val="0"/>
              <w:marTop w:val="0"/>
              <w:marBottom w:val="0"/>
              <w:divBdr>
                <w:top w:val="none" w:sz="0" w:space="0" w:color="auto"/>
                <w:left w:val="none" w:sz="0" w:space="0" w:color="auto"/>
                <w:bottom w:val="none" w:sz="0" w:space="0" w:color="auto"/>
                <w:right w:val="none" w:sz="0" w:space="0" w:color="auto"/>
              </w:divBdr>
            </w:div>
          </w:divsChild>
        </w:div>
        <w:div w:id="897478478">
          <w:marLeft w:val="0"/>
          <w:marRight w:val="0"/>
          <w:marTop w:val="0"/>
          <w:marBottom w:val="0"/>
          <w:divBdr>
            <w:top w:val="none" w:sz="0" w:space="0" w:color="auto"/>
            <w:left w:val="none" w:sz="0" w:space="0" w:color="auto"/>
            <w:bottom w:val="none" w:sz="0" w:space="0" w:color="auto"/>
            <w:right w:val="none" w:sz="0" w:space="0" w:color="auto"/>
          </w:divBdr>
          <w:divsChild>
            <w:div w:id="7903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4736">
      <w:bodyDiv w:val="1"/>
      <w:marLeft w:val="0"/>
      <w:marRight w:val="0"/>
      <w:marTop w:val="0"/>
      <w:marBottom w:val="0"/>
      <w:divBdr>
        <w:top w:val="none" w:sz="0" w:space="0" w:color="auto"/>
        <w:left w:val="none" w:sz="0" w:space="0" w:color="auto"/>
        <w:bottom w:val="none" w:sz="0" w:space="0" w:color="auto"/>
        <w:right w:val="none" w:sz="0" w:space="0" w:color="auto"/>
      </w:divBdr>
    </w:div>
    <w:div w:id="2104909978">
      <w:bodyDiv w:val="1"/>
      <w:marLeft w:val="0"/>
      <w:marRight w:val="0"/>
      <w:marTop w:val="0"/>
      <w:marBottom w:val="0"/>
      <w:divBdr>
        <w:top w:val="none" w:sz="0" w:space="0" w:color="auto"/>
        <w:left w:val="none" w:sz="0" w:space="0" w:color="auto"/>
        <w:bottom w:val="none" w:sz="0" w:space="0" w:color="auto"/>
        <w:right w:val="none" w:sz="0" w:space="0" w:color="auto"/>
      </w:divBdr>
      <w:divsChild>
        <w:div w:id="754016311">
          <w:marLeft w:val="0"/>
          <w:marRight w:val="0"/>
          <w:marTop w:val="0"/>
          <w:marBottom w:val="0"/>
          <w:divBdr>
            <w:top w:val="none" w:sz="0" w:space="0" w:color="auto"/>
            <w:left w:val="none" w:sz="0" w:space="0" w:color="auto"/>
            <w:bottom w:val="none" w:sz="0" w:space="0" w:color="auto"/>
            <w:right w:val="none" w:sz="0" w:space="0" w:color="auto"/>
          </w:divBdr>
        </w:div>
        <w:div w:id="1217084189">
          <w:marLeft w:val="0"/>
          <w:marRight w:val="0"/>
          <w:marTop w:val="0"/>
          <w:marBottom w:val="0"/>
          <w:divBdr>
            <w:top w:val="none" w:sz="0" w:space="0" w:color="auto"/>
            <w:left w:val="none" w:sz="0" w:space="0" w:color="auto"/>
            <w:bottom w:val="none" w:sz="0" w:space="0" w:color="auto"/>
            <w:right w:val="none" w:sz="0" w:space="0" w:color="auto"/>
          </w:divBdr>
        </w:div>
        <w:div w:id="1950158491">
          <w:marLeft w:val="0"/>
          <w:marRight w:val="0"/>
          <w:marTop w:val="0"/>
          <w:marBottom w:val="0"/>
          <w:divBdr>
            <w:top w:val="none" w:sz="0" w:space="0" w:color="auto"/>
            <w:left w:val="none" w:sz="0" w:space="0" w:color="auto"/>
            <w:bottom w:val="none" w:sz="0" w:space="0" w:color="auto"/>
            <w:right w:val="none" w:sz="0" w:space="0" w:color="auto"/>
          </w:divBdr>
        </w:div>
        <w:div w:id="1809282470">
          <w:marLeft w:val="0"/>
          <w:marRight w:val="0"/>
          <w:marTop w:val="0"/>
          <w:marBottom w:val="0"/>
          <w:divBdr>
            <w:top w:val="none" w:sz="0" w:space="0" w:color="auto"/>
            <w:left w:val="none" w:sz="0" w:space="0" w:color="auto"/>
            <w:bottom w:val="none" w:sz="0" w:space="0" w:color="auto"/>
            <w:right w:val="none" w:sz="0" w:space="0" w:color="auto"/>
          </w:divBdr>
        </w:div>
      </w:divsChild>
    </w:div>
    <w:div w:id="2125270236">
      <w:bodyDiv w:val="1"/>
      <w:marLeft w:val="0"/>
      <w:marRight w:val="0"/>
      <w:marTop w:val="0"/>
      <w:marBottom w:val="0"/>
      <w:divBdr>
        <w:top w:val="none" w:sz="0" w:space="0" w:color="auto"/>
        <w:left w:val="none" w:sz="0" w:space="0" w:color="auto"/>
        <w:bottom w:val="none" w:sz="0" w:space="0" w:color="auto"/>
        <w:right w:val="none" w:sz="0" w:space="0" w:color="auto"/>
      </w:divBdr>
      <w:divsChild>
        <w:div w:id="1248995712">
          <w:marLeft w:val="0"/>
          <w:marRight w:val="0"/>
          <w:marTop w:val="0"/>
          <w:marBottom w:val="0"/>
          <w:divBdr>
            <w:top w:val="none" w:sz="0" w:space="0" w:color="auto"/>
            <w:left w:val="none" w:sz="0" w:space="0" w:color="auto"/>
            <w:bottom w:val="none" w:sz="0" w:space="0" w:color="auto"/>
            <w:right w:val="none" w:sz="0" w:space="0" w:color="auto"/>
          </w:divBdr>
        </w:div>
      </w:divsChild>
    </w:div>
    <w:div w:id="2127456746">
      <w:bodyDiv w:val="1"/>
      <w:marLeft w:val="0"/>
      <w:marRight w:val="0"/>
      <w:marTop w:val="0"/>
      <w:marBottom w:val="0"/>
      <w:divBdr>
        <w:top w:val="none" w:sz="0" w:space="0" w:color="auto"/>
        <w:left w:val="none" w:sz="0" w:space="0" w:color="auto"/>
        <w:bottom w:val="none" w:sz="0" w:space="0" w:color="auto"/>
        <w:right w:val="none" w:sz="0" w:space="0" w:color="auto"/>
      </w:divBdr>
    </w:div>
    <w:div w:id="2128818481">
      <w:bodyDiv w:val="1"/>
      <w:marLeft w:val="0"/>
      <w:marRight w:val="0"/>
      <w:marTop w:val="0"/>
      <w:marBottom w:val="0"/>
      <w:divBdr>
        <w:top w:val="none" w:sz="0" w:space="0" w:color="auto"/>
        <w:left w:val="none" w:sz="0" w:space="0" w:color="auto"/>
        <w:bottom w:val="none" w:sz="0" w:space="0" w:color="auto"/>
        <w:right w:val="none" w:sz="0" w:space="0" w:color="auto"/>
      </w:divBdr>
    </w:div>
    <w:div w:id="2140612797">
      <w:bodyDiv w:val="1"/>
      <w:marLeft w:val="0"/>
      <w:marRight w:val="0"/>
      <w:marTop w:val="0"/>
      <w:marBottom w:val="0"/>
      <w:divBdr>
        <w:top w:val="none" w:sz="0" w:space="0" w:color="auto"/>
        <w:left w:val="none" w:sz="0" w:space="0" w:color="auto"/>
        <w:bottom w:val="none" w:sz="0" w:space="0" w:color="auto"/>
        <w:right w:val="none" w:sz="0" w:space="0" w:color="auto"/>
      </w:divBdr>
    </w:div>
    <w:div w:id="2142768092">
      <w:bodyDiv w:val="1"/>
      <w:marLeft w:val="0"/>
      <w:marRight w:val="0"/>
      <w:marTop w:val="0"/>
      <w:marBottom w:val="0"/>
      <w:divBdr>
        <w:top w:val="none" w:sz="0" w:space="0" w:color="auto"/>
        <w:left w:val="none" w:sz="0" w:space="0" w:color="auto"/>
        <w:bottom w:val="none" w:sz="0" w:space="0" w:color="auto"/>
        <w:right w:val="none" w:sz="0" w:space="0" w:color="auto"/>
      </w:divBdr>
      <w:divsChild>
        <w:div w:id="264003902">
          <w:marLeft w:val="0"/>
          <w:marRight w:val="0"/>
          <w:marTop w:val="0"/>
          <w:marBottom w:val="0"/>
          <w:divBdr>
            <w:top w:val="none" w:sz="0" w:space="0" w:color="auto"/>
            <w:left w:val="none" w:sz="0" w:space="0" w:color="auto"/>
            <w:bottom w:val="none" w:sz="0" w:space="0" w:color="auto"/>
            <w:right w:val="none" w:sz="0" w:space="0" w:color="auto"/>
          </w:divBdr>
        </w:div>
        <w:div w:id="807622864">
          <w:marLeft w:val="0"/>
          <w:marRight w:val="0"/>
          <w:marTop w:val="0"/>
          <w:marBottom w:val="0"/>
          <w:divBdr>
            <w:top w:val="none" w:sz="0" w:space="0" w:color="auto"/>
            <w:left w:val="none" w:sz="0" w:space="0" w:color="auto"/>
            <w:bottom w:val="none" w:sz="0" w:space="0" w:color="auto"/>
            <w:right w:val="none" w:sz="0" w:space="0" w:color="auto"/>
          </w:divBdr>
        </w:div>
        <w:div w:id="1391612115">
          <w:marLeft w:val="0"/>
          <w:marRight w:val="0"/>
          <w:marTop w:val="0"/>
          <w:marBottom w:val="0"/>
          <w:divBdr>
            <w:top w:val="none" w:sz="0" w:space="0" w:color="auto"/>
            <w:left w:val="none" w:sz="0" w:space="0" w:color="auto"/>
            <w:bottom w:val="none" w:sz="0" w:space="0" w:color="auto"/>
            <w:right w:val="none" w:sz="0" w:space="0" w:color="auto"/>
          </w:divBdr>
        </w:div>
        <w:div w:id="1245456194">
          <w:marLeft w:val="0"/>
          <w:marRight w:val="0"/>
          <w:marTop w:val="0"/>
          <w:marBottom w:val="0"/>
          <w:divBdr>
            <w:top w:val="none" w:sz="0" w:space="0" w:color="auto"/>
            <w:left w:val="none" w:sz="0" w:space="0" w:color="auto"/>
            <w:bottom w:val="none" w:sz="0" w:space="0" w:color="auto"/>
            <w:right w:val="none" w:sz="0" w:space="0" w:color="auto"/>
          </w:divBdr>
        </w:div>
        <w:div w:id="466629578">
          <w:marLeft w:val="0"/>
          <w:marRight w:val="0"/>
          <w:marTop w:val="0"/>
          <w:marBottom w:val="0"/>
          <w:divBdr>
            <w:top w:val="none" w:sz="0" w:space="0" w:color="auto"/>
            <w:left w:val="none" w:sz="0" w:space="0" w:color="auto"/>
            <w:bottom w:val="none" w:sz="0" w:space="0" w:color="auto"/>
            <w:right w:val="none" w:sz="0" w:space="0" w:color="auto"/>
          </w:divBdr>
        </w:div>
        <w:div w:id="1511483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ADE3B-A1FD-4075-A39A-CDAC6231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13</Pages>
  <Words>4408</Words>
  <Characters>27253</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Urząd Miejski w Elblągu</Company>
  <LinksUpToDate>false</LinksUpToDate>
  <CharactersWithSpaces>31598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dc:creator>
  <cp:lastModifiedBy>Kamila Snochowska</cp:lastModifiedBy>
  <cp:revision>265</cp:revision>
  <cp:lastPrinted>2024-10-25T09:23:00Z</cp:lastPrinted>
  <dcterms:created xsi:type="dcterms:W3CDTF">2021-10-22T10:48:00Z</dcterms:created>
  <dcterms:modified xsi:type="dcterms:W3CDTF">2024-10-25T09:27:00Z</dcterms:modified>
</cp:coreProperties>
</file>